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40" w:rsidRDefault="00203208" w:rsidP="00DA0A3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NPP.6840.16</w:t>
      </w:r>
      <w:r w:rsidR="00C87A5E">
        <w:rPr>
          <w:rFonts w:ascii="Arial" w:hAnsi="Arial" w:cs="Arial"/>
          <w:b w:val="0"/>
          <w:color w:val="auto"/>
          <w:sz w:val="24"/>
          <w:szCs w:val="24"/>
        </w:rPr>
        <w:t>.2024</w:t>
      </w:r>
      <w:r w:rsidR="0030393A">
        <w:rPr>
          <w:rFonts w:ascii="Arial" w:hAnsi="Arial" w:cs="Arial"/>
          <w:b w:val="0"/>
          <w:color w:val="auto"/>
          <w:sz w:val="24"/>
          <w:szCs w:val="24"/>
        </w:rPr>
        <w:t>, NPP.6840.23.2024</w:t>
      </w:r>
    </w:p>
    <w:p w:rsidR="00143A5C" w:rsidRPr="00143A5C" w:rsidRDefault="00143A5C" w:rsidP="00143A5C"/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Na podstawie art. 35 ust. 1 ustawy z dnia 21 sierpnia 1997 roku o gospodarce nieruchomościami</w:t>
      </w:r>
    </w:p>
    <w:p w:rsidR="00725640" w:rsidRDefault="00725640" w:rsidP="00DA0A3A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(tekst jednolity: </w:t>
      </w:r>
      <w:r w:rsidR="005F49D2">
        <w:rPr>
          <w:rFonts w:ascii="Arial" w:hAnsi="Arial" w:cs="Arial"/>
          <w:b w:val="0"/>
          <w:color w:val="000000" w:themeColor="text1"/>
          <w:sz w:val="24"/>
          <w:szCs w:val="24"/>
        </w:rPr>
        <w:t>Dz. U. z 2024</w:t>
      </w:r>
      <w:r w:rsidR="00D267F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r. poz. 1145</w:t>
      </w:r>
      <w:r w:rsidR="0030393A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z </w:t>
      </w:r>
      <w:proofErr w:type="spellStart"/>
      <w:r w:rsidR="0030393A">
        <w:rPr>
          <w:rFonts w:ascii="Arial" w:hAnsi="Arial" w:cs="Arial"/>
          <w:b w:val="0"/>
          <w:color w:val="000000" w:themeColor="text1"/>
          <w:sz w:val="24"/>
          <w:szCs w:val="24"/>
        </w:rPr>
        <w:t>późń</w:t>
      </w:r>
      <w:proofErr w:type="spellEnd"/>
      <w:r w:rsidR="0030393A">
        <w:rPr>
          <w:rFonts w:ascii="Arial" w:hAnsi="Arial" w:cs="Arial"/>
          <w:b w:val="0"/>
          <w:color w:val="000000" w:themeColor="text1"/>
          <w:sz w:val="24"/>
          <w:szCs w:val="24"/>
        </w:rPr>
        <w:t>. zm.</w:t>
      </w: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) Burmistrz Wielunia podaje do publicznej wiadomości</w:t>
      </w:r>
    </w:p>
    <w:p w:rsidR="0030393A" w:rsidRPr="0030393A" w:rsidRDefault="0030393A" w:rsidP="0030393A"/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color w:val="000000" w:themeColor="text1"/>
          <w:sz w:val="24"/>
          <w:szCs w:val="24"/>
        </w:rPr>
        <w:t>WYKAZ NIERUCHOMOŚCI PRZEZNACZONYCH DO ZBYCIA</w:t>
      </w:r>
    </w:p>
    <w:p w:rsidR="00725640" w:rsidRDefault="00725640" w:rsidP="00725640">
      <w:pPr>
        <w:rPr>
          <w:sz w:val="20"/>
          <w:szCs w:val="20"/>
        </w:rPr>
      </w:pPr>
    </w:p>
    <w:p w:rsidR="00145016" w:rsidRPr="00A1385A" w:rsidRDefault="00145016" w:rsidP="00725640">
      <w:pPr>
        <w:rPr>
          <w:sz w:val="20"/>
          <w:szCs w:val="20"/>
        </w:rPr>
      </w:pPr>
    </w:p>
    <w:tbl>
      <w:tblPr>
        <w:tblStyle w:val="Tabela-Siatka"/>
        <w:tblW w:w="1460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567"/>
        <w:gridCol w:w="1417"/>
        <w:gridCol w:w="1701"/>
        <w:gridCol w:w="993"/>
        <w:gridCol w:w="1417"/>
        <w:gridCol w:w="1276"/>
        <w:gridCol w:w="1276"/>
        <w:gridCol w:w="708"/>
        <w:gridCol w:w="1701"/>
      </w:tblGrid>
      <w:tr w:rsidR="00A32C32" w:rsidRPr="00DA0A3A" w:rsidTr="004A609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270D5B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Pow.</w:t>
            </w:r>
            <w:r w:rsidR="00725640" w:rsidRPr="00CA5FD1">
              <w:rPr>
                <w:rFonts w:ascii="Arial" w:hAnsi="Arial" w:cs="Arial"/>
                <w:b/>
                <w:sz w:val="18"/>
                <w:szCs w:val="18"/>
              </w:rPr>
              <w:br/>
              <w:t>w m²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nieruchomości </w:t>
            </w: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i sposób</w:t>
            </w:r>
          </w:p>
          <w:p w:rsidR="00725640" w:rsidRPr="00DA0A3A" w:rsidRDefault="00725640" w:rsidP="007F1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jej zagospodarowania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zagospo-rowania</w:t>
            </w:r>
            <w:proofErr w:type="spellEnd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</w:t>
            </w:r>
            <w:proofErr w:type="spellEnd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-mości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</w:t>
            </w:r>
          </w:p>
          <w:p w:rsidR="00725640" w:rsidRPr="00DA0A3A" w:rsidRDefault="00CA5FD1" w:rsidP="007F13F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</w:t>
            </w:r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ieruchomo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</w:t>
            </w:r>
            <w:proofErr w:type="spellStart"/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ści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7F1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Terminy wnoszenia</w:t>
            </w:r>
          </w:p>
          <w:p w:rsidR="00725640" w:rsidRPr="00DA0A3A" w:rsidRDefault="00725640" w:rsidP="007F1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AF1E85" w:rsidP="007F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Zasady </w:t>
            </w:r>
            <w:proofErr w:type="spellStart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aktuali</w:t>
            </w:r>
            <w:r w:rsidR="00EA347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</w:t>
            </w: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zacj</w:t>
            </w:r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</w:t>
            </w:r>
            <w:proofErr w:type="spellEnd"/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opłat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Informacja </w:t>
            </w: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725640" w:rsidRPr="00CA5FD1" w:rsidRDefault="00725640" w:rsidP="007F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zbycia</w:t>
            </w:r>
          </w:p>
        </w:tc>
      </w:tr>
      <w:tr w:rsidR="00A32C32" w:rsidRPr="00DA0A3A" w:rsidTr="004A609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CA5FD1" w:rsidRDefault="00725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Obręb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C32" w:rsidRPr="00DA0A3A" w:rsidTr="004A609E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807737" w:rsidRDefault="00A32C32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>SR1W/</w:t>
            </w:r>
            <w:r w:rsidR="00D267F4" w:rsidRPr="00807737">
              <w:rPr>
                <w:rFonts w:ascii="Arial" w:hAnsi="Arial" w:cs="Arial"/>
                <w:sz w:val="16"/>
                <w:szCs w:val="16"/>
              </w:rPr>
              <w:t>000</w:t>
            </w:r>
            <w:r w:rsidR="004646CE" w:rsidRPr="00807737">
              <w:rPr>
                <w:rFonts w:ascii="Arial" w:hAnsi="Arial" w:cs="Arial"/>
                <w:sz w:val="16"/>
                <w:szCs w:val="16"/>
              </w:rPr>
              <w:t>03644/4</w:t>
            </w:r>
          </w:p>
          <w:p w:rsidR="00725640" w:rsidRPr="00807737" w:rsidRDefault="007256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807737" w:rsidRDefault="004646CE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6" w:rsidRPr="00807737" w:rsidRDefault="004646CE" w:rsidP="004646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 xml:space="preserve">obręb 8 </w:t>
            </w:r>
          </w:p>
          <w:p w:rsidR="00467AA2" w:rsidRPr="00807737" w:rsidRDefault="00467AA2" w:rsidP="004646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807737" w:rsidRDefault="004646CE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>928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807737" w:rsidRDefault="004646CE" w:rsidP="004646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 xml:space="preserve">udział 1/2 części </w:t>
            </w:r>
            <w:r w:rsidR="00725640" w:rsidRPr="008077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7737">
              <w:rPr>
                <w:rFonts w:ascii="Arial" w:hAnsi="Arial" w:cs="Arial"/>
                <w:sz w:val="16"/>
                <w:szCs w:val="16"/>
              </w:rPr>
              <w:t>zabudowanej nieruchomości</w:t>
            </w:r>
            <w:r w:rsidR="00725640" w:rsidRPr="00807737">
              <w:rPr>
                <w:rFonts w:ascii="Arial" w:hAnsi="Arial" w:cs="Arial"/>
                <w:sz w:val="16"/>
                <w:szCs w:val="16"/>
              </w:rPr>
              <w:t xml:space="preserve"> gruntow</w:t>
            </w:r>
            <w:r w:rsidRPr="00807737">
              <w:rPr>
                <w:rFonts w:ascii="Arial" w:hAnsi="Arial" w:cs="Arial"/>
                <w:sz w:val="16"/>
                <w:szCs w:val="16"/>
              </w:rPr>
              <w:t>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807737" w:rsidRDefault="00725640" w:rsidP="002273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 xml:space="preserve">zabudowa </w:t>
            </w:r>
            <w:r w:rsidR="002273EB" w:rsidRPr="00807737">
              <w:rPr>
                <w:rFonts w:ascii="Arial" w:hAnsi="Arial" w:cs="Arial"/>
                <w:sz w:val="16"/>
                <w:szCs w:val="16"/>
              </w:rPr>
              <w:t xml:space="preserve">mieszkaniowa jednorodzinna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807737" w:rsidRDefault="00725640" w:rsidP="00A11F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29" w:rsidRDefault="00585F29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ena wywoławcza:</w:t>
            </w:r>
          </w:p>
          <w:p w:rsidR="009F1213" w:rsidRPr="00807737" w:rsidRDefault="00480AE2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151 5</w:t>
            </w:r>
            <w:r w:rsidR="004646CE" w:rsidRPr="00807737">
              <w:rPr>
                <w:rFonts w:ascii="Arial" w:hAnsi="Arial" w:cs="Arial"/>
                <w:sz w:val="16"/>
                <w:szCs w:val="16"/>
              </w:rPr>
              <w:t>0</w:t>
            </w:r>
            <w:r w:rsidR="00E35A01" w:rsidRPr="00807737">
              <w:rPr>
                <w:rFonts w:ascii="Arial" w:hAnsi="Arial" w:cs="Arial"/>
                <w:sz w:val="16"/>
                <w:szCs w:val="16"/>
              </w:rPr>
              <w:t>0,00 zł</w:t>
            </w:r>
          </w:p>
          <w:p w:rsidR="00725640" w:rsidRPr="00807737" w:rsidRDefault="00480AE2" w:rsidP="00CB00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zw. z podatku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807737" w:rsidRDefault="00725640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807737" w:rsidRDefault="00725640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 xml:space="preserve">cena płatna </w:t>
            </w:r>
            <w:r w:rsidRPr="00807737">
              <w:rPr>
                <w:rFonts w:ascii="Arial" w:hAnsi="Arial" w:cs="Arial"/>
                <w:sz w:val="16"/>
                <w:szCs w:val="16"/>
              </w:rPr>
              <w:br/>
              <w:t>w całości przed zawarciem</w:t>
            </w:r>
          </w:p>
          <w:p w:rsidR="00725640" w:rsidRPr="00807737" w:rsidRDefault="00725640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>umowy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807737" w:rsidRDefault="00725640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807737" w:rsidRDefault="00480AE2" w:rsidP="00D26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nieograniczony</w:t>
            </w:r>
          </w:p>
        </w:tc>
      </w:tr>
      <w:tr w:rsidR="004A609E" w:rsidRPr="00DA0A3A" w:rsidTr="004A609E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9E" w:rsidRPr="00807737" w:rsidRDefault="004A609E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SR1W/00006908/4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9E" w:rsidRPr="00807737" w:rsidRDefault="004A609E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9E" w:rsidRPr="00807737" w:rsidRDefault="004A609E" w:rsidP="004A60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 xml:space="preserve">obręb 8 </w:t>
            </w:r>
          </w:p>
          <w:p w:rsidR="004A609E" w:rsidRPr="00807737" w:rsidRDefault="004A609E" w:rsidP="004A60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9E" w:rsidRPr="00807737" w:rsidRDefault="004A609E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9E" w:rsidRPr="00807737" w:rsidRDefault="004A609E" w:rsidP="004646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niezabudowana nieruchomość gruntowa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9E" w:rsidRPr="00807737" w:rsidRDefault="004A609E" w:rsidP="002273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zabudowa mieszkaniowa wielorodzinna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9E" w:rsidRPr="00807737" w:rsidRDefault="004A609E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9E" w:rsidRDefault="004A609E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wywoławcza:</w:t>
            </w:r>
          </w:p>
          <w:p w:rsidR="004A609E" w:rsidRDefault="004A609E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7 300,00 zł plus podatek VAT</w:t>
            </w:r>
          </w:p>
          <w:p w:rsidR="004A609E" w:rsidRDefault="004A609E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23 % tj. 8 979,00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9E" w:rsidRPr="00807737" w:rsidRDefault="004A609E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9E" w:rsidRPr="00807737" w:rsidRDefault="004A609E" w:rsidP="004A60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 xml:space="preserve">cena płatna </w:t>
            </w:r>
            <w:r w:rsidRPr="00807737">
              <w:rPr>
                <w:rFonts w:ascii="Arial" w:hAnsi="Arial" w:cs="Arial"/>
                <w:sz w:val="16"/>
                <w:szCs w:val="16"/>
              </w:rPr>
              <w:br/>
              <w:t>w całości przed zawarciem</w:t>
            </w:r>
          </w:p>
          <w:p w:rsidR="004A609E" w:rsidRPr="00807737" w:rsidRDefault="004A609E" w:rsidP="004A60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737">
              <w:rPr>
                <w:rFonts w:ascii="Arial" w:hAnsi="Arial" w:cs="Arial"/>
                <w:sz w:val="16"/>
                <w:szCs w:val="16"/>
              </w:rPr>
              <w:t>umowy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9E" w:rsidRPr="00807737" w:rsidRDefault="004A609E" w:rsidP="00A11F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9E" w:rsidRDefault="004A609E" w:rsidP="00D267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przetarg ograniczony do właścicieli działek przyległych</w:t>
            </w:r>
          </w:p>
        </w:tc>
      </w:tr>
    </w:tbl>
    <w:p w:rsidR="00A92E2F" w:rsidRPr="00DA0A3A" w:rsidRDefault="00570BBC" w:rsidP="00FA1FC9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  <w:r w:rsidRPr="00DA0A3A">
        <w:rPr>
          <w:rFonts w:ascii="Arial" w:eastAsia="Times New Roman" w:hAnsi="Arial" w:cs="Arial"/>
          <w:sz w:val="20"/>
          <w:szCs w:val="20"/>
          <w:lang w:eastAsia="ar-SA"/>
        </w:rPr>
        <w:t>Wieluń, dnia</w:t>
      </w:r>
      <w:r w:rsidR="001356C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80AE2">
        <w:rPr>
          <w:rFonts w:ascii="Arial" w:eastAsia="Times New Roman" w:hAnsi="Arial" w:cs="Arial"/>
          <w:sz w:val="20"/>
          <w:szCs w:val="20"/>
          <w:lang w:eastAsia="ar-SA"/>
        </w:rPr>
        <w:t>17 grudni</w:t>
      </w:r>
      <w:r w:rsidR="00A95DCC">
        <w:rPr>
          <w:rFonts w:ascii="Arial" w:eastAsia="Times New Roman" w:hAnsi="Arial" w:cs="Arial"/>
          <w:sz w:val="20"/>
          <w:szCs w:val="20"/>
          <w:lang w:eastAsia="ar-SA"/>
        </w:rPr>
        <w:t xml:space="preserve">a </w:t>
      </w:r>
      <w:r w:rsidR="00480AE2">
        <w:rPr>
          <w:rFonts w:ascii="Arial" w:eastAsia="Times New Roman" w:hAnsi="Arial" w:cs="Arial"/>
          <w:sz w:val="20"/>
          <w:szCs w:val="20"/>
          <w:lang w:eastAsia="ar-SA"/>
        </w:rPr>
        <w:t>2025</w:t>
      </w:r>
      <w:r w:rsidR="001028F4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r. 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25640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</w:p>
    <w:p w:rsidR="00D47127" w:rsidRPr="00DA0A3A" w:rsidRDefault="00D47127" w:rsidP="00FA1FC9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</w:p>
    <w:p w:rsidR="00725640" w:rsidRDefault="00725640" w:rsidP="00FA1FC9">
      <w:pPr>
        <w:suppressAutoHyphens/>
        <w:ind w:left="-284" w:hanging="284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30393A" w:rsidRDefault="0030393A" w:rsidP="00FA1FC9">
      <w:pPr>
        <w:suppressAutoHyphens/>
        <w:ind w:left="-284" w:hanging="284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30393A" w:rsidRDefault="0030393A" w:rsidP="00FA1FC9">
      <w:pPr>
        <w:suppressAutoHyphens/>
        <w:ind w:left="-284" w:hanging="284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30393A" w:rsidRDefault="0030393A" w:rsidP="00FA1FC9">
      <w:pPr>
        <w:suppressAutoHyphens/>
        <w:ind w:left="-284" w:hanging="284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30393A" w:rsidRPr="00DA0A3A" w:rsidRDefault="0030393A" w:rsidP="00FA1FC9">
      <w:pPr>
        <w:suppressAutoHyphens/>
        <w:ind w:left="-284" w:hanging="284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725640" w:rsidRPr="0030393A" w:rsidRDefault="00725640" w:rsidP="001028F4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0393A">
        <w:rPr>
          <w:rFonts w:ascii="Arial" w:eastAsia="Times New Roman" w:hAnsi="Arial" w:cs="Arial"/>
          <w:sz w:val="20"/>
          <w:szCs w:val="20"/>
          <w:lang w:eastAsia="ar-SA"/>
        </w:rPr>
        <w:t>Wykaz podlega wywieszeniu na okres 2</w:t>
      </w:r>
      <w:r w:rsidR="0097180C" w:rsidRPr="0030393A">
        <w:rPr>
          <w:rFonts w:ascii="Arial" w:eastAsia="Times New Roman" w:hAnsi="Arial" w:cs="Arial"/>
          <w:sz w:val="20"/>
          <w:szCs w:val="20"/>
          <w:lang w:eastAsia="ar-SA"/>
        </w:rPr>
        <w:t xml:space="preserve">1 dni (od 23.12.2025 </w:t>
      </w:r>
      <w:r w:rsidR="000F0E92" w:rsidRPr="0030393A">
        <w:rPr>
          <w:rFonts w:ascii="Arial" w:eastAsia="Times New Roman" w:hAnsi="Arial" w:cs="Arial"/>
          <w:sz w:val="20"/>
          <w:szCs w:val="20"/>
          <w:lang w:eastAsia="ar-SA"/>
        </w:rPr>
        <w:t xml:space="preserve"> r. do</w:t>
      </w:r>
      <w:r w:rsidR="0097180C" w:rsidRPr="0030393A">
        <w:rPr>
          <w:rFonts w:ascii="Arial" w:eastAsia="Times New Roman" w:hAnsi="Arial" w:cs="Arial"/>
          <w:sz w:val="20"/>
          <w:szCs w:val="20"/>
          <w:lang w:eastAsia="ar-SA"/>
        </w:rPr>
        <w:t xml:space="preserve"> 14.01</w:t>
      </w:r>
      <w:r w:rsidR="00DF41BC" w:rsidRPr="0030393A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97180C" w:rsidRPr="0030393A">
        <w:rPr>
          <w:rFonts w:ascii="Arial" w:eastAsia="Times New Roman" w:hAnsi="Arial" w:cs="Arial"/>
          <w:sz w:val="20"/>
          <w:szCs w:val="20"/>
          <w:lang w:eastAsia="ar-SA"/>
        </w:rPr>
        <w:t>2026</w:t>
      </w:r>
      <w:r w:rsidR="007F13F7" w:rsidRPr="0030393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0393A">
        <w:rPr>
          <w:rFonts w:ascii="Arial" w:eastAsia="Times New Roman" w:hAnsi="Arial" w:cs="Arial"/>
          <w:sz w:val="20"/>
          <w:szCs w:val="20"/>
          <w:lang w:eastAsia="ar-SA"/>
        </w:rPr>
        <w:t xml:space="preserve">r.) na tablicy ogłoszeń Urzędu Miejskiego w Wieluniu oraz na stronach internetowych urzędu </w:t>
      </w:r>
      <w:hyperlink r:id="rId7" w:history="1">
        <w:r w:rsidRPr="0030393A"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www.wielun.pl</w:t>
        </w:r>
      </w:hyperlink>
      <w:r w:rsidRPr="0030393A">
        <w:rPr>
          <w:rFonts w:ascii="Arial" w:eastAsia="Times New Roman" w:hAnsi="Arial" w:cs="Arial"/>
          <w:sz w:val="20"/>
          <w:szCs w:val="20"/>
          <w:lang w:eastAsia="ar-SA"/>
        </w:rPr>
        <w:t xml:space="preserve"> oraz </w:t>
      </w:r>
      <w:hyperlink r:id="rId8" w:history="1">
        <w:r w:rsidRPr="0030393A"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www.bip.um.wielun.pl</w:t>
        </w:r>
      </w:hyperlink>
      <w:r w:rsidRPr="0030393A">
        <w:rPr>
          <w:rFonts w:ascii="Arial" w:eastAsia="Times New Roman" w:hAnsi="Arial" w:cs="Arial"/>
          <w:sz w:val="20"/>
          <w:szCs w:val="20"/>
          <w:lang w:eastAsia="ar-SA"/>
        </w:rPr>
        <w:t>. Osoby, kt</w:t>
      </w:r>
      <w:r w:rsidR="00D47127" w:rsidRPr="0030393A">
        <w:rPr>
          <w:rFonts w:ascii="Arial" w:eastAsia="Times New Roman" w:hAnsi="Arial" w:cs="Arial"/>
          <w:sz w:val="20"/>
          <w:szCs w:val="20"/>
          <w:lang w:eastAsia="ar-SA"/>
        </w:rPr>
        <w:t xml:space="preserve">órym przysługuje pierwszeństwo </w:t>
      </w:r>
      <w:r w:rsidR="00D65428" w:rsidRPr="0030393A">
        <w:rPr>
          <w:rFonts w:ascii="Arial" w:eastAsia="Times New Roman" w:hAnsi="Arial" w:cs="Arial"/>
          <w:sz w:val="20"/>
          <w:szCs w:val="20"/>
          <w:lang w:eastAsia="ar-SA"/>
        </w:rPr>
        <w:t>w nabyciu wyżej wymienionej</w:t>
      </w:r>
      <w:r w:rsidRPr="0030393A">
        <w:rPr>
          <w:rFonts w:ascii="Arial" w:eastAsia="Times New Roman" w:hAnsi="Arial" w:cs="Arial"/>
          <w:sz w:val="20"/>
          <w:szCs w:val="20"/>
          <w:lang w:eastAsia="ar-SA"/>
        </w:rPr>
        <w:t xml:space="preserve"> nieruchomości</w:t>
      </w:r>
      <w:r w:rsidR="00D65428" w:rsidRPr="0030393A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0393A">
        <w:rPr>
          <w:rFonts w:ascii="Arial" w:eastAsia="Times New Roman" w:hAnsi="Arial" w:cs="Arial"/>
          <w:sz w:val="20"/>
          <w:szCs w:val="20"/>
          <w:lang w:eastAsia="ar-SA"/>
        </w:rPr>
        <w:t>na podstawie art. 34 ust. 1 ustawy z dnia 21 sierpnia 1997 roku o gospodarce</w:t>
      </w:r>
      <w:r w:rsidR="005F49D2" w:rsidRPr="0030393A">
        <w:rPr>
          <w:rFonts w:ascii="Arial" w:eastAsia="Times New Roman" w:hAnsi="Arial" w:cs="Arial"/>
          <w:sz w:val="20"/>
          <w:szCs w:val="20"/>
          <w:lang w:eastAsia="ar-SA"/>
        </w:rPr>
        <w:t xml:space="preserve"> nieruchomościami (Dz. U. z 2024</w:t>
      </w:r>
      <w:r w:rsidR="004C0F4C" w:rsidRPr="0030393A">
        <w:rPr>
          <w:rFonts w:ascii="Arial" w:eastAsia="Times New Roman" w:hAnsi="Arial" w:cs="Arial"/>
          <w:sz w:val="20"/>
          <w:szCs w:val="20"/>
          <w:lang w:eastAsia="ar-SA"/>
        </w:rPr>
        <w:t xml:space="preserve"> r. poz.</w:t>
      </w:r>
      <w:r w:rsidR="00C95D10" w:rsidRPr="0030393A">
        <w:rPr>
          <w:rFonts w:ascii="Arial" w:eastAsia="Times New Roman" w:hAnsi="Arial" w:cs="Arial"/>
          <w:sz w:val="20"/>
          <w:szCs w:val="20"/>
          <w:lang w:eastAsia="ar-SA"/>
        </w:rPr>
        <w:t xml:space="preserve"> 1145</w:t>
      </w:r>
      <w:r w:rsidRPr="0030393A">
        <w:rPr>
          <w:rFonts w:ascii="Arial" w:eastAsia="Times New Roman" w:hAnsi="Arial" w:cs="Arial"/>
          <w:sz w:val="20"/>
          <w:szCs w:val="20"/>
          <w:lang w:eastAsia="ar-SA"/>
        </w:rPr>
        <w:t>) mogą złożyć</w:t>
      </w:r>
      <w:r w:rsidR="00D65428" w:rsidRPr="0030393A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0393A">
        <w:rPr>
          <w:rFonts w:ascii="Arial" w:eastAsia="Times New Roman" w:hAnsi="Arial" w:cs="Arial"/>
          <w:sz w:val="20"/>
          <w:szCs w:val="20"/>
          <w:lang w:eastAsia="ar-SA"/>
        </w:rPr>
        <w:t>w Urzędzie Miejskim w Wieluniu wniosek o nabycie nieruchomośc</w:t>
      </w:r>
      <w:r w:rsidR="001028F4" w:rsidRPr="0030393A">
        <w:rPr>
          <w:rFonts w:ascii="Arial" w:eastAsia="Times New Roman" w:hAnsi="Arial" w:cs="Arial"/>
          <w:sz w:val="20"/>
          <w:szCs w:val="20"/>
          <w:lang w:eastAsia="ar-SA"/>
        </w:rPr>
        <w:t>i w t</w:t>
      </w:r>
      <w:r w:rsidR="00CB329A" w:rsidRPr="0030393A">
        <w:rPr>
          <w:rFonts w:ascii="Arial" w:eastAsia="Times New Roman" w:hAnsi="Arial" w:cs="Arial"/>
          <w:sz w:val="20"/>
          <w:szCs w:val="20"/>
          <w:lang w:eastAsia="ar-SA"/>
        </w:rPr>
        <w:t>erminie do dnia</w:t>
      </w:r>
      <w:r w:rsidR="004A609E" w:rsidRPr="0030393A">
        <w:rPr>
          <w:rFonts w:ascii="Arial" w:eastAsia="Times New Roman" w:hAnsi="Arial" w:cs="Arial"/>
          <w:sz w:val="20"/>
          <w:szCs w:val="20"/>
          <w:lang w:eastAsia="ar-SA"/>
        </w:rPr>
        <w:t xml:space="preserve"> 3</w:t>
      </w:r>
      <w:r w:rsidR="0097180C" w:rsidRPr="0030393A">
        <w:rPr>
          <w:rFonts w:ascii="Arial" w:eastAsia="Times New Roman" w:hAnsi="Arial" w:cs="Arial"/>
          <w:sz w:val="20"/>
          <w:szCs w:val="20"/>
          <w:lang w:eastAsia="ar-SA"/>
        </w:rPr>
        <w:t>.02.2026</w:t>
      </w:r>
      <w:r w:rsidRPr="0030393A">
        <w:rPr>
          <w:rFonts w:ascii="Arial" w:eastAsia="Times New Roman" w:hAnsi="Arial" w:cs="Arial"/>
          <w:sz w:val="20"/>
          <w:szCs w:val="20"/>
          <w:lang w:eastAsia="ar-SA"/>
        </w:rPr>
        <w:t xml:space="preserve"> roku.</w:t>
      </w:r>
    </w:p>
    <w:p w:rsidR="00221AD3" w:rsidRDefault="00221AD3" w:rsidP="001028F4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21AD3" w:rsidRDefault="00221AD3" w:rsidP="001028F4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21AD3" w:rsidRPr="00DA0A3A" w:rsidRDefault="00221AD3" w:rsidP="001028F4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21AD3" w:rsidRPr="00221AD3" w:rsidRDefault="00725640" w:rsidP="00CB329A">
      <w:pPr>
        <w:rPr>
          <w:rFonts w:ascii="Arial" w:hAnsi="Arial" w:cs="Arial"/>
          <w:b/>
          <w:sz w:val="18"/>
          <w:szCs w:val="18"/>
        </w:rPr>
      </w:pPr>
      <w:r w:rsidRPr="00DA0A3A">
        <w:rPr>
          <w:rFonts w:ascii="Arial" w:hAnsi="Arial" w:cs="Arial"/>
          <w:sz w:val="20"/>
          <w:szCs w:val="20"/>
        </w:rPr>
        <w:tab/>
      </w:r>
      <w:r w:rsidRPr="00DA0A3A">
        <w:rPr>
          <w:rFonts w:ascii="Arial" w:hAnsi="Arial" w:cs="Arial"/>
          <w:sz w:val="20"/>
          <w:szCs w:val="20"/>
        </w:rPr>
        <w:tab/>
      </w:r>
      <w:r w:rsidRPr="00DA0A3A">
        <w:rPr>
          <w:rFonts w:ascii="Arial" w:hAnsi="Arial" w:cs="Arial"/>
          <w:b/>
          <w:sz w:val="20"/>
          <w:szCs w:val="20"/>
        </w:rPr>
        <w:tab/>
      </w:r>
      <w:r w:rsidRPr="00DA0A3A">
        <w:rPr>
          <w:rFonts w:ascii="Arial" w:hAnsi="Arial" w:cs="Arial"/>
          <w:sz w:val="16"/>
          <w:szCs w:val="16"/>
        </w:rPr>
        <w:t xml:space="preserve">                  </w:t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</w:p>
    <w:p w:rsidR="000C5400" w:rsidRPr="00CB329A" w:rsidRDefault="00CB329A" w:rsidP="00CB329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5D3C6D" w:rsidRPr="00DA0A3A">
        <w:rPr>
          <w:rFonts w:ascii="Arial" w:hAnsi="Arial" w:cs="Arial"/>
        </w:rPr>
        <w:tab/>
      </w:r>
      <w:r w:rsidR="005D3C6D" w:rsidRPr="00DA0A3A">
        <w:rPr>
          <w:rFonts w:ascii="Arial" w:hAnsi="Arial" w:cs="Arial"/>
        </w:rPr>
        <w:tab/>
      </w:r>
      <w:r w:rsidR="005D3C6D" w:rsidRPr="00DA0A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0C5400" w:rsidRPr="00CB329A" w:rsidSect="007256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11AB"/>
    <w:multiLevelType w:val="hybridMultilevel"/>
    <w:tmpl w:val="DF2A0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97"/>
    <w:rsid w:val="00020FEF"/>
    <w:rsid w:val="00035726"/>
    <w:rsid w:val="000613B7"/>
    <w:rsid w:val="00066774"/>
    <w:rsid w:val="000B5ECB"/>
    <w:rsid w:val="000C5400"/>
    <w:rsid w:val="000C7DB2"/>
    <w:rsid w:val="000F0E92"/>
    <w:rsid w:val="001028F4"/>
    <w:rsid w:val="00111AF4"/>
    <w:rsid w:val="001356CA"/>
    <w:rsid w:val="00143A5C"/>
    <w:rsid w:val="00145016"/>
    <w:rsid w:val="001452FE"/>
    <w:rsid w:val="0018501B"/>
    <w:rsid w:val="00190E85"/>
    <w:rsid w:val="001B6B13"/>
    <w:rsid w:val="001C32E8"/>
    <w:rsid w:val="00203208"/>
    <w:rsid w:val="00221AD3"/>
    <w:rsid w:val="002273EB"/>
    <w:rsid w:val="002502F3"/>
    <w:rsid w:val="0026691C"/>
    <w:rsid w:val="00270D5B"/>
    <w:rsid w:val="00282607"/>
    <w:rsid w:val="0030393A"/>
    <w:rsid w:val="003105D3"/>
    <w:rsid w:val="00326C5C"/>
    <w:rsid w:val="00366AFD"/>
    <w:rsid w:val="003762BD"/>
    <w:rsid w:val="003F08AF"/>
    <w:rsid w:val="00400048"/>
    <w:rsid w:val="00420F22"/>
    <w:rsid w:val="004646CE"/>
    <w:rsid w:val="00467AA2"/>
    <w:rsid w:val="00480AE2"/>
    <w:rsid w:val="004A5936"/>
    <w:rsid w:val="004A609E"/>
    <w:rsid w:val="004C0F4C"/>
    <w:rsid w:val="004D2146"/>
    <w:rsid w:val="004E6542"/>
    <w:rsid w:val="004F5A39"/>
    <w:rsid w:val="00506CC2"/>
    <w:rsid w:val="00526548"/>
    <w:rsid w:val="00530761"/>
    <w:rsid w:val="00546FF6"/>
    <w:rsid w:val="00553FBC"/>
    <w:rsid w:val="00570BBC"/>
    <w:rsid w:val="00580994"/>
    <w:rsid w:val="00585F29"/>
    <w:rsid w:val="00595E99"/>
    <w:rsid w:val="005D3C6D"/>
    <w:rsid w:val="005F49D2"/>
    <w:rsid w:val="0065206F"/>
    <w:rsid w:val="006C40D2"/>
    <w:rsid w:val="006E7A22"/>
    <w:rsid w:val="00725640"/>
    <w:rsid w:val="00773825"/>
    <w:rsid w:val="00774CE2"/>
    <w:rsid w:val="007904A6"/>
    <w:rsid w:val="007A0345"/>
    <w:rsid w:val="007A23D8"/>
    <w:rsid w:val="007F13F7"/>
    <w:rsid w:val="00804D89"/>
    <w:rsid w:val="00807737"/>
    <w:rsid w:val="008201A9"/>
    <w:rsid w:val="00844B66"/>
    <w:rsid w:val="00857BD2"/>
    <w:rsid w:val="008A055A"/>
    <w:rsid w:val="008A1A7D"/>
    <w:rsid w:val="008B786F"/>
    <w:rsid w:val="0091725F"/>
    <w:rsid w:val="0096056D"/>
    <w:rsid w:val="0097180C"/>
    <w:rsid w:val="0098020C"/>
    <w:rsid w:val="009E3155"/>
    <w:rsid w:val="009F1213"/>
    <w:rsid w:val="00A11FA8"/>
    <w:rsid w:val="00A1385A"/>
    <w:rsid w:val="00A141A7"/>
    <w:rsid w:val="00A32C32"/>
    <w:rsid w:val="00A5437B"/>
    <w:rsid w:val="00A55F97"/>
    <w:rsid w:val="00A8449D"/>
    <w:rsid w:val="00A90811"/>
    <w:rsid w:val="00A92E2F"/>
    <w:rsid w:val="00A95DCC"/>
    <w:rsid w:val="00AF1E85"/>
    <w:rsid w:val="00B2718C"/>
    <w:rsid w:val="00B76CE3"/>
    <w:rsid w:val="00BC6E55"/>
    <w:rsid w:val="00BE34B9"/>
    <w:rsid w:val="00C13B31"/>
    <w:rsid w:val="00C214E4"/>
    <w:rsid w:val="00C7797B"/>
    <w:rsid w:val="00C83128"/>
    <w:rsid w:val="00C87A5E"/>
    <w:rsid w:val="00C95D10"/>
    <w:rsid w:val="00CA5FD1"/>
    <w:rsid w:val="00CB00F0"/>
    <w:rsid w:val="00CB329A"/>
    <w:rsid w:val="00CB677B"/>
    <w:rsid w:val="00CD0883"/>
    <w:rsid w:val="00CF6711"/>
    <w:rsid w:val="00CF678A"/>
    <w:rsid w:val="00D267F4"/>
    <w:rsid w:val="00D27B92"/>
    <w:rsid w:val="00D47127"/>
    <w:rsid w:val="00D65428"/>
    <w:rsid w:val="00DA0A3A"/>
    <w:rsid w:val="00DD5187"/>
    <w:rsid w:val="00DF41BC"/>
    <w:rsid w:val="00DF5C72"/>
    <w:rsid w:val="00E35A01"/>
    <w:rsid w:val="00E61904"/>
    <w:rsid w:val="00EA33A5"/>
    <w:rsid w:val="00EA347B"/>
    <w:rsid w:val="00EF28C1"/>
    <w:rsid w:val="00EF5E46"/>
    <w:rsid w:val="00F3346B"/>
    <w:rsid w:val="00F553F1"/>
    <w:rsid w:val="00FA1FC9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ielu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elu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1B1B1-BC01-411F-80C3-55CDA39E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trzcinak</dc:creator>
  <cp:lastModifiedBy>Katarzyna Trzcina</cp:lastModifiedBy>
  <cp:revision>9</cp:revision>
  <cp:lastPrinted>2025-12-18T07:04:00Z</cp:lastPrinted>
  <dcterms:created xsi:type="dcterms:W3CDTF">2025-12-17T11:49:00Z</dcterms:created>
  <dcterms:modified xsi:type="dcterms:W3CDTF">2025-12-22T11:51:00Z</dcterms:modified>
</cp:coreProperties>
</file>