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5A" w:rsidRPr="0035045A" w:rsidRDefault="0035045A" w:rsidP="0035045A">
      <w:pPr>
        <w:rPr>
          <w:rFonts w:ascii="Arial" w:hAnsi="Arial" w:cs="Arial"/>
          <w:sz w:val="24"/>
        </w:rPr>
      </w:pPr>
      <w:r w:rsidRPr="0035045A">
        <w:rPr>
          <w:rFonts w:ascii="Arial" w:hAnsi="Arial" w:cs="Arial"/>
          <w:sz w:val="24"/>
        </w:rPr>
        <w:t>Wieluń, dnia 17 czerwca 2024 roku</w:t>
      </w:r>
    </w:p>
    <w:p w:rsidR="0035045A" w:rsidRPr="0035045A" w:rsidRDefault="0035045A" w:rsidP="0035045A">
      <w:pPr>
        <w:rPr>
          <w:rFonts w:ascii="Arial" w:hAnsi="Arial" w:cs="Arial"/>
          <w:sz w:val="24"/>
        </w:rPr>
      </w:pPr>
    </w:p>
    <w:p w:rsidR="0035045A" w:rsidRPr="0035045A" w:rsidRDefault="0035045A" w:rsidP="0035045A">
      <w:pPr>
        <w:rPr>
          <w:rFonts w:ascii="Arial" w:hAnsi="Arial" w:cs="Arial"/>
          <w:sz w:val="24"/>
        </w:rPr>
      </w:pPr>
      <w:r w:rsidRPr="0035045A">
        <w:rPr>
          <w:rFonts w:ascii="Arial" w:hAnsi="Arial" w:cs="Arial"/>
          <w:sz w:val="24"/>
        </w:rPr>
        <w:t xml:space="preserve">NPP.6220.14.2023 </w:t>
      </w:r>
    </w:p>
    <w:p w:rsidR="0035045A" w:rsidRPr="0035045A" w:rsidRDefault="0035045A" w:rsidP="0035045A">
      <w:pPr>
        <w:rPr>
          <w:rFonts w:ascii="Arial" w:hAnsi="Arial" w:cs="Arial"/>
          <w:sz w:val="24"/>
        </w:rPr>
      </w:pPr>
    </w:p>
    <w:p w:rsidR="0035045A" w:rsidRPr="0035045A" w:rsidRDefault="0035045A" w:rsidP="0035045A">
      <w:pPr>
        <w:rPr>
          <w:rFonts w:ascii="Arial" w:hAnsi="Arial" w:cs="Arial"/>
          <w:b/>
          <w:sz w:val="24"/>
        </w:rPr>
      </w:pPr>
      <w:r w:rsidRPr="0035045A">
        <w:rPr>
          <w:rFonts w:ascii="Arial" w:hAnsi="Arial" w:cs="Arial"/>
          <w:b/>
          <w:sz w:val="24"/>
        </w:rPr>
        <w:t>OBWIESZCZENIE</w:t>
      </w:r>
    </w:p>
    <w:p w:rsidR="0035045A" w:rsidRPr="0035045A" w:rsidRDefault="0035045A" w:rsidP="0035045A">
      <w:pPr>
        <w:rPr>
          <w:rFonts w:ascii="Arial" w:hAnsi="Arial" w:cs="Arial"/>
          <w:b/>
          <w:sz w:val="24"/>
        </w:rPr>
      </w:pPr>
      <w:r w:rsidRPr="0035045A">
        <w:rPr>
          <w:rFonts w:ascii="Arial" w:hAnsi="Arial" w:cs="Arial"/>
          <w:b/>
          <w:sz w:val="24"/>
        </w:rPr>
        <w:t>BURMISTRZA WIELUNIA</w:t>
      </w:r>
    </w:p>
    <w:p w:rsidR="0035045A" w:rsidRPr="0035045A" w:rsidRDefault="0035045A" w:rsidP="0035045A">
      <w:pPr>
        <w:rPr>
          <w:rFonts w:ascii="Arial" w:hAnsi="Arial" w:cs="Arial"/>
          <w:b/>
          <w:sz w:val="24"/>
        </w:rPr>
      </w:pPr>
    </w:p>
    <w:p w:rsidR="0035045A" w:rsidRPr="0035045A" w:rsidRDefault="0035045A" w:rsidP="0035045A">
      <w:pPr>
        <w:rPr>
          <w:rFonts w:ascii="Arial" w:hAnsi="Arial" w:cs="Arial"/>
          <w:sz w:val="24"/>
        </w:rPr>
      </w:pPr>
      <w:r w:rsidRPr="0035045A">
        <w:rPr>
          <w:rFonts w:ascii="Arial" w:hAnsi="Arial" w:cs="Arial"/>
          <w:sz w:val="24"/>
        </w:rPr>
        <w:t xml:space="preserve">Działając na podstawie art. 33 ust. 1,w związku z art. 79 ust 1 ustawy z dnia 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35045A">
        <w:rPr>
          <w:rFonts w:ascii="Arial" w:hAnsi="Arial" w:cs="Arial"/>
          <w:sz w:val="24"/>
        </w:rPr>
        <w:t>późn</w:t>
      </w:r>
      <w:proofErr w:type="spellEnd"/>
      <w:r w:rsidRPr="0035045A">
        <w:rPr>
          <w:rFonts w:ascii="Arial" w:hAnsi="Arial" w:cs="Arial"/>
          <w:sz w:val="24"/>
        </w:rPr>
        <w:t xml:space="preserve">. zm.), Burmistrz Wielunia zawiadamia, że w dniu 10 czerwca 2024 roku wpłynął raport oddziaływania przedsięwzięcia na środowisko dla planowanego przedsięwzięcia pn. </w:t>
      </w:r>
      <w:r w:rsidRPr="0035045A">
        <w:rPr>
          <w:rFonts w:ascii="Arial" w:hAnsi="Arial" w:cs="Arial"/>
          <w:b/>
          <w:sz w:val="24"/>
        </w:rPr>
        <w:t>„Budowa obwodnicy Wielunia w ciągu drogi krajowej nr 45”</w:t>
      </w:r>
      <w:r w:rsidRPr="0035045A">
        <w:rPr>
          <w:rFonts w:ascii="Arial" w:hAnsi="Arial" w:cs="Arial"/>
          <w:sz w:val="24"/>
        </w:rPr>
        <w:t>.</w:t>
      </w:r>
    </w:p>
    <w:p w:rsidR="0035045A" w:rsidRPr="0035045A" w:rsidRDefault="0035045A" w:rsidP="0035045A">
      <w:pPr>
        <w:rPr>
          <w:rFonts w:ascii="Arial" w:hAnsi="Arial" w:cs="Arial"/>
          <w:sz w:val="24"/>
        </w:rPr>
      </w:pPr>
      <w:r w:rsidRPr="0035045A">
        <w:rPr>
          <w:rFonts w:ascii="Arial" w:hAnsi="Arial" w:cs="Arial"/>
          <w:sz w:val="24"/>
        </w:rPr>
        <w:t>W dniu 27 lutego 2024 roku zostało zawieszone postępowanie do czasu złożenia raportu o oddziaływaniu przedsięwzięcia na środowisko. W związku z tym, że raport został złożony postępowanie zostało w dniu 11 czerwca 2024 roku podjęte a raport przekazany do organów biorących udział w ocenie oddziaływania na środowisko właściwymi do wydania opinii i dokonania uzgodnień, tj. Regionalneg</w:t>
      </w:r>
      <w:r>
        <w:rPr>
          <w:rFonts w:ascii="Arial" w:hAnsi="Arial" w:cs="Arial"/>
          <w:sz w:val="24"/>
        </w:rPr>
        <w:t xml:space="preserve">o Dyrektora Ochrony Środowiska </w:t>
      </w:r>
      <w:bookmarkStart w:id="0" w:name="_GoBack"/>
      <w:bookmarkEnd w:id="0"/>
      <w:r w:rsidRPr="0035045A">
        <w:rPr>
          <w:rFonts w:ascii="Arial" w:hAnsi="Arial" w:cs="Arial"/>
          <w:sz w:val="24"/>
        </w:rPr>
        <w:t>w Łodzi, Państwowego Powiatowego Inspektora Sanitarnego w Wieluniu, Dyrektor Zarządu Zlewni Wód Polskich w Sieradzu oraz Wójta Gminy Czarnożyły.</w:t>
      </w:r>
    </w:p>
    <w:p w:rsidR="0035045A" w:rsidRPr="0035045A" w:rsidRDefault="0035045A" w:rsidP="0035045A">
      <w:pPr>
        <w:rPr>
          <w:rFonts w:ascii="Arial" w:hAnsi="Arial" w:cs="Arial"/>
          <w:sz w:val="24"/>
        </w:rPr>
      </w:pPr>
      <w:r w:rsidRPr="0035045A">
        <w:rPr>
          <w:rFonts w:ascii="Arial" w:hAnsi="Arial" w:cs="Arial"/>
          <w:sz w:val="24"/>
        </w:rPr>
        <w:t xml:space="preserve">Jednocześnie zawiadamiam strony postępowania oraz wszystkich zainteresowanych </w:t>
      </w:r>
      <w:r w:rsidRPr="0035045A">
        <w:rPr>
          <w:rFonts w:ascii="Arial" w:hAnsi="Arial" w:cs="Arial"/>
          <w:sz w:val="24"/>
        </w:rPr>
        <w:br/>
        <w:t xml:space="preserve">o możliwości zapoznania się z całą dokumentacją sprawy w tym złożonym wnioskiem oraz raportem oddziaływania na środowisko w Wydziale Nieruchomości i Planowania Przestrzennego Urzędu Miejskiego w Wieluniu w pokoju nr 40 (budynek </w:t>
      </w:r>
      <w:r w:rsidRPr="0035045A">
        <w:rPr>
          <w:rFonts w:ascii="Arial" w:hAnsi="Arial" w:cs="Arial"/>
          <w:sz w:val="24"/>
        </w:rPr>
        <w:br/>
        <w:t>w parku), w godzinach urzędowania (pn.-pt. 7</w:t>
      </w:r>
      <w:r w:rsidRPr="0035045A">
        <w:rPr>
          <w:rFonts w:ascii="Arial" w:hAnsi="Arial" w:cs="Arial"/>
          <w:sz w:val="24"/>
          <w:vertAlign w:val="superscript"/>
        </w:rPr>
        <w:t>30</w:t>
      </w:r>
      <w:r w:rsidRPr="0035045A">
        <w:rPr>
          <w:rFonts w:ascii="Arial" w:hAnsi="Arial" w:cs="Arial"/>
          <w:sz w:val="24"/>
        </w:rPr>
        <w:t>-15</w:t>
      </w:r>
      <w:r w:rsidRPr="0035045A">
        <w:rPr>
          <w:rFonts w:ascii="Arial" w:hAnsi="Arial" w:cs="Arial"/>
          <w:sz w:val="24"/>
          <w:vertAlign w:val="superscript"/>
        </w:rPr>
        <w:t>30</w:t>
      </w:r>
      <w:r w:rsidRPr="0035045A">
        <w:rPr>
          <w:rFonts w:ascii="Arial" w:hAnsi="Arial" w:cs="Arial"/>
          <w:sz w:val="24"/>
        </w:rPr>
        <w:t xml:space="preserve">) w terminie od dnia 21.06.2024 r. do dnia 22.07.2024 r. </w:t>
      </w:r>
    </w:p>
    <w:p w:rsidR="00DE086C" w:rsidRPr="00AA3749" w:rsidRDefault="00DE086C" w:rsidP="00AA3749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5045A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407DC"/>
    <w:rsid w:val="00566847"/>
    <w:rsid w:val="005768CF"/>
    <w:rsid w:val="005C3A8E"/>
    <w:rsid w:val="005D7799"/>
    <w:rsid w:val="006430DB"/>
    <w:rsid w:val="00680493"/>
    <w:rsid w:val="00690D12"/>
    <w:rsid w:val="00693482"/>
    <w:rsid w:val="006A63B1"/>
    <w:rsid w:val="006D3C69"/>
    <w:rsid w:val="007B1A59"/>
    <w:rsid w:val="007C0969"/>
    <w:rsid w:val="00821F2B"/>
    <w:rsid w:val="00850CDB"/>
    <w:rsid w:val="00953412"/>
    <w:rsid w:val="009D1F2D"/>
    <w:rsid w:val="009E5617"/>
    <w:rsid w:val="009F5FF1"/>
    <w:rsid w:val="00A128BD"/>
    <w:rsid w:val="00A319CD"/>
    <w:rsid w:val="00A65710"/>
    <w:rsid w:val="00A920C0"/>
    <w:rsid w:val="00AA3749"/>
    <w:rsid w:val="00AA3DDB"/>
    <w:rsid w:val="00AB3A31"/>
    <w:rsid w:val="00AC14EB"/>
    <w:rsid w:val="00AD622A"/>
    <w:rsid w:val="00AD769B"/>
    <w:rsid w:val="00AF7079"/>
    <w:rsid w:val="00B232E0"/>
    <w:rsid w:val="00B24968"/>
    <w:rsid w:val="00B77DB9"/>
    <w:rsid w:val="00BB280A"/>
    <w:rsid w:val="00BF4CD8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7391D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88</cp:revision>
  <cp:lastPrinted>2015-09-28T08:24:00Z</cp:lastPrinted>
  <dcterms:created xsi:type="dcterms:W3CDTF">2015-05-29T12:20:00Z</dcterms:created>
  <dcterms:modified xsi:type="dcterms:W3CDTF">2024-06-18T07:41:00Z</dcterms:modified>
</cp:coreProperties>
</file>