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DFF" w:rsidRPr="00964DFF" w:rsidRDefault="00556547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706473">
        <w:rPr>
          <w:rFonts w:ascii="Arial" w:hAnsi="Arial" w:cs="Arial"/>
          <w:sz w:val="24"/>
        </w:rPr>
        <w:t>19 lutego</w:t>
      </w:r>
      <w:r w:rsidR="008611EE">
        <w:rPr>
          <w:rFonts w:ascii="Arial" w:hAnsi="Arial" w:cs="Arial"/>
          <w:sz w:val="24"/>
        </w:rPr>
        <w:t xml:space="preserve"> 2024</w:t>
      </w:r>
      <w:r w:rsidR="00964DFF" w:rsidRPr="00964DFF">
        <w:rPr>
          <w:rFonts w:ascii="Arial" w:hAnsi="Arial" w:cs="Arial"/>
          <w:sz w:val="24"/>
        </w:rPr>
        <w:t xml:space="preserve"> roku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</w:p>
    <w:p w:rsidR="00964DFF" w:rsidRPr="00964DFF" w:rsidRDefault="00DA7115" w:rsidP="00964DF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NPP.6220</w:t>
      </w:r>
      <w:r w:rsidR="00BD2279">
        <w:rPr>
          <w:rFonts w:ascii="Arial" w:hAnsi="Arial" w:cs="Arial"/>
          <w:sz w:val="24"/>
        </w:rPr>
        <w:t>.</w:t>
      </w:r>
      <w:r w:rsidR="00706473">
        <w:rPr>
          <w:rFonts w:ascii="Arial" w:hAnsi="Arial" w:cs="Arial"/>
          <w:sz w:val="24"/>
        </w:rPr>
        <w:t>1.2024</w:t>
      </w:r>
    </w:p>
    <w:p w:rsidR="00964DFF" w:rsidRPr="00964DFF" w:rsidRDefault="00964DFF" w:rsidP="00964DFF">
      <w:pPr>
        <w:rPr>
          <w:rFonts w:ascii="Arial" w:hAnsi="Arial" w:cs="Arial"/>
          <w:sz w:val="24"/>
        </w:rPr>
      </w:pPr>
      <w:bookmarkStart w:id="0" w:name="_GoBack"/>
      <w:bookmarkEnd w:id="0"/>
    </w:p>
    <w:p w:rsidR="00964DFF" w:rsidRPr="00964DFF" w:rsidRDefault="00964DFF" w:rsidP="00964DFF">
      <w:pPr>
        <w:pStyle w:val="Nagwek1"/>
        <w:rPr>
          <w:color w:val="auto"/>
        </w:rPr>
      </w:pPr>
      <w:r w:rsidRPr="00964DFF">
        <w:rPr>
          <w:color w:val="auto"/>
        </w:rPr>
        <w:t>OBWIESZCZENIE</w:t>
      </w:r>
    </w:p>
    <w:p w:rsidR="00964DFF" w:rsidRPr="00964DFF" w:rsidRDefault="00964DFF" w:rsidP="003D15C4">
      <w:pPr>
        <w:pStyle w:val="Nagwek1"/>
        <w:spacing w:before="0"/>
        <w:rPr>
          <w:color w:val="auto"/>
        </w:rPr>
      </w:pPr>
      <w:r>
        <w:rPr>
          <w:color w:val="auto"/>
        </w:rPr>
        <w:t>BURMISTRZA WIELUNIA</w:t>
      </w:r>
    </w:p>
    <w:p w:rsidR="00964DFF" w:rsidRPr="00964DFF" w:rsidRDefault="00964DFF" w:rsidP="00964DFF">
      <w:pPr>
        <w:rPr>
          <w:rFonts w:ascii="Arial" w:hAnsi="Arial" w:cs="Arial"/>
          <w:b/>
          <w:sz w:val="24"/>
        </w:rPr>
      </w:pPr>
    </w:p>
    <w:p w:rsidR="00706473" w:rsidRPr="00706473" w:rsidRDefault="0000675F" w:rsidP="00706473">
      <w:pPr>
        <w:spacing w:line="276" w:lineRule="auto"/>
        <w:rPr>
          <w:rFonts w:ascii="Arial" w:hAnsi="Arial" w:cs="Arial"/>
          <w:b/>
          <w:i/>
          <w:sz w:val="24"/>
        </w:rPr>
      </w:pPr>
      <w:r w:rsidRPr="0000675F">
        <w:rPr>
          <w:rFonts w:ascii="Arial" w:hAnsi="Arial" w:cs="Arial"/>
          <w:sz w:val="24"/>
        </w:rPr>
        <w:t>Zgodnie z art. 49 Kodeksu postępowania administracyjnego ustawy z dnia 14 czerwca 1960 r. (tekst jednolity Dz. U. z 2023 r. poz. 775 ze zm.), stos</w:t>
      </w:r>
      <w:r>
        <w:rPr>
          <w:rFonts w:ascii="Arial" w:hAnsi="Arial" w:cs="Arial"/>
          <w:sz w:val="24"/>
        </w:rPr>
        <w:t xml:space="preserve">ownie do art. 38 ustawy z dnia </w:t>
      </w:r>
      <w:r w:rsidRPr="0000675F">
        <w:rPr>
          <w:rFonts w:ascii="Arial" w:hAnsi="Arial" w:cs="Arial"/>
          <w:sz w:val="24"/>
        </w:rPr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00675F">
        <w:rPr>
          <w:rFonts w:ascii="Arial" w:hAnsi="Arial" w:cs="Arial"/>
          <w:sz w:val="24"/>
        </w:rPr>
        <w:t>późn</w:t>
      </w:r>
      <w:proofErr w:type="spellEnd"/>
      <w:r w:rsidRPr="0000675F">
        <w:rPr>
          <w:rFonts w:ascii="Arial" w:hAnsi="Arial" w:cs="Arial"/>
          <w:sz w:val="24"/>
        </w:rPr>
        <w:t xml:space="preserve">. </w:t>
      </w:r>
      <w:proofErr w:type="spellStart"/>
      <w:r w:rsidRPr="0000675F">
        <w:rPr>
          <w:rFonts w:ascii="Arial" w:hAnsi="Arial" w:cs="Arial"/>
          <w:sz w:val="24"/>
        </w:rPr>
        <w:t>zm</w:t>
      </w:r>
      <w:proofErr w:type="spellEnd"/>
      <w:r w:rsidRPr="0000675F">
        <w:rPr>
          <w:rFonts w:ascii="Arial" w:hAnsi="Arial" w:cs="Arial"/>
          <w:sz w:val="24"/>
        </w:rPr>
        <w:t xml:space="preserve">) </w:t>
      </w:r>
      <w:r w:rsidR="000310EE" w:rsidRPr="000310EE">
        <w:rPr>
          <w:rFonts w:ascii="Arial" w:hAnsi="Arial" w:cs="Arial"/>
          <w:sz w:val="24"/>
        </w:rPr>
        <w:t xml:space="preserve">zawiadamiam, </w:t>
      </w:r>
      <w:r w:rsidR="00706473" w:rsidRPr="00706473">
        <w:rPr>
          <w:rFonts w:ascii="Arial" w:hAnsi="Arial" w:cs="Arial"/>
          <w:sz w:val="24"/>
        </w:rPr>
        <w:t>w dniu 19 lutego 2024 roku została wydana decyzja o umorzeniu postępow</w:t>
      </w:r>
      <w:r w:rsidR="00706473">
        <w:rPr>
          <w:rFonts w:ascii="Arial" w:hAnsi="Arial" w:cs="Arial"/>
          <w:sz w:val="24"/>
        </w:rPr>
        <w:t xml:space="preserve">ania w sprawie wydania decyzji </w:t>
      </w:r>
      <w:r w:rsidR="00706473" w:rsidRPr="00706473">
        <w:rPr>
          <w:rFonts w:ascii="Arial" w:hAnsi="Arial" w:cs="Arial"/>
          <w:sz w:val="24"/>
        </w:rPr>
        <w:t xml:space="preserve">o środowiskowych uwarunkowaniach dla przedsięwzięcia polegającego na </w:t>
      </w:r>
      <w:r w:rsidR="00706473" w:rsidRPr="00706473">
        <w:rPr>
          <w:rFonts w:ascii="Arial" w:hAnsi="Arial" w:cs="Arial"/>
          <w:b/>
          <w:i/>
          <w:sz w:val="24"/>
        </w:rPr>
        <w:t>wydobywaniu kopaliny ze złoża kruszywa naturalnego (piase</w:t>
      </w:r>
      <w:r w:rsidR="00706473">
        <w:rPr>
          <w:rFonts w:ascii="Arial" w:hAnsi="Arial" w:cs="Arial"/>
          <w:b/>
          <w:i/>
          <w:sz w:val="24"/>
        </w:rPr>
        <w:t xml:space="preserve">k) „JODŁOWIEC III”, położonego </w:t>
      </w:r>
      <w:r w:rsidR="00706473" w:rsidRPr="00706473">
        <w:rPr>
          <w:rFonts w:ascii="Arial" w:hAnsi="Arial" w:cs="Arial"/>
          <w:b/>
          <w:i/>
          <w:sz w:val="24"/>
        </w:rPr>
        <w:t>w miejscowości Jodłowiec, gm. Wieluń, powiat wieluński, woj. łódzkie, na części działek gruntu nr 134/4, 136/4 na powierzchni 1,99 ha.</w:t>
      </w:r>
    </w:p>
    <w:p w:rsidR="00706473" w:rsidRPr="00706473" w:rsidRDefault="00706473" w:rsidP="00706473">
      <w:pPr>
        <w:spacing w:line="276" w:lineRule="auto"/>
        <w:rPr>
          <w:rFonts w:ascii="Arial" w:hAnsi="Arial" w:cs="Arial"/>
          <w:i/>
          <w:sz w:val="24"/>
        </w:rPr>
      </w:pPr>
      <w:r w:rsidRPr="00706473">
        <w:rPr>
          <w:rFonts w:ascii="Arial" w:hAnsi="Arial" w:cs="Arial"/>
          <w:sz w:val="24"/>
        </w:rPr>
        <w:t xml:space="preserve">Zainteresowane strony mogą zapoznać się z jej treścią w Wydziale Nieruchomości </w:t>
      </w:r>
      <w:r w:rsidRPr="00706473">
        <w:rPr>
          <w:rFonts w:ascii="Arial" w:hAnsi="Arial" w:cs="Arial"/>
          <w:sz w:val="24"/>
        </w:rPr>
        <w:br/>
        <w:t xml:space="preserve">i Planowania Przestrzennego Urzędu Miejskiego w Wieluniu w pokoju nr 40 (budynek </w:t>
      </w:r>
      <w:r w:rsidRPr="00706473">
        <w:rPr>
          <w:rFonts w:ascii="Arial" w:hAnsi="Arial" w:cs="Arial"/>
          <w:sz w:val="24"/>
        </w:rPr>
        <w:br/>
        <w:t>w parku) w godzinach urzędowania (pn.- pt. 7</w:t>
      </w:r>
      <w:r w:rsidRPr="00706473">
        <w:rPr>
          <w:rFonts w:ascii="Arial" w:hAnsi="Arial" w:cs="Arial"/>
          <w:sz w:val="24"/>
          <w:vertAlign w:val="superscript"/>
        </w:rPr>
        <w:t>30-</w:t>
      </w:r>
      <w:r w:rsidRPr="00706473">
        <w:rPr>
          <w:rFonts w:ascii="Arial" w:hAnsi="Arial" w:cs="Arial"/>
          <w:sz w:val="24"/>
        </w:rPr>
        <w:t>15</w:t>
      </w:r>
      <w:r w:rsidRPr="00706473">
        <w:rPr>
          <w:rFonts w:ascii="Arial" w:hAnsi="Arial" w:cs="Arial"/>
          <w:sz w:val="24"/>
          <w:vertAlign w:val="superscript"/>
        </w:rPr>
        <w:t xml:space="preserve">30 </w:t>
      </w:r>
      <w:r w:rsidRPr="00706473">
        <w:rPr>
          <w:rFonts w:ascii="Arial" w:hAnsi="Arial" w:cs="Arial"/>
          <w:sz w:val="24"/>
        </w:rPr>
        <w:t>).</w:t>
      </w:r>
    </w:p>
    <w:p w:rsidR="00DD1913" w:rsidRPr="00DD1913" w:rsidRDefault="00706473" w:rsidP="00706473">
      <w:pPr>
        <w:spacing w:line="276" w:lineRule="auto"/>
        <w:rPr>
          <w:rFonts w:ascii="Arial" w:hAnsi="Arial" w:cs="Arial"/>
          <w:sz w:val="24"/>
        </w:rPr>
      </w:pPr>
      <w:r w:rsidRPr="00706473">
        <w:rPr>
          <w:rFonts w:ascii="Arial" w:hAnsi="Arial" w:cs="Arial"/>
          <w:sz w:val="24"/>
        </w:rPr>
        <w:t xml:space="preserve">W przypadku odwołania od niniejszej decyzji strony postępowania mogą je wnosić </w:t>
      </w:r>
      <w:r w:rsidRPr="00706473">
        <w:rPr>
          <w:rFonts w:ascii="Arial" w:hAnsi="Arial" w:cs="Arial"/>
          <w:sz w:val="24"/>
        </w:rPr>
        <w:br/>
        <w:t>w terminie od 23.02.2024 r. do 08.03.2024 r. do Samorządowego Kolegium Odwoławczego w Sieradzu za pośrednictwem Burmistrza Wielunia.</w:t>
      </w:r>
      <w:r w:rsidR="000310EE" w:rsidRPr="000310EE">
        <w:rPr>
          <w:rFonts w:ascii="Arial" w:hAnsi="Arial" w:cs="Arial"/>
          <w:sz w:val="24"/>
        </w:rPr>
        <w:t>.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sz w:val="24"/>
        </w:rPr>
      </w:pP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BURMISTRZ WIELUNIA</w:t>
      </w:r>
    </w:p>
    <w:p w:rsidR="00DD1913" w:rsidRPr="00DD1913" w:rsidRDefault="00DD1913" w:rsidP="00DD1913">
      <w:pPr>
        <w:spacing w:line="276" w:lineRule="auto"/>
        <w:rPr>
          <w:rFonts w:ascii="Arial" w:hAnsi="Arial" w:cs="Arial"/>
          <w:b/>
          <w:sz w:val="24"/>
        </w:rPr>
      </w:pPr>
      <w:r w:rsidRPr="00DD1913">
        <w:rPr>
          <w:rFonts w:ascii="Arial" w:hAnsi="Arial" w:cs="Arial"/>
          <w:b/>
          <w:sz w:val="24"/>
        </w:rPr>
        <w:t>(-) Paweł Okrasa</w:t>
      </w:r>
    </w:p>
    <w:p w:rsidR="005D7799" w:rsidRPr="00BB280A" w:rsidRDefault="005D7799" w:rsidP="0032080D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0675F"/>
    <w:rsid w:val="000310EE"/>
    <w:rsid w:val="00077FBF"/>
    <w:rsid w:val="000869D8"/>
    <w:rsid w:val="000A1892"/>
    <w:rsid w:val="000D6FD9"/>
    <w:rsid w:val="000E5399"/>
    <w:rsid w:val="0011679D"/>
    <w:rsid w:val="0014668E"/>
    <w:rsid w:val="00150980"/>
    <w:rsid w:val="00157037"/>
    <w:rsid w:val="001A4C7E"/>
    <w:rsid w:val="0021615E"/>
    <w:rsid w:val="00225925"/>
    <w:rsid w:val="002303CA"/>
    <w:rsid w:val="00235046"/>
    <w:rsid w:val="00246B26"/>
    <w:rsid w:val="00264437"/>
    <w:rsid w:val="00277D22"/>
    <w:rsid w:val="002C24C9"/>
    <w:rsid w:val="002D4AAD"/>
    <w:rsid w:val="00314301"/>
    <w:rsid w:val="0032080D"/>
    <w:rsid w:val="00324DA8"/>
    <w:rsid w:val="0034308B"/>
    <w:rsid w:val="00344A1F"/>
    <w:rsid w:val="00360757"/>
    <w:rsid w:val="00361716"/>
    <w:rsid w:val="00391CD6"/>
    <w:rsid w:val="0039391A"/>
    <w:rsid w:val="00397267"/>
    <w:rsid w:val="003C383C"/>
    <w:rsid w:val="003D15C4"/>
    <w:rsid w:val="003F3549"/>
    <w:rsid w:val="00405EA4"/>
    <w:rsid w:val="00407B0E"/>
    <w:rsid w:val="00443ED0"/>
    <w:rsid w:val="00473C6F"/>
    <w:rsid w:val="00473CB8"/>
    <w:rsid w:val="004D02D6"/>
    <w:rsid w:val="004E090F"/>
    <w:rsid w:val="004F2085"/>
    <w:rsid w:val="005120B0"/>
    <w:rsid w:val="005272A1"/>
    <w:rsid w:val="00536235"/>
    <w:rsid w:val="00556547"/>
    <w:rsid w:val="00566847"/>
    <w:rsid w:val="005768CF"/>
    <w:rsid w:val="005929FD"/>
    <w:rsid w:val="005C3A8E"/>
    <w:rsid w:val="005D7799"/>
    <w:rsid w:val="006430DB"/>
    <w:rsid w:val="006A63B1"/>
    <w:rsid w:val="00706473"/>
    <w:rsid w:val="007B1A59"/>
    <w:rsid w:val="007B63E1"/>
    <w:rsid w:val="007C0969"/>
    <w:rsid w:val="007D749E"/>
    <w:rsid w:val="008611EE"/>
    <w:rsid w:val="00865FB6"/>
    <w:rsid w:val="009035D1"/>
    <w:rsid w:val="00964DFF"/>
    <w:rsid w:val="009B2BFF"/>
    <w:rsid w:val="009C4BCC"/>
    <w:rsid w:val="009D1F2D"/>
    <w:rsid w:val="009F5FF1"/>
    <w:rsid w:val="00A063AD"/>
    <w:rsid w:val="00A128BD"/>
    <w:rsid w:val="00A65710"/>
    <w:rsid w:val="00A920C0"/>
    <w:rsid w:val="00AA3DDB"/>
    <w:rsid w:val="00AA5DB0"/>
    <w:rsid w:val="00AB3A31"/>
    <w:rsid w:val="00AC14EB"/>
    <w:rsid w:val="00AD622A"/>
    <w:rsid w:val="00AE03F9"/>
    <w:rsid w:val="00BB130B"/>
    <w:rsid w:val="00BB280A"/>
    <w:rsid w:val="00BD2279"/>
    <w:rsid w:val="00C04B1E"/>
    <w:rsid w:val="00C12F36"/>
    <w:rsid w:val="00C23DAF"/>
    <w:rsid w:val="00C44B52"/>
    <w:rsid w:val="00C65073"/>
    <w:rsid w:val="00C67A26"/>
    <w:rsid w:val="00C96390"/>
    <w:rsid w:val="00CB1DC6"/>
    <w:rsid w:val="00CD5C15"/>
    <w:rsid w:val="00D03748"/>
    <w:rsid w:val="00D03E2E"/>
    <w:rsid w:val="00D33E81"/>
    <w:rsid w:val="00DA1A39"/>
    <w:rsid w:val="00DA7115"/>
    <w:rsid w:val="00DD1913"/>
    <w:rsid w:val="00DE6E28"/>
    <w:rsid w:val="00E116EF"/>
    <w:rsid w:val="00E128A1"/>
    <w:rsid w:val="00E6025D"/>
    <w:rsid w:val="00E73253"/>
    <w:rsid w:val="00E83064"/>
    <w:rsid w:val="00ED7431"/>
    <w:rsid w:val="00EE71B7"/>
    <w:rsid w:val="00F4030B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101</cp:revision>
  <cp:lastPrinted>2015-09-28T08:24:00Z</cp:lastPrinted>
  <dcterms:created xsi:type="dcterms:W3CDTF">2015-05-29T12:20:00Z</dcterms:created>
  <dcterms:modified xsi:type="dcterms:W3CDTF">2024-02-16T08:36:00Z</dcterms:modified>
</cp:coreProperties>
</file>