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F5" w:rsidRDefault="002865C5" w:rsidP="00A154C5">
      <w:pPr>
        <w:jc w:val="both"/>
      </w:pPr>
      <w:r>
        <w:t xml:space="preserve">Wykaz osiągniętych przez podmioty odbierające odpady komunalne z terenu Gminy Wieluń na podstawie umów z właścicielami nieruchomości oraz Gminę Wieluń poziomów przygotowania do ponownego </w:t>
      </w:r>
      <w:r w:rsidR="00533B4A">
        <w:t>użycia</w:t>
      </w:r>
      <w:r>
        <w:t xml:space="preserve"> i recyklingu odpadów komunalnych, ograniczenia masy odpadów komunalnych ulegających </w:t>
      </w:r>
      <w:r w:rsidR="00533B4A">
        <w:t>biodegradacji przekazywanych do składowania oraz składowania za rok 2022.</w:t>
      </w:r>
    </w:p>
    <w:p w:rsidR="00533B4A" w:rsidRDefault="00533B4A"/>
    <w:p w:rsidR="00533B4A" w:rsidRPr="00A154C5" w:rsidRDefault="00533B4A" w:rsidP="00A154C5">
      <w:pPr>
        <w:jc w:val="both"/>
        <w:rPr>
          <w:b/>
        </w:rPr>
      </w:pPr>
      <w:r w:rsidRPr="00A154C5">
        <w:rPr>
          <w:b/>
        </w:rPr>
        <w:t>Przedsiębiorstwo Komunalne Sp. z o.o. w Wieluniu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przygotowania do ponownego użycia i recyklingu odpadów komunalnych:</w:t>
      </w:r>
      <w:r w:rsidR="00EB476D">
        <w:t xml:space="preserve"> 12,56 %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ograniczenia masy odpadów komunalnych ulegających biodegradacji przekazanych do składowania:</w:t>
      </w:r>
      <w:r w:rsidR="00EB476D">
        <w:t xml:space="preserve"> 0%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składowania:</w:t>
      </w:r>
      <w:r w:rsidR="00EB476D">
        <w:t xml:space="preserve"> 41,04%</w:t>
      </w:r>
    </w:p>
    <w:p w:rsidR="00533B4A" w:rsidRDefault="00533B4A" w:rsidP="00A154C5">
      <w:pPr>
        <w:jc w:val="both"/>
      </w:pPr>
    </w:p>
    <w:p w:rsidR="00533B4A" w:rsidRPr="00A154C5" w:rsidRDefault="00533B4A" w:rsidP="00A154C5">
      <w:pPr>
        <w:jc w:val="both"/>
        <w:rPr>
          <w:b/>
        </w:rPr>
      </w:pPr>
      <w:r w:rsidRPr="00A154C5">
        <w:rPr>
          <w:b/>
        </w:rPr>
        <w:t>Gmina Wieluń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przygotowania do ponownego użycia i recyklingu odpadów komunalnych:</w:t>
      </w:r>
      <w:r w:rsidR="00EB476D">
        <w:t xml:space="preserve"> 15,64%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ograniczenia masy odpadów komunalnych ulegających biodegradacji przekazanych do składowania:</w:t>
      </w:r>
      <w:r w:rsidR="00EB476D">
        <w:t xml:space="preserve"> 0 %</w:t>
      </w:r>
    </w:p>
    <w:p w:rsidR="00533B4A" w:rsidRDefault="00533B4A" w:rsidP="00A154C5">
      <w:pPr>
        <w:pStyle w:val="Akapitzlist"/>
        <w:numPr>
          <w:ilvl w:val="0"/>
          <w:numId w:val="1"/>
        </w:numPr>
        <w:jc w:val="both"/>
      </w:pPr>
      <w:r>
        <w:t>Poziom składowania:</w:t>
      </w:r>
      <w:r w:rsidR="00EB476D">
        <w:t xml:space="preserve"> 8,40%</w:t>
      </w:r>
      <w:bookmarkStart w:id="0" w:name="_GoBack"/>
      <w:bookmarkEnd w:id="0"/>
    </w:p>
    <w:p w:rsidR="00533B4A" w:rsidRDefault="00533B4A" w:rsidP="00A154C5">
      <w:pPr>
        <w:jc w:val="both"/>
      </w:pPr>
    </w:p>
    <w:sectPr w:rsidR="00533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807"/>
    <w:multiLevelType w:val="hybridMultilevel"/>
    <w:tmpl w:val="53984412"/>
    <w:lvl w:ilvl="0" w:tplc="D6B6ABC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5"/>
    <w:rsid w:val="002865C5"/>
    <w:rsid w:val="00533B4A"/>
    <w:rsid w:val="007B7658"/>
    <w:rsid w:val="00A154C5"/>
    <w:rsid w:val="00E904F5"/>
    <w:rsid w:val="00E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1</cp:revision>
  <dcterms:created xsi:type="dcterms:W3CDTF">2023-11-06T09:48:00Z</dcterms:created>
  <dcterms:modified xsi:type="dcterms:W3CDTF">2023-11-06T13:17:00Z</dcterms:modified>
</cp:coreProperties>
</file>