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BF4CD8">
        <w:rPr>
          <w:rFonts w:ascii="Arial" w:hAnsi="Arial" w:cs="Arial"/>
          <w:sz w:val="24"/>
        </w:rPr>
        <w:t>4</w:t>
      </w:r>
      <w:r w:rsidR="00821F2B">
        <w:rPr>
          <w:rFonts w:ascii="Arial" w:hAnsi="Arial" w:cs="Arial"/>
          <w:sz w:val="24"/>
        </w:rPr>
        <w:t xml:space="preserve"> sierpnia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AF7079">
        <w:rPr>
          <w:rFonts w:ascii="Arial" w:hAnsi="Arial" w:cs="Arial"/>
          <w:sz w:val="24"/>
        </w:rPr>
        <w:t>.6220.13</w:t>
      </w:r>
      <w:r w:rsidR="00F55692">
        <w:rPr>
          <w:rFonts w:ascii="Arial" w:hAnsi="Arial" w:cs="Arial"/>
          <w:sz w:val="24"/>
        </w:rPr>
        <w:t>.</w:t>
      </w:r>
      <w:bookmarkStart w:id="0" w:name="_GoBack"/>
      <w:bookmarkEnd w:id="0"/>
      <w:r w:rsidR="00F55692">
        <w:rPr>
          <w:rFonts w:ascii="Arial" w:hAnsi="Arial" w:cs="Arial"/>
          <w:sz w:val="24"/>
        </w:rPr>
        <w:t>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B77DB9" w:rsidRPr="00B77DB9" w:rsidRDefault="00002288" w:rsidP="00B77DB9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002288">
        <w:rPr>
          <w:rFonts w:ascii="Arial" w:hAnsi="Arial" w:cs="Arial"/>
          <w:sz w:val="24"/>
          <w:szCs w:val="24"/>
        </w:rPr>
        <w:t>poźn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002288">
        <w:rPr>
          <w:rFonts w:ascii="Arial" w:hAnsi="Arial" w:cs="Arial"/>
          <w:sz w:val="24"/>
          <w:szCs w:val="24"/>
        </w:rPr>
        <w:t>póź</w:t>
      </w:r>
      <w:r w:rsidR="00850CDB">
        <w:rPr>
          <w:rFonts w:ascii="Arial" w:hAnsi="Arial" w:cs="Arial"/>
          <w:sz w:val="24"/>
          <w:szCs w:val="24"/>
        </w:rPr>
        <w:t>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Burmistrz Wielunia zawiadamia, że zostało wszczęte postępowanie administracyjne w związku z wnioskiem </w:t>
      </w:r>
      <w:r w:rsidR="00BF4CD8">
        <w:rPr>
          <w:rFonts w:ascii="Arial" w:hAnsi="Arial" w:cs="Arial"/>
          <w:sz w:val="24"/>
          <w:szCs w:val="24"/>
        </w:rPr>
        <w:t xml:space="preserve">Inwestora </w:t>
      </w:r>
      <w:proofErr w:type="spellStart"/>
      <w:r w:rsidR="00BF4CD8">
        <w:rPr>
          <w:rFonts w:ascii="Arial" w:hAnsi="Arial" w:cs="Arial"/>
          <w:sz w:val="24"/>
          <w:szCs w:val="24"/>
        </w:rPr>
        <w:t>Wielton</w:t>
      </w:r>
      <w:proofErr w:type="spellEnd"/>
      <w:r w:rsidR="00BF4CD8">
        <w:rPr>
          <w:rFonts w:ascii="Arial" w:hAnsi="Arial" w:cs="Arial"/>
          <w:sz w:val="24"/>
          <w:szCs w:val="24"/>
        </w:rPr>
        <w:t xml:space="preserve"> S.A. </w:t>
      </w:r>
      <w:r w:rsidR="00BF4CD8" w:rsidRPr="00BF4CD8">
        <w:rPr>
          <w:rFonts w:ascii="Arial" w:hAnsi="Arial" w:cs="Arial"/>
          <w:sz w:val="24"/>
          <w:szCs w:val="24"/>
        </w:rPr>
        <w:t xml:space="preserve">z siedzibą w Wieluniu 98-300, przy ul. Felicji </w:t>
      </w:r>
      <w:proofErr w:type="spellStart"/>
      <w:r w:rsidR="00BF4CD8" w:rsidRPr="00BF4CD8">
        <w:rPr>
          <w:rFonts w:ascii="Arial" w:hAnsi="Arial" w:cs="Arial"/>
          <w:sz w:val="24"/>
          <w:szCs w:val="24"/>
        </w:rPr>
        <w:t>Ry</w:t>
      </w:r>
      <w:r w:rsidR="00BF4CD8">
        <w:rPr>
          <w:rFonts w:ascii="Arial" w:hAnsi="Arial" w:cs="Arial"/>
          <w:sz w:val="24"/>
          <w:szCs w:val="24"/>
        </w:rPr>
        <w:t>markiewicz</w:t>
      </w:r>
      <w:proofErr w:type="spellEnd"/>
      <w:r w:rsidR="00BF4CD8">
        <w:rPr>
          <w:rFonts w:ascii="Arial" w:hAnsi="Arial" w:cs="Arial"/>
          <w:sz w:val="24"/>
          <w:szCs w:val="24"/>
        </w:rPr>
        <w:t xml:space="preserve"> 6 o wydanie decyzji </w:t>
      </w:r>
      <w:r w:rsidR="00BF4CD8" w:rsidRPr="00BF4CD8">
        <w:rPr>
          <w:rFonts w:ascii="Arial" w:hAnsi="Arial" w:cs="Arial"/>
          <w:sz w:val="24"/>
          <w:szCs w:val="24"/>
        </w:rPr>
        <w:t xml:space="preserve">o środowiskowych uwarunkowaniach dla przedsięwzięcia pod </w:t>
      </w:r>
      <w:r w:rsidR="00B77DB9" w:rsidRPr="00B77DB9">
        <w:rPr>
          <w:rFonts w:ascii="Arial" w:hAnsi="Arial" w:cs="Arial"/>
          <w:b/>
          <w:sz w:val="24"/>
          <w:szCs w:val="24"/>
        </w:rPr>
        <w:t xml:space="preserve">„montaż i uruchomienie dwóch instalacji fotowoltaicznych o mocy do 0,490 MW oraz o mocy do 0,412 MW, a także jednej </w:t>
      </w:r>
      <w:proofErr w:type="spellStart"/>
      <w:r w:rsidR="00B77DB9" w:rsidRPr="00B77DB9">
        <w:rPr>
          <w:rFonts w:ascii="Arial" w:hAnsi="Arial" w:cs="Arial"/>
          <w:b/>
          <w:sz w:val="24"/>
          <w:szCs w:val="24"/>
        </w:rPr>
        <w:t>Mikroinstalacji</w:t>
      </w:r>
      <w:proofErr w:type="spellEnd"/>
      <w:r w:rsidR="00B77DB9" w:rsidRPr="00B77DB9">
        <w:rPr>
          <w:rFonts w:ascii="Arial" w:hAnsi="Arial" w:cs="Arial"/>
          <w:b/>
          <w:sz w:val="24"/>
          <w:szCs w:val="24"/>
        </w:rPr>
        <w:t xml:space="preserve"> o mocy do 50 kW, w zakładzie Z2, oraz instalacji fotowoltaicznej o mocy do 0,999 MW w zakładzie Z3, na terenie zakładu </w:t>
      </w:r>
      <w:proofErr w:type="spellStart"/>
      <w:r w:rsidR="00B77DB9" w:rsidRPr="00B77DB9">
        <w:rPr>
          <w:rFonts w:ascii="Arial" w:hAnsi="Arial" w:cs="Arial"/>
          <w:b/>
          <w:sz w:val="24"/>
          <w:szCs w:val="24"/>
        </w:rPr>
        <w:t>Wielton</w:t>
      </w:r>
      <w:proofErr w:type="spellEnd"/>
      <w:r w:rsidR="00B77DB9" w:rsidRPr="00B77DB9">
        <w:rPr>
          <w:rFonts w:ascii="Arial" w:hAnsi="Arial" w:cs="Arial"/>
          <w:b/>
          <w:sz w:val="24"/>
          <w:szCs w:val="24"/>
        </w:rPr>
        <w:t xml:space="preserve"> S.A. w Wieluniu”.</w:t>
      </w:r>
    </w:p>
    <w:p w:rsidR="00B77DB9" w:rsidRPr="00B77DB9" w:rsidRDefault="00B77DB9" w:rsidP="00B77DB9">
      <w:pPr>
        <w:rPr>
          <w:rFonts w:ascii="Arial" w:hAnsi="Arial" w:cs="Arial"/>
          <w:sz w:val="24"/>
          <w:szCs w:val="24"/>
        </w:rPr>
      </w:pPr>
    </w:p>
    <w:p w:rsidR="00B77DB9" w:rsidRPr="00B77DB9" w:rsidRDefault="00B77DB9" w:rsidP="00B77DB9">
      <w:pPr>
        <w:rPr>
          <w:rFonts w:ascii="Arial" w:hAnsi="Arial" w:cs="Arial"/>
          <w:b/>
          <w:sz w:val="24"/>
          <w:szCs w:val="24"/>
        </w:rPr>
      </w:pPr>
      <w:r w:rsidRPr="00B77DB9">
        <w:rPr>
          <w:rFonts w:ascii="Arial" w:hAnsi="Arial" w:cs="Arial"/>
          <w:b/>
          <w:sz w:val="24"/>
          <w:szCs w:val="24"/>
        </w:rPr>
        <w:t xml:space="preserve">Planowane przedsięwzięcie będzie realizowane w Wieluniu, województwo łódzkie na działkach o numerach ewidencyjnych: </w:t>
      </w:r>
    </w:p>
    <w:p w:rsidR="00B77DB9" w:rsidRPr="00B77DB9" w:rsidRDefault="00B77DB9" w:rsidP="00B77DB9">
      <w:pPr>
        <w:rPr>
          <w:rFonts w:ascii="Arial" w:hAnsi="Arial" w:cs="Arial"/>
          <w:b/>
          <w:sz w:val="24"/>
          <w:szCs w:val="24"/>
        </w:rPr>
      </w:pPr>
      <w:r w:rsidRPr="00B77DB9">
        <w:rPr>
          <w:rFonts w:ascii="Arial" w:hAnsi="Arial" w:cs="Arial"/>
          <w:b/>
          <w:sz w:val="24"/>
          <w:szCs w:val="24"/>
        </w:rPr>
        <w:t>- 53, 54, obręb 18,</w:t>
      </w:r>
    </w:p>
    <w:p w:rsidR="00002288" w:rsidRPr="00002288" w:rsidRDefault="00B77DB9" w:rsidP="00B77DB9">
      <w:pPr>
        <w:rPr>
          <w:rFonts w:ascii="Arial" w:hAnsi="Arial" w:cs="Arial"/>
          <w:sz w:val="24"/>
          <w:szCs w:val="24"/>
        </w:rPr>
      </w:pPr>
      <w:r w:rsidRPr="00B77DB9">
        <w:rPr>
          <w:rFonts w:ascii="Arial" w:hAnsi="Arial" w:cs="Arial"/>
          <w:b/>
          <w:sz w:val="24"/>
          <w:szCs w:val="24"/>
        </w:rPr>
        <w:t>- 32/5, 16/24, 16/10, 16/25, 16/27, 16/2, 16/33, 16/30, 16/16, 11/3, 69/6, obręb 2</w:t>
      </w:r>
      <w:r>
        <w:rPr>
          <w:rFonts w:ascii="Arial" w:hAnsi="Arial" w:cs="Arial"/>
          <w:b/>
          <w:sz w:val="24"/>
          <w:szCs w:val="24"/>
        </w:rPr>
        <w:t>.</w:t>
      </w: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</w:p>
    <w:p w:rsidR="00002288" w:rsidRPr="00002288" w:rsidRDefault="00002288" w:rsidP="00002288">
      <w:pPr>
        <w:rPr>
          <w:rFonts w:ascii="Arial" w:hAnsi="Arial" w:cs="Arial"/>
          <w:sz w:val="24"/>
          <w:szCs w:val="24"/>
        </w:rPr>
      </w:pPr>
    </w:p>
    <w:p w:rsidR="00DE086C" w:rsidRPr="00DE086C" w:rsidRDefault="00002288" w:rsidP="00002288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>W terminie 14 dni od dnia ukazania się niniejszego obwieszczenia, strony mogą zapoznać się ze złożonym wnioskiem oraz złożyć uwagi i zastrzeżenia</w:t>
      </w:r>
      <w:r w:rsidR="00821F2B" w:rsidRPr="00821F2B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850CD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AF7079"/>
    <w:rsid w:val="00B232E0"/>
    <w:rsid w:val="00B24968"/>
    <w:rsid w:val="00B77DB9"/>
    <w:rsid w:val="00BB280A"/>
    <w:rsid w:val="00BF4CD8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82</cp:revision>
  <cp:lastPrinted>2015-09-28T08:24:00Z</cp:lastPrinted>
  <dcterms:created xsi:type="dcterms:W3CDTF">2015-05-29T12:20:00Z</dcterms:created>
  <dcterms:modified xsi:type="dcterms:W3CDTF">2023-08-04T11:01:00Z</dcterms:modified>
</cp:coreProperties>
</file>