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002288">
        <w:rPr>
          <w:rFonts w:ascii="Arial" w:hAnsi="Arial" w:cs="Arial"/>
          <w:sz w:val="24"/>
        </w:rPr>
        <w:t>3</w:t>
      </w:r>
      <w:r w:rsidR="00821F2B">
        <w:rPr>
          <w:rFonts w:ascii="Arial" w:hAnsi="Arial" w:cs="Arial"/>
          <w:sz w:val="24"/>
        </w:rPr>
        <w:t xml:space="preserve"> sierpnia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6D2267">
        <w:rPr>
          <w:rFonts w:ascii="Arial" w:hAnsi="Arial" w:cs="Arial"/>
          <w:sz w:val="24"/>
        </w:rPr>
        <w:t>.6220.11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6D2267" w:rsidRPr="006D2267" w:rsidRDefault="00002288" w:rsidP="006D2267">
      <w:pPr>
        <w:rPr>
          <w:rFonts w:ascii="Arial" w:hAnsi="Arial" w:cs="Arial"/>
          <w:i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002288">
        <w:rPr>
          <w:rFonts w:ascii="Arial" w:hAnsi="Arial" w:cs="Arial"/>
          <w:sz w:val="24"/>
          <w:szCs w:val="24"/>
        </w:rPr>
        <w:t>poźn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002288">
        <w:rPr>
          <w:rFonts w:ascii="Arial" w:hAnsi="Arial" w:cs="Arial"/>
          <w:sz w:val="24"/>
          <w:szCs w:val="24"/>
        </w:rPr>
        <w:t>póź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Burmistrz Wielunia zawiadamia, że zostało wszczęte postępowanie administracyjne w związku z wnioskiem </w:t>
      </w:r>
      <w:r w:rsidR="006D2267">
        <w:rPr>
          <w:rFonts w:ascii="Arial" w:hAnsi="Arial" w:cs="Arial"/>
          <w:sz w:val="24"/>
          <w:szCs w:val="24"/>
        </w:rPr>
        <w:t xml:space="preserve">Inwestora WIELTON S.A. </w:t>
      </w:r>
      <w:r w:rsidR="006D2267" w:rsidRPr="006D2267">
        <w:rPr>
          <w:rFonts w:ascii="Arial" w:hAnsi="Arial" w:cs="Arial"/>
          <w:sz w:val="24"/>
          <w:szCs w:val="24"/>
        </w:rPr>
        <w:t xml:space="preserve">z siedzibą w Wieluniu przy ul. Felicji </w:t>
      </w:r>
      <w:proofErr w:type="spellStart"/>
      <w:r w:rsidR="006D2267" w:rsidRPr="006D2267">
        <w:rPr>
          <w:rFonts w:ascii="Arial" w:hAnsi="Arial" w:cs="Arial"/>
          <w:sz w:val="24"/>
          <w:szCs w:val="24"/>
        </w:rPr>
        <w:t>Rymarkiewicz</w:t>
      </w:r>
      <w:proofErr w:type="spellEnd"/>
      <w:r w:rsidR="006D2267" w:rsidRPr="006D2267">
        <w:rPr>
          <w:rFonts w:ascii="Arial" w:hAnsi="Arial" w:cs="Arial"/>
          <w:sz w:val="24"/>
          <w:szCs w:val="24"/>
        </w:rPr>
        <w:t xml:space="preserve"> 6 o wydanie decyzji o środowiskowych uwarunkowaniach dla przedsięwzięcia pod nazwą </w:t>
      </w:r>
      <w:r w:rsidR="006D2267" w:rsidRPr="006D2267">
        <w:rPr>
          <w:rFonts w:ascii="Arial" w:hAnsi="Arial" w:cs="Arial"/>
          <w:b/>
          <w:i/>
          <w:sz w:val="24"/>
          <w:szCs w:val="24"/>
        </w:rPr>
        <w:t xml:space="preserve">”Rozbudowa zakładu </w:t>
      </w:r>
      <w:proofErr w:type="spellStart"/>
      <w:r w:rsidR="006D2267" w:rsidRPr="006D2267">
        <w:rPr>
          <w:rFonts w:ascii="Arial" w:hAnsi="Arial" w:cs="Arial"/>
          <w:b/>
          <w:i/>
          <w:sz w:val="24"/>
          <w:szCs w:val="24"/>
        </w:rPr>
        <w:t>Wielton</w:t>
      </w:r>
      <w:proofErr w:type="spellEnd"/>
      <w:r w:rsidR="006D2267" w:rsidRPr="006D2267">
        <w:rPr>
          <w:rFonts w:ascii="Arial" w:hAnsi="Arial" w:cs="Arial"/>
          <w:b/>
          <w:i/>
          <w:sz w:val="24"/>
          <w:szCs w:val="24"/>
        </w:rPr>
        <w:t xml:space="preserve"> S.A. zlokalizowanego przy ul. Żołnierzy Niezłomnych 5”.</w:t>
      </w:r>
    </w:p>
    <w:p w:rsidR="006D2267" w:rsidRPr="006D2267" w:rsidRDefault="006D2267" w:rsidP="006D2267">
      <w:pPr>
        <w:rPr>
          <w:rFonts w:ascii="Arial" w:hAnsi="Arial" w:cs="Arial"/>
          <w:b/>
          <w:sz w:val="24"/>
          <w:szCs w:val="24"/>
        </w:rPr>
      </w:pPr>
      <w:r w:rsidRPr="006D2267">
        <w:rPr>
          <w:rFonts w:ascii="Arial" w:hAnsi="Arial" w:cs="Arial"/>
          <w:i/>
          <w:sz w:val="24"/>
          <w:szCs w:val="24"/>
        </w:rPr>
        <w:tab/>
      </w:r>
      <w:r w:rsidRPr="006D2267">
        <w:rPr>
          <w:rFonts w:ascii="Arial" w:hAnsi="Arial" w:cs="Arial"/>
          <w:b/>
          <w:sz w:val="24"/>
          <w:szCs w:val="24"/>
        </w:rPr>
        <w:t xml:space="preserve">Planowane przedsięwzięcie będzie realizowane w Wieluniu, województwo łódzkie na działkach o numerach ewidencyjnych: </w:t>
      </w:r>
    </w:p>
    <w:p w:rsidR="006D2267" w:rsidRPr="006D2267" w:rsidRDefault="006D2267" w:rsidP="006D2267">
      <w:pPr>
        <w:rPr>
          <w:rFonts w:ascii="Arial" w:hAnsi="Arial" w:cs="Arial"/>
          <w:b/>
          <w:sz w:val="24"/>
          <w:szCs w:val="24"/>
        </w:rPr>
      </w:pPr>
      <w:r w:rsidRPr="006D2267">
        <w:rPr>
          <w:rFonts w:ascii="Arial" w:hAnsi="Arial" w:cs="Arial"/>
          <w:b/>
          <w:sz w:val="24"/>
          <w:szCs w:val="24"/>
        </w:rPr>
        <w:t>- 58, 59, 68, 191, 69/6, obręb 18</w:t>
      </w:r>
    </w:p>
    <w:p w:rsidR="00002288" w:rsidRPr="00002288" w:rsidRDefault="006D2267" w:rsidP="006D2267">
      <w:pPr>
        <w:rPr>
          <w:rFonts w:ascii="Arial" w:hAnsi="Arial" w:cs="Arial"/>
          <w:sz w:val="24"/>
          <w:szCs w:val="24"/>
        </w:rPr>
      </w:pPr>
      <w:r w:rsidRPr="006D2267">
        <w:rPr>
          <w:rFonts w:ascii="Arial" w:hAnsi="Arial" w:cs="Arial"/>
          <w:b/>
          <w:sz w:val="24"/>
          <w:szCs w:val="24"/>
        </w:rPr>
        <w:t>- 11/2, 11/3, 16/20, 15, 16/16, 16/2, 16/24, 16/10, 16/25, 16/30, 16/31, 16/8, 17/2, 18/2, 16/7, 16/27, 16/33, 16/32, 16/11, 16/19, 16/34, 26/1, 26/2, 16/29, 16/4, 16/13, 16/14, 16/21, 16/22, 19/2, obręb 2.</w:t>
      </w: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086C" w:rsidRPr="00DE086C" w:rsidRDefault="00002288" w:rsidP="00002288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>W terminie 14 dni od dnia ukazania się niniejszego obwieszczenia, strony mogą zapoznać się ze złożonym wnioskiem oraz złożyć uwagi i zastrzeżenia</w:t>
      </w:r>
      <w:r w:rsidR="00821F2B" w:rsidRPr="00821F2B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2267"/>
    <w:rsid w:val="006D3C69"/>
    <w:rsid w:val="007B1A59"/>
    <w:rsid w:val="007C0969"/>
    <w:rsid w:val="00821F2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24968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79</cp:revision>
  <cp:lastPrinted>2015-09-28T08:24:00Z</cp:lastPrinted>
  <dcterms:created xsi:type="dcterms:W3CDTF">2015-05-29T12:20:00Z</dcterms:created>
  <dcterms:modified xsi:type="dcterms:W3CDTF">2023-08-03T08:06:00Z</dcterms:modified>
</cp:coreProperties>
</file>