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24968">
        <w:rPr>
          <w:rFonts w:ascii="Arial" w:hAnsi="Arial" w:cs="Arial"/>
          <w:sz w:val="24"/>
        </w:rPr>
        <w:t>11 lipca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B24968">
        <w:rPr>
          <w:rFonts w:ascii="Arial" w:hAnsi="Arial" w:cs="Arial"/>
          <w:sz w:val="24"/>
        </w:rPr>
        <w:t>.6220.7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B24968" w:rsidRPr="00B24968" w:rsidRDefault="00DE086C" w:rsidP="00B24968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B24968" w:rsidRPr="00B24968">
        <w:rPr>
          <w:rFonts w:ascii="Arial" w:hAnsi="Arial" w:cs="Arial"/>
          <w:sz w:val="24"/>
          <w:szCs w:val="24"/>
        </w:rPr>
        <w:t xml:space="preserve">Inwestorów o wydanie decyzji o środowiskowych uwarunkowaniach dla przedsięwzięcia polegającego na </w:t>
      </w:r>
      <w:r w:rsidR="00B24968" w:rsidRPr="00B24968">
        <w:rPr>
          <w:rFonts w:ascii="Arial" w:hAnsi="Arial" w:cs="Arial"/>
          <w:i/>
          <w:sz w:val="24"/>
          <w:szCs w:val="24"/>
        </w:rPr>
        <w:t xml:space="preserve">Budowie farmy fotowoltaicznej PV Ruda 162/2 </w:t>
      </w:r>
      <w:r w:rsidR="00B24968">
        <w:rPr>
          <w:rFonts w:ascii="Arial" w:hAnsi="Arial" w:cs="Arial"/>
          <w:i/>
          <w:sz w:val="24"/>
          <w:szCs w:val="24"/>
        </w:rPr>
        <w:br/>
      </w:r>
      <w:bookmarkStart w:id="0" w:name="_GoBack"/>
      <w:bookmarkEnd w:id="0"/>
      <w:r w:rsidR="00B24968" w:rsidRPr="00B24968">
        <w:rPr>
          <w:rFonts w:ascii="Arial" w:hAnsi="Arial" w:cs="Arial"/>
          <w:i/>
          <w:sz w:val="24"/>
          <w:szCs w:val="24"/>
        </w:rPr>
        <w:t>o mocy do 2 MW wraz z niezbędna infrastrukturą towarzyszącą.</w:t>
      </w:r>
    </w:p>
    <w:p w:rsidR="00067A82" w:rsidRPr="0044022C" w:rsidRDefault="0044022C" w:rsidP="00067A82">
      <w:pPr>
        <w:rPr>
          <w:rFonts w:ascii="Arial" w:hAnsi="Arial" w:cs="Arial"/>
          <w:sz w:val="24"/>
          <w:szCs w:val="24"/>
        </w:rPr>
      </w:pPr>
      <w:r w:rsidRPr="0044022C">
        <w:rPr>
          <w:rFonts w:ascii="Arial" w:hAnsi="Arial" w:cs="Arial"/>
          <w:i/>
          <w:sz w:val="24"/>
          <w:szCs w:val="24"/>
        </w:rPr>
        <w:t>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76</cp:revision>
  <cp:lastPrinted>2015-09-28T08:24:00Z</cp:lastPrinted>
  <dcterms:created xsi:type="dcterms:W3CDTF">2015-05-29T12:20:00Z</dcterms:created>
  <dcterms:modified xsi:type="dcterms:W3CDTF">2023-07-11T09:31:00Z</dcterms:modified>
</cp:coreProperties>
</file>