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0E7FB9">
        <w:rPr>
          <w:rFonts w:ascii="Arial" w:hAnsi="Arial" w:cs="Arial"/>
          <w:sz w:val="24"/>
        </w:rPr>
        <w:t>11 kwietnia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0E7FB9">
        <w:rPr>
          <w:rFonts w:ascii="Arial" w:hAnsi="Arial" w:cs="Arial"/>
          <w:sz w:val="24"/>
        </w:rPr>
        <w:t>.6220.4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55692" w:rsidRPr="00F55692" w:rsidRDefault="00DE086C" w:rsidP="00F55692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</w:t>
      </w:r>
      <w:r w:rsidR="00F55692" w:rsidRPr="00F55692">
        <w:rPr>
          <w:rFonts w:ascii="Arial" w:hAnsi="Arial" w:cs="Arial"/>
          <w:sz w:val="24"/>
          <w:szCs w:val="24"/>
        </w:rPr>
        <w:t xml:space="preserve">Inwestora </w:t>
      </w:r>
      <w:r w:rsidR="000E7FB9">
        <w:rPr>
          <w:rFonts w:ascii="Arial" w:hAnsi="Arial" w:cs="Arial"/>
          <w:sz w:val="24"/>
          <w:szCs w:val="24"/>
        </w:rPr>
        <w:t xml:space="preserve">BP Europa SE o/w Polsce z siedzibą przy ul. Pawia 9, 31-154 Kraków </w:t>
      </w:r>
      <w:r w:rsidR="006D3C69" w:rsidRPr="006D3C69">
        <w:rPr>
          <w:rFonts w:ascii="Arial" w:hAnsi="Arial" w:cs="Arial"/>
          <w:sz w:val="24"/>
          <w:szCs w:val="24"/>
        </w:rPr>
        <w:t xml:space="preserve">o środowiskowych uwarunkowaniach dla przedsięwzięcia polegającego na </w:t>
      </w:r>
      <w:r w:rsidR="000E7FB9" w:rsidRPr="000E7FB9">
        <w:rPr>
          <w:rFonts w:ascii="Arial" w:hAnsi="Arial" w:cs="Arial"/>
          <w:b/>
          <w:i/>
          <w:sz w:val="24"/>
          <w:szCs w:val="24"/>
        </w:rPr>
        <w:t>budowie sieci sanitarnej – ciśnieniowej PEØ140 mm wraz z tłocznią ścieków</w:t>
      </w:r>
      <w:r w:rsidR="006D3C69" w:rsidRPr="000E7FB9">
        <w:rPr>
          <w:rFonts w:ascii="Arial" w:hAnsi="Arial" w:cs="Arial"/>
          <w:b/>
          <w:sz w:val="24"/>
          <w:szCs w:val="24"/>
        </w:rPr>
        <w:t>.</w:t>
      </w:r>
      <w:r w:rsidR="000E7FB9">
        <w:rPr>
          <w:rFonts w:ascii="Arial" w:hAnsi="Arial" w:cs="Arial"/>
          <w:b/>
          <w:sz w:val="24"/>
          <w:szCs w:val="24"/>
        </w:rPr>
        <w:t xml:space="preserve"> </w:t>
      </w:r>
      <w:r w:rsidR="000E7FB9" w:rsidRPr="000E7FB9">
        <w:rPr>
          <w:rFonts w:ascii="Arial" w:hAnsi="Arial" w:cs="Arial"/>
          <w:i/>
          <w:sz w:val="24"/>
          <w:szCs w:val="24"/>
        </w:rPr>
        <w:t>Przedsięwzięcie realizowane będzie na działce nr 62/12, 28 – obręb 2 m. Wieluń, działce nr 71, 43 – obręb 1 m. Wieluń, działce nr 171, 1/1, 3 – obręb 17 m. Wieluń, oraz działce nr 783/10 – obręb Dąbrowa, województw</w:t>
      </w:r>
      <w:r w:rsidR="000E7FB9">
        <w:rPr>
          <w:rFonts w:ascii="Arial" w:hAnsi="Arial" w:cs="Arial"/>
          <w:i/>
          <w:sz w:val="24"/>
          <w:szCs w:val="24"/>
        </w:rPr>
        <w:t>o łódzkie, powiat wieluński, gmina W</w:t>
      </w:r>
      <w:r w:rsidR="000E7FB9" w:rsidRPr="000E7FB9">
        <w:rPr>
          <w:rFonts w:ascii="Arial" w:hAnsi="Arial" w:cs="Arial"/>
          <w:i/>
          <w:sz w:val="24"/>
          <w:szCs w:val="24"/>
        </w:rPr>
        <w:t>ieluń</w:t>
      </w:r>
      <w:r w:rsidR="000E7FB9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  <w:r w:rsidR="000E7FB9">
        <w:rPr>
          <w:rFonts w:ascii="Arial" w:hAnsi="Arial" w:cs="Arial"/>
          <w:b/>
          <w:sz w:val="24"/>
          <w:szCs w:val="24"/>
        </w:rPr>
        <w:t xml:space="preserve"> </w:t>
      </w:r>
    </w:p>
    <w:p w:rsidR="00067A82" w:rsidRPr="00067A82" w:rsidRDefault="00067A82" w:rsidP="00067A82">
      <w:pPr>
        <w:rPr>
          <w:rFonts w:ascii="Arial" w:hAnsi="Arial" w:cs="Arial"/>
          <w:b/>
          <w:sz w:val="24"/>
          <w:szCs w:val="24"/>
        </w:rPr>
      </w:pP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0E7FB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75</cp:revision>
  <cp:lastPrinted>2015-09-28T08:24:00Z</cp:lastPrinted>
  <dcterms:created xsi:type="dcterms:W3CDTF">2015-05-29T12:20:00Z</dcterms:created>
  <dcterms:modified xsi:type="dcterms:W3CDTF">2023-04-05T11:54:00Z</dcterms:modified>
</cp:coreProperties>
</file>