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640" w:rsidRPr="00CA5FD1" w:rsidRDefault="00ED48F6" w:rsidP="00DA0A3A">
      <w:pPr>
        <w:pStyle w:val="Nagwek1"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b w:val="0"/>
          <w:color w:val="auto"/>
          <w:sz w:val="24"/>
          <w:szCs w:val="24"/>
        </w:rPr>
        <w:t>NPP.6840.11</w:t>
      </w:r>
      <w:r w:rsidR="000C7DB2" w:rsidRPr="00CA5FD1">
        <w:rPr>
          <w:rFonts w:ascii="Arial" w:hAnsi="Arial" w:cs="Arial"/>
          <w:b w:val="0"/>
          <w:color w:val="auto"/>
          <w:sz w:val="24"/>
          <w:szCs w:val="24"/>
        </w:rPr>
        <w:t>.202</w:t>
      </w:r>
      <w:r w:rsidR="002273EB" w:rsidRPr="00CA5FD1">
        <w:rPr>
          <w:rFonts w:ascii="Arial" w:hAnsi="Arial" w:cs="Arial"/>
          <w:b w:val="0"/>
          <w:color w:val="auto"/>
          <w:sz w:val="24"/>
          <w:szCs w:val="24"/>
        </w:rPr>
        <w:t>2</w:t>
      </w:r>
    </w:p>
    <w:p w:rsidR="00725640" w:rsidRPr="00CA5FD1" w:rsidRDefault="00725640" w:rsidP="00DA0A3A">
      <w:pPr>
        <w:pStyle w:val="Nagwek1"/>
        <w:spacing w:before="0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CA5FD1">
        <w:rPr>
          <w:rFonts w:ascii="Arial" w:hAnsi="Arial" w:cs="Arial"/>
          <w:b w:val="0"/>
          <w:color w:val="000000" w:themeColor="text1"/>
          <w:sz w:val="24"/>
          <w:szCs w:val="24"/>
        </w:rPr>
        <w:t>Na podstawie art. 35 ust. 1 ustawy z dnia 21 sierpnia 1997 roku o gospodarce nieruchomościami</w:t>
      </w:r>
    </w:p>
    <w:p w:rsidR="00725640" w:rsidRDefault="00725640" w:rsidP="00DA0A3A">
      <w:pPr>
        <w:pStyle w:val="Nagwek1"/>
        <w:spacing w:before="0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CA5FD1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(tekst jednolity: </w:t>
      </w:r>
      <w:r w:rsidR="003762BD" w:rsidRPr="00CA5FD1">
        <w:rPr>
          <w:rFonts w:ascii="Arial" w:hAnsi="Arial" w:cs="Arial"/>
          <w:b w:val="0"/>
          <w:color w:val="000000" w:themeColor="text1"/>
          <w:sz w:val="24"/>
          <w:szCs w:val="24"/>
        </w:rPr>
        <w:t>Dz. U. z 2021 r. poz. 1899</w:t>
      </w:r>
      <w:r w:rsidRPr="00CA5FD1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z </w:t>
      </w:r>
      <w:proofErr w:type="spellStart"/>
      <w:r w:rsidRPr="00CA5FD1">
        <w:rPr>
          <w:rFonts w:ascii="Arial" w:hAnsi="Arial" w:cs="Arial"/>
          <w:b w:val="0"/>
          <w:color w:val="000000" w:themeColor="text1"/>
          <w:sz w:val="24"/>
          <w:szCs w:val="24"/>
        </w:rPr>
        <w:t>późn</w:t>
      </w:r>
      <w:proofErr w:type="spellEnd"/>
      <w:r w:rsidRPr="00CA5FD1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. </w:t>
      </w:r>
      <w:proofErr w:type="spellStart"/>
      <w:r w:rsidRPr="00CA5FD1">
        <w:rPr>
          <w:rFonts w:ascii="Arial" w:hAnsi="Arial" w:cs="Arial"/>
          <w:b w:val="0"/>
          <w:color w:val="000000" w:themeColor="text1"/>
          <w:sz w:val="24"/>
          <w:szCs w:val="24"/>
        </w:rPr>
        <w:t>zm</w:t>
      </w:r>
      <w:proofErr w:type="spellEnd"/>
      <w:r w:rsidRPr="00CA5FD1">
        <w:rPr>
          <w:rFonts w:ascii="Arial" w:hAnsi="Arial" w:cs="Arial"/>
          <w:b w:val="0"/>
          <w:color w:val="000000" w:themeColor="text1"/>
          <w:sz w:val="24"/>
          <w:szCs w:val="24"/>
        </w:rPr>
        <w:t>) Burmistrz Wielunia podaje do publicznej wiadomości</w:t>
      </w:r>
    </w:p>
    <w:p w:rsidR="00ED48F6" w:rsidRPr="00ED48F6" w:rsidRDefault="00ED48F6" w:rsidP="00ED48F6"/>
    <w:p w:rsidR="00725640" w:rsidRPr="00CA5FD1" w:rsidRDefault="00725640" w:rsidP="00DA0A3A">
      <w:pPr>
        <w:pStyle w:val="Nagwek1"/>
        <w:spacing w:before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A5FD1">
        <w:rPr>
          <w:rFonts w:ascii="Arial" w:hAnsi="Arial" w:cs="Arial"/>
          <w:color w:val="000000" w:themeColor="text1"/>
          <w:sz w:val="24"/>
          <w:szCs w:val="24"/>
        </w:rPr>
        <w:t>WYKAZ NIERUCHOMOŚCI PRZEZNACZONYCH DO ZBYCIA</w:t>
      </w:r>
    </w:p>
    <w:p w:rsidR="00725640" w:rsidRPr="00A1385A" w:rsidRDefault="00725640" w:rsidP="00725640">
      <w:pPr>
        <w:rPr>
          <w:sz w:val="20"/>
          <w:szCs w:val="20"/>
        </w:rPr>
      </w:pPr>
    </w:p>
    <w:tbl>
      <w:tblPr>
        <w:tblStyle w:val="Tabela-Siatka"/>
        <w:tblW w:w="14601" w:type="dxa"/>
        <w:tblInd w:w="-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709"/>
        <w:gridCol w:w="1276"/>
        <w:gridCol w:w="567"/>
        <w:gridCol w:w="1559"/>
        <w:gridCol w:w="1701"/>
        <w:gridCol w:w="992"/>
        <w:gridCol w:w="1276"/>
        <w:gridCol w:w="1276"/>
        <w:gridCol w:w="1134"/>
        <w:gridCol w:w="1134"/>
        <w:gridCol w:w="1417"/>
      </w:tblGrid>
      <w:tr w:rsidR="00A32C32" w:rsidRPr="00DA0A3A" w:rsidTr="00AF1E85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CA5FD1" w:rsidRDefault="00725640" w:rsidP="007F13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5FD1">
              <w:rPr>
                <w:rFonts w:ascii="Arial" w:hAnsi="Arial" w:cs="Arial"/>
                <w:b/>
                <w:sz w:val="18"/>
                <w:szCs w:val="18"/>
              </w:rPr>
              <w:t>Oznaczenie nieruchomości według księgi wieczystej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CA5FD1" w:rsidRDefault="00725640" w:rsidP="007F13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5FD1">
              <w:rPr>
                <w:rFonts w:ascii="Arial" w:hAnsi="Arial" w:cs="Arial"/>
                <w:b/>
                <w:sz w:val="18"/>
                <w:szCs w:val="18"/>
              </w:rPr>
              <w:t>Oznaczenie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CA5FD1" w:rsidRDefault="00270D5B" w:rsidP="007F13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5FD1">
              <w:rPr>
                <w:rFonts w:ascii="Arial" w:hAnsi="Arial" w:cs="Arial"/>
                <w:b/>
                <w:sz w:val="18"/>
                <w:szCs w:val="18"/>
              </w:rPr>
              <w:t>Pow.</w:t>
            </w:r>
            <w:r w:rsidR="00725640" w:rsidRPr="00CA5FD1">
              <w:rPr>
                <w:rFonts w:ascii="Arial" w:hAnsi="Arial" w:cs="Arial"/>
                <w:b/>
                <w:sz w:val="18"/>
                <w:szCs w:val="18"/>
              </w:rPr>
              <w:br/>
              <w:t>w m²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CA5FD1" w:rsidRDefault="00725640" w:rsidP="007F13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5FD1">
              <w:rPr>
                <w:rFonts w:ascii="Arial" w:hAnsi="Arial" w:cs="Arial"/>
                <w:b/>
                <w:sz w:val="18"/>
                <w:szCs w:val="18"/>
              </w:rPr>
              <w:t>Opis</w:t>
            </w:r>
          </w:p>
          <w:p w:rsidR="00725640" w:rsidRPr="00CA5FD1" w:rsidRDefault="00725640" w:rsidP="007F13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5FD1">
              <w:rPr>
                <w:rFonts w:ascii="Arial" w:hAnsi="Arial" w:cs="Arial"/>
                <w:b/>
                <w:sz w:val="18"/>
                <w:szCs w:val="18"/>
              </w:rPr>
              <w:t>nieruchomości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CA5FD1" w:rsidRDefault="00725640" w:rsidP="007F13F7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Przeznaczenie</w:t>
            </w:r>
          </w:p>
          <w:p w:rsidR="00725640" w:rsidRPr="00CA5FD1" w:rsidRDefault="00725640" w:rsidP="007F13F7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nieruchomości </w:t>
            </w:r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br/>
              <w:t>i sposób</w:t>
            </w:r>
          </w:p>
          <w:p w:rsidR="00725640" w:rsidRPr="00DA0A3A" w:rsidRDefault="00725640" w:rsidP="007F13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jej zagospodarowania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CA5FD1" w:rsidRDefault="00725640" w:rsidP="007F13F7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Termin </w:t>
            </w:r>
            <w:proofErr w:type="spellStart"/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zagospo-rowania</w:t>
            </w:r>
            <w:proofErr w:type="spellEnd"/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nierucho</w:t>
            </w:r>
            <w:proofErr w:type="spellEnd"/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-mości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CA5FD1" w:rsidRDefault="00725640" w:rsidP="007F13F7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Cena</w:t>
            </w:r>
          </w:p>
          <w:p w:rsidR="00725640" w:rsidRPr="00DA0A3A" w:rsidRDefault="00CA5FD1" w:rsidP="007F13F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n</w:t>
            </w:r>
            <w:r w:rsidR="00725640"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ieruchomo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-</w:t>
            </w:r>
            <w:proofErr w:type="spellStart"/>
            <w:r w:rsidR="00725640"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ści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DA0A3A" w:rsidRDefault="00725640" w:rsidP="007F13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Wysokość stawek procentowych opłat z tytułu użytkowania wieczystego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CA5FD1" w:rsidRDefault="00725640" w:rsidP="007F13F7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Terminy wnoszenia</w:t>
            </w:r>
          </w:p>
          <w:p w:rsidR="00725640" w:rsidRPr="00DA0A3A" w:rsidRDefault="00725640" w:rsidP="007F13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opłat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CA5FD1" w:rsidRDefault="00AF1E85" w:rsidP="007F13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Zasady aktualizacj</w:t>
            </w:r>
            <w:r w:rsidR="00725640"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i opłat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CA5FD1" w:rsidRDefault="00725640" w:rsidP="007F13F7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Informacja </w:t>
            </w:r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br/>
              <w:t>o formie</w:t>
            </w:r>
          </w:p>
          <w:p w:rsidR="00725640" w:rsidRPr="00CA5FD1" w:rsidRDefault="00725640" w:rsidP="007F13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5FD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zbycia</w:t>
            </w:r>
          </w:p>
        </w:tc>
      </w:tr>
      <w:tr w:rsidR="00A32C32" w:rsidRPr="00DA0A3A" w:rsidTr="00AF1E85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CA5FD1" w:rsidRDefault="007256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CA5FD1" w:rsidRDefault="00725640" w:rsidP="007F13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5FD1">
              <w:rPr>
                <w:rFonts w:ascii="Arial" w:hAnsi="Arial" w:cs="Arial"/>
                <w:b/>
                <w:sz w:val="18"/>
                <w:szCs w:val="18"/>
              </w:rPr>
              <w:t>Numer              działki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CA5FD1" w:rsidRDefault="00725640" w:rsidP="007F13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5FD1">
              <w:rPr>
                <w:rFonts w:ascii="Arial" w:hAnsi="Arial" w:cs="Arial"/>
                <w:b/>
                <w:sz w:val="18"/>
                <w:szCs w:val="18"/>
              </w:rPr>
              <w:t>Obręb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DA0A3A" w:rsidRDefault="0072564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DA0A3A" w:rsidRDefault="0072564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DA0A3A" w:rsidRDefault="0072564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DA0A3A" w:rsidRDefault="00725640">
            <w:pPr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DA0A3A" w:rsidRDefault="00725640">
            <w:pPr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DA0A3A" w:rsidRDefault="007256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DA0A3A" w:rsidRDefault="007256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DA0A3A" w:rsidRDefault="007256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DA0A3A" w:rsidRDefault="007256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C32" w:rsidRPr="00DA0A3A" w:rsidTr="00AF1E85">
        <w:trPr>
          <w:trHeight w:val="7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DA0A3A" w:rsidRDefault="00A32C32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A3A">
              <w:rPr>
                <w:rFonts w:ascii="Arial" w:hAnsi="Arial" w:cs="Arial"/>
                <w:sz w:val="18"/>
                <w:szCs w:val="18"/>
              </w:rPr>
              <w:t>SR1W/</w:t>
            </w:r>
            <w:r w:rsidR="00701A0A">
              <w:rPr>
                <w:rFonts w:ascii="Arial" w:hAnsi="Arial" w:cs="Arial"/>
                <w:sz w:val="18"/>
                <w:szCs w:val="18"/>
              </w:rPr>
              <w:t>00023112/2</w:t>
            </w:r>
          </w:p>
          <w:p w:rsidR="00725640" w:rsidRPr="00DA0A3A" w:rsidRDefault="007256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DA0A3A" w:rsidRDefault="00701A0A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DA0A3A" w:rsidRDefault="00701A0A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obręb </w:t>
            </w:r>
            <w:r w:rsidR="000F126B"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725640" w:rsidRPr="00DA0A3A" w:rsidRDefault="00467AA2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A3A">
              <w:rPr>
                <w:rFonts w:ascii="Arial" w:hAnsi="Arial" w:cs="Arial"/>
                <w:sz w:val="18"/>
                <w:szCs w:val="18"/>
              </w:rPr>
              <w:t xml:space="preserve">m. </w:t>
            </w:r>
            <w:r w:rsidR="00725640" w:rsidRPr="00DA0A3A">
              <w:rPr>
                <w:rFonts w:ascii="Arial" w:hAnsi="Arial" w:cs="Arial"/>
                <w:sz w:val="18"/>
                <w:szCs w:val="18"/>
              </w:rPr>
              <w:t>Wieluń</w:t>
            </w:r>
          </w:p>
          <w:p w:rsidR="00467AA2" w:rsidRPr="00DA0A3A" w:rsidRDefault="00467AA2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A3A">
              <w:rPr>
                <w:rFonts w:ascii="Arial" w:hAnsi="Arial" w:cs="Arial"/>
                <w:sz w:val="18"/>
                <w:szCs w:val="18"/>
              </w:rPr>
              <w:t>gmina Wieluń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DA0A3A" w:rsidRDefault="00701A0A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DA0A3A" w:rsidRDefault="000C7DB2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A3A">
              <w:rPr>
                <w:rFonts w:ascii="Arial" w:hAnsi="Arial" w:cs="Arial"/>
                <w:sz w:val="18"/>
                <w:szCs w:val="18"/>
              </w:rPr>
              <w:t>nie</w:t>
            </w:r>
            <w:r w:rsidR="00725640" w:rsidRPr="00DA0A3A">
              <w:rPr>
                <w:rFonts w:ascii="Arial" w:hAnsi="Arial" w:cs="Arial"/>
                <w:sz w:val="18"/>
                <w:szCs w:val="18"/>
              </w:rPr>
              <w:t>zabudowana nieruchomość gruntowa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DA0A3A" w:rsidRDefault="00725640" w:rsidP="002273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A3A">
              <w:rPr>
                <w:rFonts w:ascii="Arial" w:hAnsi="Arial" w:cs="Arial"/>
                <w:sz w:val="18"/>
                <w:szCs w:val="18"/>
              </w:rPr>
              <w:t xml:space="preserve">zabudowa </w:t>
            </w:r>
            <w:r w:rsidR="002273EB">
              <w:rPr>
                <w:rFonts w:ascii="Arial" w:hAnsi="Arial" w:cs="Arial"/>
                <w:sz w:val="18"/>
                <w:szCs w:val="18"/>
              </w:rPr>
              <w:t xml:space="preserve">mieszkaniowa jednorodzinna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DA0A3A" w:rsidRDefault="00725640" w:rsidP="00A11F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0A3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213" w:rsidRPr="00DA0A3A" w:rsidRDefault="00701A0A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2273EB">
              <w:rPr>
                <w:rFonts w:ascii="Arial" w:hAnsi="Arial" w:cs="Arial"/>
                <w:sz w:val="18"/>
                <w:szCs w:val="18"/>
              </w:rPr>
              <w:t xml:space="preserve">0 </w:t>
            </w:r>
            <w:r w:rsidR="00E35A01" w:rsidRPr="00DA0A3A">
              <w:rPr>
                <w:rFonts w:ascii="Arial" w:hAnsi="Arial" w:cs="Arial"/>
                <w:sz w:val="18"/>
                <w:szCs w:val="18"/>
              </w:rPr>
              <w:t>000,00 zł</w:t>
            </w:r>
          </w:p>
          <w:p w:rsidR="000C7DB2" w:rsidRPr="00DA0A3A" w:rsidRDefault="000C7DB2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A3A">
              <w:rPr>
                <w:rFonts w:ascii="Arial" w:hAnsi="Arial" w:cs="Arial"/>
                <w:sz w:val="18"/>
                <w:szCs w:val="18"/>
              </w:rPr>
              <w:t>plus podatek VAT w wysokości</w:t>
            </w:r>
            <w:r w:rsidRPr="00DA0A3A">
              <w:rPr>
                <w:rFonts w:ascii="Arial" w:hAnsi="Arial" w:cs="Arial"/>
                <w:sz w:val="18"/>
                <w:szCs w:val="18"/>
              </w:rPr>
              <w:br/>
              <w:t xml:space="preserve"> 23 %</w:t>
            </w:r>
          </w:p>
          <w:p w:rsidR="00725640" w:rsidRPr="00DA0A3A" w:rsidRDefault="007256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DA0A3A" w:rsidRDefault="00725640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A3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DA0A3A" w:rsidRDefault="00725640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A3A">
              <w:rPr>
                <w:rFonts w:ascii="Arial" w:hAnsi="Arial" w:cs="Arial"/>
                <w:sz w:val="18"/>
                <w:szCs w:val="18"/>
              </w:rPr>
              <w:t xml:space="preserve">cena płatna </w:t>
            </w:r>
            <w:r w:rsidRPr="00DA0A3A">
              <w:rPr>
                <w:rFonts w:ascii="Arial" w:hAnsi="Arial" w:cs="Arial"/>
                <w:sz w:val="18"/>
                <w:szCs w:val="18"/>
              </w:rPr>
              <w:br/>
              <w:t>w całości przed zawarciem</w:t>
            </w:r>
          </w:p>
          <w:p w:rsidR="00725640" w:rsidRPr="00DA0A3A" w:rsidRDefault="00725640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A3A">
              <w:rPr>
                <w:rFonts w:ascii="Arial" w:hAnsi="Arial" w:cs="Arial"/>
                <w:sz w:val="18"/>
                <w:szCs w:val="18"/>
              </w:rPr>
              <w:t>umowy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DA0A3A" w:rsidRDefault="00725640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A3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DA0A3A" w:rsidRDefault="000C7DB2" w:rsidP="00A11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A3A">
              <w:rPr>
                <w:rFonts w:ascii="Arial" w:hAnsi="Arial" w:cs="Arial"/>
                <w:sz w:val="18"/>
                <w:szCs w:val="18"/>
              </w:rPr>
              <w:t>przetarg nieograniczony</w:t>
            </w:r>
          </w:p>
        </w:tc>
      </w:tr>
    </w:tbl>
    <w:p w:rsidR="00A92E2F" w:rsidRPr="00DA0A3A" w:rsidRDefault="00570BBC" w:rsidP="00FA1FC9">
      <w:pPr>
        <w:suppressAutoHyphens/>
        <w:ind w:hanging="284"/>
        <w:rPr>
          <w:rFonts w:ascii="Arial" w:eastAsia="Times New Roman" w:hAnsi="Arial" w:cs="Arial"/>
          <w:sz w:val="20"/>
          <w:szCs w:val="20"/>
          <w:lang w:eastAsia="ar-SA"/>
        </w:rPr>
      </w:pPr>
      <w:r w:rsidRPr="00DA0A3A">
        <w:rPr>
          <w:rFonts w:ascii="Arial" w:eastAsia="Times New Roman" w:hAnsi="Arial" w:cs="Arial"/>
          <w:sz w:val="20"/>
          <w:szCs w:val="20"/>
          <w:lang w:eastAsia="ar-SA"/>
        </w:rPr>
        <w:t>Wieluń, dnia</w:t>
      </w:r>
      <w:r w:rsidR="00701A0A">
        <w:rPr>
          <w:rFonts w:ascii="Arial" w:eastAsia="Times New Roman" w:hAnsi="Arial" w:cs="Arial"/>
          <w:sz w:val="20"/>
          <w:szCs w:val="20"/>
          <w:lang w:eastAsia="ar-SA"/>
        </w:rPr>
        <w:t xml:space="preserve"> 31 stycznia</w:t>
      </w:r>
      <w:r w:rsidR="000C7DB2" w:rsidRPr="00DA0A3A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701A0A">
        <w:rPr>
          <w:rFonts w:ascii="Arial" w:eastAsia="Times New Roman" w:hAnsi="Arial" w:cs="Arial"/>
          <w:sz w:val="20"/>
          <w:szCs w:val="20"/>
          <w:lang w:eastAsia="ar-SA"/>
        </w:rPr>
        <w:t>2023</w:t>
      </w:r>
      <w:r w:rsidR="001028F4" w:rsidRPr="00DA0A3A">
        <w:rPr>
          <w:rFonts w:ascii="Arial" w:eastAsia="Times New Roman" w:hAnsi="Arial" w:cs="Arial"/>
          <w:sz w:val="20"/>
          <w:szCs w:val="20"/>
          <w:lang w:eastAsia="ar-SA"/>
        </w:rPr>
        <w:t xml:space="preserve"> r. </w:t>
      </w:r>
      <w:r w:rsidRPr="00DA0A3A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725640" w:rsidRPr="00DA0A3A">
        <w:rPr>
          <w:rFonts w:ascii="Arial" w:eastAsia="Times New Roman" w:hAnsi="Arial" w:cs="Arial"/>
          <w:sz w:val="20"/>
          <w:szCs w:val="20"/>
          <w:lang w:eastAsia="ar-SA"/>
        </w:rPr>
        <w:t xml:space="preserve">   </w:t>
      </w:r>
    </w:p>
    <w:p w:rsidR="00D47127" w:rsidRPr="00DA0A3A" w:rsidRDefault="00D47127" w:rsidP="00FA1FC9">
      <w:pPr>
        <w:suppressAutoHyphens/>
        <w:ind w:hanging="284"/>
        <w:rPr>
          <w:rFonts w:ascii="Arial" w:eastAsia="Times New Roman" w:hAnsi="Arial" w:cs="Arial"/>
          <w:sz w:val="20"/>
          <w:szCs w:val="20"/>
          <w:lang w:eastAsia="ar-SA"/>
        </w:rPr>
      </w:pPr>
    </w:p>
    <w:p w:rsidR="00725640" w:rsidRPr="00DA0A3A" w:rsidRDefault="00725640" w:rsidP="00FA1FC9">
      <w:pPr>
        <w:suppressAutoHyphens/>
        <w:ind w:left="-284" w:hanging="284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:rsidR="00725640" w:rsidRPr="00DA0A3A" w:rsidRDefault="00725640" w:rsidP="001028F4">
      <w:pPr>
        <w:suppressAutoHyphens/>
        <w:ind w:left="-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A0A3A">
        <w:rPr>
          <w:rFonts w:ascii="Arial" w:eastAsia="Times New Roman" w:hAnsi="Arial" w:cs="Arial"/>
          <w:sz w:val="20"/>
          <w:szCs w:val="20"/>
          <w:lang w:eastAsia="ar-SA"/>
        </w:rPr>
        <w:t>Wykaz podlega wywieszeniu na okres 2</w:t>
      </w:r>
      <w:r w:rsidR="000C7DB2" w:rsidRPr="00DA0A3A">
        <w:rPr>
          <w:rFonts w:ascii="Arial" w:eastAsia="Times New Roman" w:hAnsi="Arial" w:cs="Arial"/>
          <w:sz w:val="20"/>
          <w:szCs w:val="20"/>
          <w:lang w:eastAsia="ar-SA"/>
        </w:rPr>
        <w:t xml:space="preserve">1 dni (od </w:t>
      </w:r>
      <w:r w:rsidR="00701A0A">
        <w:rPr>
          <w:rFonts w:ascii="Arial" w:eastAsia="Times New Roman" w:hAnsi="Arial" w:cs="Arial"/>
          <w:sz w:val="20"/>
          <w:szCs w:val="20"/>
          <w:lang w:eastAsia="ar-SA"/>
        </w:rPr>
        <w:t>3.02.20</w:t>
      </w:r>
      <w:r w:rsidR="000F0E92">
        <w:rPr>
          <w:rFonts w:ascii="Arial" w:eastAsia="Times New Roman" w:hAnsi="Arial" w:cs="Arial"/>
          <w:sz w:val="20"/>
          <w:szCs w:val="20"/>
          <w:lang w:eastAsia="ar-SA"/>
        </w:rPr>
        <w:t>2</w:t>
      </w:r>
      <w:r w:rsidR="00701A0A">
        <w:rPr>
          <w:rFonts w:ascii="Arial" w:eastAsia="Times New Roman" w:hAnsi="Arial" w:cs="Arial"/>
          <w:sz w:val="20"/>
          <w:szCs w:val="20"/>
          <w:lang w:eastAsia="ar-SA"/>
        </w:rPr>
        <w:t>3</w:t>
      </w:r>
      <w:r w:rsidR="000F0E92">
        <w:rPr>
          <w:rFonts w:ascii="Arial" w:eastAsia="Times New Roman" w:hAnsi="Arial" w:cs="Arial"/>
          <w:sz w:val="20"/>
          <w:szCs w:val="20"/>
          <w:lang w:eastAsia="ar-SA"/>
        </w:rPr>
        <w:t xml:space="preserve"> r. do</w:t>
      </w:r>
      <w:r w:rsidR="00701A0A">
        <w:rPr>
          <w:rFonts w:ascii="Arial" w:eastAsia="Times New Roman" w:hAnsi="Arial" w:cs="Arial"/>
          <w:sz w:val="20"/>
          <w:szCs w:val="20"/>
          <w:lang w:eastAsia="ar-SA"/>
        </w:rPr>
        <w:t xml:space="preserve"> 24.02</w:t>
      </w:r>
      <w:r w:rsidR="00DF41BC" w:rsidRPr="00DA0A3A">
        <w:rPr>
          <w:rFonts w:ascii="Arial" w:eastAsia="Times New Roman" w:hAnsi="Arial" w:cs="Arial"/>
          <w:sz w:val="20"/>
          <w:szCs w:val="20"/>
          <w:lang w:eastAsia="ar-SA"/>
        </w:rPr>
        <w:t>.</w:t>
      </w:r>
      <w:r w:rsidR="00701A0A">
        <w:rPr>
          <w:rFonts w:ascii="Arial" w:eastAsia="Times New Roman" w:hAnsi="Arial" w:cs="Arial"/>
          <w:sz w:val="20"/>
          <w:szCs w:val="20"/>
          <w:lang w:eastAsia="ar-SA"/>
        </w:rPr>
        <w:t>2023</w:t>
      </w:r>
      <w:r w:rsidR="007F13F7" w:rsidRPr="00DA0A3A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DA0A3A">
        <w:rPr>
          <w:rFonts w:ascii="Arial" w:eastAsia="Times New Roman" w:hAnsi="Arial" w:cs="Arial"/>
          <w:sz w:val="20"/>
          <w:szCs w:val="20"/>
          <w:lang w:eastAsia="ar-SA"/>
        </w:rPr>
        <w:t xml:space="preserve">r.) na tablicy ogłoszeń Urzędu Miejskiego w Wieluniu oraz na stronach internetowych urzędu </w:t>
      </w:r>
      <w:hyperlink r:id="rId7" w:history="1">
        <w:r w:rsidRPr="00DA0A3A">
          <w:rPr>
            <w:rStyle w:val="Hipercze"/>
            <w:rFonts w:ascii="Arial" w:eastAsia="Times New Roman" w:hAnsi="Arial" w:cs="Arial"/>
            <w:sz w:val="20"/>
            <w:szCs w:val="20"/>
            <w:lang w:eastAsia="ar-SA"/>
          </w:rPr>
          <w:t>www.wielun.pl</w:t>
        </w:r>
      </w:hyperlink>
      <w:r w:rsidRPr="00DA0A3A">
        <w:rPr>
          <w:rFonts w:ascii="Arial" w:eastAsia="Times New Roman" w:hAnsi="Arial" w:cs="Arial"/>
          <w:sz w:val="20"/>
          <w:szCs w:val="20"/>
          <w:lang w:eastAsia="ar-SA"/>
        </w:rPr>
        <w:t xml:space="preserve"> oraz </w:t>
      </w:r>
      <w:hyperlink r:id="rId8" w:history="1">
        <w:r w:rsidRPr="00DA0A3A">
          <w:rPr>
            <w:rStyle w:val="Hipercze"/>
            <w:rFonts w:ascii="Arial" w:eastAsia="Times New Roman" w:hAnsi="Arial" w:cs="Arial"/>
            <w:sz w:val="20"/>
            <w:szCs w:val="20"/>
            <w:lang w:eastAsia="ar-SA"/>
          </w:rPr>
          <w:t>www.bip.um.wielun.pl</w:t>
        </w:r>
      </w:hyperlink>
      <w:r w:rsidRPr="00DA0A3A">
        <w:rPr>
          <w:rFonts w:ascii="Arial" w:eastAsia="Times New Roman" w:hAnsi="Arial" w:cs="Arial"/>
          <w:sz w:val="20"/>
          <w:szCs w:val="20"/>
          <w:lang w:eastAsia="ar-SA"/>
        </w:rPr>
        <w:t>. Osoby, kt</w:t>
      </w:r>
      <w:r w:rsidR="00D47127" w:rsidRPr="00DA0A3A">
        <w:rPr>
          <w:rFonts w:ascii="Arial" w:eastAsia="Times New Roman" w:hAnsi="Arial" w:cs="Arial"/>
          <w:sz w:val="20"/>
          <w:szCs w:val="20"/>
          <w:lang w:eastAsia="ar-SA"/>
        </w:rPr>
        <w:t xml:space="preserve">órym przysługuje pierwszeństwo </w:t>
      </w:r>
      <w:r w:rsidR="00D65428">
        <w:rPr>
          <w:rFonts w:ascii="Arial" w:eastAsia="Times New Roman" w:hAnsi="Arial" w:cs="Arial"/>
          <w:sz w:val="20"/>
          <w:szCs w:val="20"/>
          <w:lang w:eastAsia="ar-SA"/>
        </w:rPr>
        <w:t>w nabyciu wyżej wymienionej</w:t>
      </w:r>
      <w:r w:rsidRPr="00DA0A3A">
        <w:rPr>
          <w:rFonts w:ascii="Arial" w:eastAsia="Times New Roman" w:hAnsi="Arial" w:cs="Arial"/>
          <w:sz w:val="20"/>
          <w:szCs w:val="20"/>
          <w:lang w:eastAsia="ar-SA"/>
        </w:rPr>
        <w:t xml:space="preserve"> nieruchomości</w:t>
      </w:r>
      <w:r w:rsidR="00D65428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DA0A3A">
        <w:rPr>
          <w:rFonts w:ascii="Arial" w:eastAsia="Times New Roman" w:hAnsi="Arial" w:cs="Arial"/>
          <w:sz w:val="20"/>
          <w:szCs w:val="20"/>
          <w:lang w:eastAsia="ar-SA"/>
        </w:rPr>
        <w:t>na podstawie art. 34 ust. 1 ustawy z dnia 21 sierpnia 1997 roku o gospodarce</w:t>
      </w:r>
      <w:r w:rsidR="004C0F4C" w:rsidRPr="00DA0A3A">
        <w:rPr>
          <w:rFonts w:ascii="Arial" w:eastAsia="Times New Roman" w:hAnsi="Arial" w:cs="Arial"/>
          <w:sz w:val="20"/>
          <w:szCs w:val="20"/>
          <w:lang w:eastAsia="ar-SA"/>
        </w:rPr>
        <w:t xml:space="preserve"> nieruchomościami (Dz. U. z 2021 r. poz. 1899</w:t>
      </w:r>
      <w:r w:rsidRPr="00DA0A3A">
        <w:rPr>
          <w:rFonts w:ascii="Arial" w:eastAsia="Times New Roman" w:hAnsi="Arial" w:cs="Arial"/>
          <w:sz w:val="20"/>
          <w:szCs w:val="20"/>
          <w:lang w:eastAsia="ar-SA"/>
        </w:rPr>
        <w:t xml:space="preserve"> z </w:t>
      </w:r>
      <w:proofErr w:type="spellStart"/>
      <w:r w:rsidRPr="00DA0A3A">
        <w:rPr>
          <w:rFonts w:ascii="Arial" w:eastAsia="Times New Roman" w:hAnsi="Arial" w:cs="Arial"/>
          <w:sz w:val="20"/>
          <w:szCs w:val="20"/>
          <w:lang w:eastAsia="ar-SA"/>
        </w:rPr>
        <w:t>późn</w:t>
      </w:r>
      <w:proofErr w:type="spellEnd"/>
      <w:r w:rsidRPr="00DA0A3A">
        <w:rPr>
          <w:rFonts w:ascii="Arial" w:eastAsia="Times New Roman" w:hAnsi="Arial" w:cs="Arial"/>
          <w:sz w:val="20"/>
          <w:szCs w:val="20"/>
          <w:lang w:eastAsia="ar-SA"/>
        </w:rPr>
        <w:t>. zm.) mogą złożyć</w:t>
      </w:r>
      <w:r w:rsidR="00D65428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DA0A3A">
        <w:rPr>
          <w:rFonts w:ascii="Arial" w:eastAsia="Times New Roman" w:hAnsi="Arial" w:cs="Arial"/>
          <w:sz w:val="20"/>
          <w:szCs w:val="20"/>
          <w:lang w:eastAsia="ar-SA"/>
        </w:rPr>
        <w:t xml:space="preserve"> w Urzędzie Miejskim w Wieluniu wniosek o nabycie nieruchomośc</w:t>
      </w:r>
      <w:r w:rsidR="001028F4" w:rsidRPr="00DA0A3A">
        <w:rPr>
          <w:rFonts w:ascii="Arial" w:eastAsia="Times New Roman" w:hAnsi="Arial" w:cs="Arial"/>
          <w:sz w:val="20"/>
          <w:szCs w:val="20"/>
          <w:lang w:eastAsia="ar-SA"/>
        </w:rPr>
        <w:t>i w t</w:t>
      </w:r>
      <w:r w:rsidR="000C7DB2" w:rsidRPr="00DA0A3A">
        <w:rPr>
          <w:rFonts w:ascii="Arial" w:eastAsia="Times New Roman" w:hAnsi="Arial" w:cs="Arial"/>
          <w:sz w:val="20"/>
          <w:szCs w:val="20"/>
          <w:lang w:eastAsia="ar-SA"/>
        </w:rPr>
        <w:t xml:space="preserve">erminie do dnia </w:t>
      </w:r>
      <w:r w:rsidR="00701A0A">
        <w:rPr>
          <w:rFonts w:ascii="Arial" w:eastAsia="Times New Roman" w:hAnsi="Arial" w:cs="Arial"/>
          <w:sz w:val="20"/>
          <w:szCs w:val="20"/>
          <w:lang w:eastAsia="ar-SA"/>
        </w:rPr>
        <w:t>1</w:t>
      </w:r>
      <w:r w:rsidR="000F0E92">
        <w:rPr>
          <w:rFonts w:ascii="Arial" w:eastAsia="Times New Roman" w:hAnsi="Arial" w:cs="Arial"/>
          <w:sz w:val="20"/>
          <w:szCs w:val="20"/>
          <w:lang w:eastAsia="ar-SA"/>
        </w:rPr>
        <w:t xml:space="preserve">7 </w:t>
      </w:r>
      <w:r w:rsidR="00701A0A">
        <w:rPr>
          <w:rFonts w:ascii="Arial" w:eastAsia="Times New Roman" w:hAnsi="Arial" w:cs="Arial"/>
          <w:sz w:val="20"/>
          <w:szCs w:val="20"/>
          <w:lang w:eastAsia="ar-SA"/>
        </w:rPr>
        <w:t xml:space="preserve"> marca </w:t>
      </w:r>
      <w:r w:rsidR="000F126B">
        <w:rPr>
          <w:rFonts w:ascii="Arial" w:eastAsia="Times New Roman" w:hAnsi="Arial" w:cs="Arial"/>
          <w:sz w:val="20"/>
          <w:szCs w:val="20"/>
          <w:lang w:eastAsia="ar-SA"/>
        </w:rPr>
        <w:t>2023</w:t>
      </w:r>
      <w:r w:rsidRPr="00DA0A3A">
        <w:rPr>
          <w:rFonts w:ascii="Arial" w:eastAsia="Times New Roman" w:hAnsi="Arial" w:cs="Arial"/>
          <w:sz w:val="20"/>
          <w:szCs w:val="20"/>
          <w:lang w:eastAsia="ar-SA"/>
        </w:rPr>
        <w:t xml:space="preserve"> roku.</w:t>
      </w:r>
    </w:p>
    <w:p w:rsidR="0091725F" w:rsidRPr="00DA0A3A" w:rsidRDefault="00725640" w:rsidP="0091725F">
      <w:pPr>
        <w:rPr>
          <w:rFonts w:ascii="Arial" w:hAnsi="Arial" w:cs="Arial"/>
          <w:b/>
        </w:rPr>
      </w:pPr>
      <w:r w:rsidRPr="00DA0A3A">
        <w:rPr>
          <w:rFonts w:ascii="Arial" w:hAnsi="Arial" w:cs="Arial"/>
          <w:sz w:val="20"/>
          <w:szCs w:val="20"/>
        </w:rPr>
        <w:tab/>
      </w:r>
      <w:r w:rsidRPr="00DA0A3A">
        <w:rPr>
          <w:rFonts w:ascii="Arial" w:hAnsi="Arial" w:cs="Arial"/>
          <w:sz w:val="20"/>
          <w:szCs w:val="20"/>
        </w:rPr>
        <w:tab/>
      </w:r>
      <w:r w:rsidRPr="00DA0A3A">
        <w:rPr>
          <w:rFonts w:ascii="Arial" w:hAnsi="Arial" w:cs="Arial"/>
          <w:b/>
          <w:sz w:val="20"/>
          <w:szCs w:val="20"/>
        </w:rPr>
        <w:tab/>
      </w:r>
      <w:r w:rsidRPr="00DA0A3A">
        <w:rPr>
          <w:rFonts w:ascii="Arial" w:hAnsi="Arial" w:cs="Arial"/>
          <w:sz w:val="16"/>
          <w:szCs w:val="16"/>
        </w:rPr>
        <w:t xml:space="preserve">                  </w:t>
      </w:r>
      <w:r w:rsidR="006C40D2" w:rsidRPr="00DA0A3A">
        <w:rPr>
          <w:rFonts w:ascii="Arial" w:hAnsi="Arial" w:cs="Arial"/>
          <w:sz w:val="16"/>
          <w:szCs w:val="16"/>
        </w:rPr>
        <w:tab/>
      </w:r>
      <w:r w:rsidR="006C40D2" w:rsidRPr="00DA0A3A">
        <w:rPr>
          <w:rFonts w:ascii="Arial" w:hAnsi="Arial" w:cs="Arial"/>
          <w:sz w:val="16"/>
          <w:szCs w:val="16"/>
        </w:rPr>
        <w:tab/>
      </w:r>
      <w:r w:rsidR="006C40D2" w:rsidRPr="00DA0A3A">
        <w:rPr>
          <w:rFonts w:ascii="Arial" w:hAnsi="Arial" w:cs="Arial"/>
          <w:sz w:val="16"/>
          <w:szCs w:val="16"/>
        </w:rPr>
        <w:tab/>
      </w:r>
      <w:r w:rsidR="006C40D2" w:rsidRPr="00DA0A3A">
        <w:rPr>
          <w:rFonts w:ascii="Arial" w:hAnsi="Arial" w:cs="Arial"/>
          <w:sz w:val="16"/>
          <w:szCs w:val="16"/>
        </w:rPr>
        <w:tab/>
      </w:r>
      <w:r w:rsidR="006C40D2" w:rsidRPr="00DA0A3A">
        <w:rPr>
          <w:rFonts w:ascii="Arial" w:hAnsi="Arial" w:cs="Arial"/>
          <w:sz w:val="16"/>
          <w:szCs w:val="16"/>
        </w:rPr>
        <w:tab/>
      </w:r>
      <w:r w:rsidR="006C40D2" w:rsidRPr="00DA0A3A">
        <w:rPr>
          <w:rFonts w:ascii="Arial" w:hAnsi="Arial" w:cs="Arial"/>
          <w:sz w:val="16"/>
          <w:szCs w:val="16"/>
        </w:rPr>
        <w:tab/>
      </w:r>
      <w:r w:rsidR="006C40D2" w:rsidRPr="00DA0A3A">
        <w:rPr>
          <w:rFonts w:ascii="Arial" w:hAnsi="Arial" w:cs="Arial"/>
          <w:sz w:val="16"/>
          <w:szCs w:val="16"/>
        </w:rPr>
        <w:tab/>
      </w:r>
      <w:r w:rsidR="006C40D2" w:rsidRPr="00DA0A3A">
        <w:rPr>
          <w:rFonts w:ascii="Arial" w:hAnsi="Arial" w:cs="Arial"/>
          <w:sz w:val="16"/>
          <w:szCs w:val="16"/>
        </w:rPr>
        <w:tab/>
      </w:r>
      <w:r w:rsidR="006C40D2" w:rsidRPr="00DA0A3A">
        <w:rPr>
          <w:rFonts w:ascii="Arial" w:hAnsi="Arial" w:cs="Arial"/>
          <w:sz w:val="16"/>
          <w:szCs w:val="16"/>
        </w:rPr>
        <w:tab/>
      </w:r>
      <w:r w:rsidR="006C40D2" w:rsidRPr="00DA0A3A">
        <w:rPr>
          <w:rFonts w:ascii="Arial" w:hAnsi="Arial" w:cs="Arial"/>
          <w:sz w:val="16"/>
          <w:szCs w:val="16"/>
        </w:rPr>
        <w:tab/>
      </w:r>
      <w:r w:rsidRPr="00DA0A3A">
        <w:rPr>
          <w:rFonts w:ascii="Arial" w:hAnsi="Arial" w:cs="Arial"/>
          <w:sz w:val="16"/>
          <w:szCs w:val="16"/>
        </w:rPr>
        <w:t xml:space="preserve">      </w:t>
      </w:r>
    </w:p>
    <w:p w:rsidR="00EE4409" w:rsidRDefault="00EE4409" w:rsidP="00EE4409">
      <w:pPr>
        <w:ind w:firstLine="6237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Burmistrz Wielunia</w:t>
      </w:r>
    </w:p>
    <w:p w:rsidR="00EE4409" w:rsidRDefault="00EE4409" w:rsidP="00EE4409">
      <w:pPr>
        <w:ind w:firstLine="6237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(-) Paweł Okrasa</w:t>
      </w:r>
    </w:p>
    <w:p w:rsidR="005D3C6D" w:rsidRPr="00DA0A3A" w:rsidRDefault="005D3C6D" w:rsidP="005D3C6D">
      <w:pPr>
        <w:jc w:val="both"/>
        <w:rPr>
          <w:rFonts w:ascii="Arial" w:hAnsi="Arial" w:cs="Arial"/>
        </w:rPr>
      </w:pPr>
      <w:bookmarkStart w:id="0" w:name="_GoBack"/>
      <w:bookmarkEnd w:id="0"/>
    </w:p>
    <w:p w:rsidR="00CE35C3" w:rsidRPr="00CE35C3" w:rsidRDefault="005D3C6D" w:rsidP="00CE35C3">
      <w:pPr>
        <w:ind w:firstLine="6237"/>
        <w:jc w:val="both"/>
        <w:rPr>
          <w:rFonts w:ascii="Arial Narrow" w:hAnsi="Arial Narrow"/>
          <w:b/>
        </w:rPr>
      </w:pPr>
      <w:r w:rsidRPr="00DA0A3A">
        <w:rPr>
          <w:rFonts w:ascii="Arial" w:hAnsi="Arial" w:cs="Arial"/>
        </w:rPr>
        <w:tab/>
      </w:r>
      <w:r w:rsidRPr="00DA0A3A">
        <w:rPr>
          <w:rFonts w:ascii="Arial" w:hAnsi="Arial" w:cs="Arial"/>
        </w:rPr>
        <w:tab/>
      </w:r>
      <w:r w:rsidRPr="00DA0A3A">
        <w:rPr>
          <w:rFonts w:ascii="Arial" w:hAnsi="Arial" w:cs="Arial"/>
        </w:rPr>
        <w:tab/>
      </w:r>
      <w:r w:rsidRPr="00DA0A3A">
        <w:rPr>
          <w:rFonts w:ascii="Arial" w:hAnsi="Arial" w:cs="Arial"/>
        </w:rPr>
        <w:tab/>
      </w:r>
      <w:r w:rsidRPr="00DA0A3A">
        <w:rPr>
          <w:rFonts w:ascii="Arial" w:hAnsi="Arial" w:cs="Arial"/>
        </w:rPr>
        <w:tab/>
      </w:r>
      <w:r w:rsidRPr="00DA0A3A">
        <w:rPr>
          <w:rFonts w:ascii="Arial" w:hAnsi="Arial" w:cs="Arial"/>
        </w:rPr>
        <w:tab/>
      </w:r>
      <w:r w:rsidRPr="00DA0A3A">
        <w:rPr>
          <w:rFonts w:ascii="Arial" w:hAnsi="Arial" w:cs="Arial"/>
        </w:rPr>
        <w:tab/>
      </w:r>
      <w:r w:rsidRPr="00DA0A3A">
        <w:rPr>
          <w:rFonts w:ascii="Arial" w:hAnsi="Arial" w:cs="Arial"/>
        </w:rPr>
        <w:tab/>
      </w:r>
      <w:r w:rsidR="00CE35C3" w:rsidRPr="00CE35C3">
        <w:rPr>
          <w:rFonts w:ascii="Arial Narrow" w:hAnsi="Arial Narrow"/>
          <w:b/>
        </w:rPr>
        <w:t>Burmistrz Wielunia</w:t>
      </w:r>
    </w:p>
    <w:p w:rsidR="00CE35C3" w:rsidRPr="00CE35C3" w:rsidRDefault="00CE35C3" w:rsidP="00CE35C3">
      <w:pPr>
        <w:ind w:firstLine="6237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                                                  </w:t>
      </w:r>
      <w:r w:rsidRPr="00CE35C3">
        <w:rPr>
          <w:rFonts w:ascii="Arial Narrow" w:hAnsi="Arial Narrow"/>
          <w:b/>
        </w:rPr>
        <w:t xml:space="preserve">  (-) Paweł Okrasa</w:t>
      </w:r>
    </w:p>
    <w:p w:rsidR="005D3C6D" w:rsidRPr="00DA0A3A" w:rsidRDefault="005D3C6D" w:rsidP="00D65428">
      <w:pPr>
        <w:suppressAutoHyphens/>
        <w:ind w:left="-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530761" w:rsidRPr="003105D3" w:rsidRDefault="00530761" w:rsidP="006C40D2">
      <w:pPr>
        <w:rPr>
          <w:rFonts w:ascii="Helvetica" w:hAnsi="Helvetica"/>
          <w:b/>
          <w:i/>
        </w:rPr>
      </w:pPr>
    </w:p>
    <w:sectPr w:rsidR="00530761" w:rsidRPr="003105D3" w:rsidSect="007256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311AB"/>
    <w:multiLevelType w:val="hybridMultilevel"/>
    <w:tmpl w:val="DF2A03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F97"/>
    <w:rsid w:val="00035726"/>
    <w:rsid w:val="000B5ECB"/>
    <w:rsid w:val="000C7DB2"/>
    <w:rsid w:val="000F0E92"/>
    <w:rsid w:val="000F126B"/>
    <w:rsid w:val="001028F4"/>
    <w:rsid w:val="00111AF4"/>
    <w:rsid w:val="001356CA"/>
    <w:rsid w:val="001452FE"/>
    <w:rsid w:val="00190E85"/>
    <w:rsid w:val="001B6B13"/>
    <w:rsid w:val="001C32E8"/>
    <w:rsid w:val="002273EB"/>
    <w:rsid w:val="002502F3"/>
    <w:rsid w:val="0026691C"/>
    <w:rsid w:val="00270D5B"/>
    <w:rsid w:val="00282607"/>
    <w:rsid w:val="003105D3"/>
    <w:rsid w:val="00326C5C"/>
    <w:rsid w:val="00366AFD"/>
    <w:rsid w:val="003762BD"/>
    <w:rsid w:val="003F08AF"/>
    <w:rsid w:val="00400048"/>
    <w:rsid w:val="00467AA2"/>
    <w:rsid w:val="004C0F4C"/>
    <w:rsid w:val="004F5A39"/>
    <w:rsid w:val="00506CC2"/>
    <w:rsid w:val="00530761"/>
    <w:rsid w:val="00553FBC"/>
    <w:rsid w:val="00570BBC"/>
    <w:rsid w:val="005D3C6D"/>
    <w:rsid w:val="0065206F"/>
    <w:rsid w:val="006C40D2"/>
    <w:rsid w:val="00701A0A"/>
    <w:rsid w:val="00725640"/>
    <w:rsid w:val="007904A6"/>
    <w:rsid w:val="007A0345"/>
    <w:rsid w:val="007F13F7"/>
    <w:rsid w:val="00804D89"/>
    <w:rsid w:val="00844B66"/>
    <w:rsid w:val="00857BD2"/>
    <w:rsid w:val="008A055A"/>
    <w:rsid w:val="008A1A7D"/>
    <w:rsid w:val="008B786F"/>
    <w:rsid w:val="00916F12"/>
    <w:rsid w:val="0091725F"/>
    <w:rsid w:val="009F1213"/>
    <w:rsid w:val="00A11FA8"/>
    <w:rsid w:val="00A1385A"/>
    <w:rsid w:val="00A141A7"/>
    <w:rsid w:val="00A32C32"/>
    <w:rsid w:val="00A5437B"/>
    <w:rsid w:val="00A55F97"/>
    <w:rsid w:val="00A8449D"/>
    <w:rsid w:val="00A92E2F"/>
    <w:rsid w:val="00AF1E85"/>
    <w:rsid w:val="00B2718C"/>
    <w:rsid w:val="00BC6E55"/>
    <w:rsid w:val="00BE34B9"/>
    <w:rsid w:val="00C13B31"/>
    <w:rsid w:val="00C83128"/>
    <w:rsid w:val="00CA5FD1"/>
    <w:rsid w:val="00CD0883"/>
    <w:rsid w:val="00CE35C3"/>
    <w:rsid w:val="00D27B92"/>
    <w:rsid w:val="00D47127"/>
    <w:rsid w:val="00D65428"/>
    <w:rsid w:val="00DA0A3A"/>
    <w:rsid w:val="00DD5187"/>
    <w:rsid w:val="00DF41BC"/>
    <w:rsid w:val="00DF5C72"/>
    <w:rsid w:val="00E35A01"/>
    <w:rsid w:val="00E61904"/>
    <w:rsid w:val="00ED48F6"/>
    <w:rsid w:val="00EE4409"/>
    <w:rsid w:val="00EF28C1"/>
    <w:rsid w:val="00EF5E46"/>
    <w:rsid w:val="00F553F1"/>
    <w:rsid w:val="00FA1FC9"/>
    <w:rsid w:val="00FE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564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56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56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725640"/>
    <w:rPr>
      <w:color w:val="0000FF" w:themeColor="hyperlink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5640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2564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ela-Siatka">
    <w:name w:val="Table Grid"/>
    <w:basedOn w:val="Standardowy"/>
    <w:uiPriority w:val="59"/>
    <w:rsid w:val="0072564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564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56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56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725640"/>
    <w:rPr>
      <w:color w:val="0000FF" w:themeColor="hyperlink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5640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2564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ela-Siatka">
    <w:name w:val="Table Grid"/>
    <w:basedOn w:val="Standardowy"/>
    <w:uiPriority w:val="59"/>
    <w:rsid w:val="0072564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3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ielun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ielu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F7D76-18EC-4EC2-BA2E-FC6838776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1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trzcinak</dc:creator>
  <cp:keywords/>
  <dc:description/>
  <cp:lastModifiedBy>Katarzyna Trzcina</cp:lastModifiedBy>
  <cp:revision>55</cp:revision>
  <cp:lastPrinted>2023-01-30T12:11:00Z</cp:lastPrinted>
  <dcterms:created xsi:type="dcterms:W3CDTF">2021-05-11T08:57:00Z</dcterms:created>
  <dcterms:modified xsi:type="dcterms:W3CDTF">2023-02-01T08:22:00Z</dcterms:modified>
</cp:coreProperties>
</file>