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75" w:rsidRDefault="00510091" w:rsidP="00510091">
      <w:pPr>
        <w:jc w:val="center"/>
        <w:rPr>
          <w:rFonts w:ascii="Arial" w:hAnsi="Arial" w:cs="Arial"/>
          <w:b/>
          <w:sz w:val="24"/>
          <w:szCs w:val="24"/>
        </w:rPr>
      </w:pPr>
      <w:r w:rsidRPr="00F84399">
        <w:rPr>
          <w:rFonts w:ascii="Arial" w:hAnsi="Arial" w:cs="Arial"/>
          <w:sz w:val="24"/>
          <w:szCs w:val="24"/>
        </w:rPr>
        <w:t xml:space="preserve">Identyfikator postępowania w </w:t>
      </w:r>
      <w:proofErr w:type="spellStart"/>
      <w:r w:rsidRPr="00643DC3">
        <w:rPr>
          <w:rFonts w:ascii="Arial" w:hAnsi="Arial" w:cs="Arial"/>
          <w:b/>
          <w:sz w:val="24"/>
          <w:szCs w:val="24"/>
        </w:rPr>
        <w:t>miniPortalu</w:t>
      </w:r>
      <w:proofErr w:type="spellEnd"/>
    </w:p>
    <w:p w:rsidR="008F4A5C" w:rsidRDefault="008F4A5C" w:rsidP="00510091">
      <w:pPr>
        <w:jc w:val="center"/>
        <w:rPr>
          <w:rFonts w:ascii="Arial" w:hAnsi="Arial" w:cs="Arial"/>
          <w:b/>
          <w:sz w:val="24"/>
          <w:szCs w:val="24"/>
        </w:rPr>
      </w:pPr>
    </w:p>
    <w:p w:rsidR="006E1F75" w:rsidRDefault="001A0188" w:rsidP="006E1F75">
      <w:pPr>
        <w:rPr>
          <w:rFonts w:ascii="Arial" w:hAnsi="Arial" w:cs="Arial"/>
          <w:sz w:val="24"/>
          <w:szCs w:val="24"/>
        </w:rPr>
      </w:pPr>
      <w:r w:rsidRPr="001A0188">
        <w:rPr>
          <w:rFonts w:ascii="Arial" w:hAnsi="Arial" w:cs="Arial"/>
          <w:sz w:val="24"/>
          <w:szCs w:val="24"/>
        </w:rPr>
        <w:t>79867e54-2cb1-469b-a7b3-fdc3bb7b3ae9</w:t>
      </w:r>
      <w:bookmarkStart w:id="0" w:name="_GoBack"/>
      <w:bookmarkEnd w:id="0"/>
    </w:p>
    <w:p w:rsidR="00994630" w:rsidRDefault="00994630" w:rsidP="00510091">
      <w:pPr>
        <w:jc w:val="center"/>
        <w:rPr>
          <w:rFonts w:ascii="Arial" w:hAnsi="Arial" w:cs="Arial"/>
          <w:sz w:val="24"/>
          <w:szCs w:val="24"/>
        </w:rPr>
      </w:pPr>
    </w:p>
    <w:p w:rsidR="00F84399" w:rsidRPr="00F84399" w:rsidRDefault="00F84399" w:rsidP="00510091">
      <w:pPr>
        <w:jc w:val="center"/>
        <w:rPr>
          <w:rFonts w:ascii="Arial" w:hAnsi="Arial" w:cs="Arial"/>
          <w:sz w:val="24"/>
          <w:szCs w:val="24"/>
        </w:rPr>
      </w:pPr>
    </w:p>
    <w:p w:rsidR="00F84399" w:rsidRPr="00F84399" w:rsidRDefault="00F84399" w:rsidP="00F84399">
      <w:pPr>
        <w:jc w:val="both"/>
        <w:rPr>
          <w:rFonts w:ascii="Arial" w:hAnsi="Arial" w:cs="Arial"/>
          <w:sz w:val="24"/>
          <w:szCs w:val="24"/>
        </w:rPr>
      </w:pPr>
    </w:p>
    <w:sectPr w:rsidR="00F84399" w:rsidRPr="00F8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4"/>
    <w:rsid w:val="001A0188"/>
    <w:rsid w:val="00281838"/>
    <w:rsid w:val="003A5C9F"/>
    <w:rsid w:val="00417054"/>
    <w:rsid w:val="00510091"/>
    <w:rsid w:val="00643DC3"/>
    <w:rsid w:val="006A44B3"/>
    <w:rsid w:val="006E1F75"/>
    <w:rsid w:val="008F4A5C"/>
    <w:rsid w:val="00994630"/>
    <w:rsid w:val="009A7055"/>
    <w:rsid w:val="00AD7F1D"/>
    <w:rsid w:val="00C705CF"/>
    <w:rsid w:val="00C7182A"/>
    <w:rsid w:val="00E05B8A"/>
    <w:rsid w:val="00E20E28"/>
    <w:rsid w:val="00EB2ECC"/>
    <w:rsid w:val="00F4091F"/>
    <w:rsid w:val="00F8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17</cp:revision>
  <dcterms:created xsi:type="dcterms:W3CDTF">2022-04-22T05:40:00Z</dcterms:created>
  <dcterms:modified xsi:type="dcterms:W3CDTF">2022-12-21T11:38:00Z</dcterms:modified>
</cp:coreProperties>
</file>