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886E13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-66040</wp:posOffset>
                </wp:positionV>
                <wp:extent cx="865505" cy="892810"/>
                <wp:effectExtent l="0" t="0" r="0" b="254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140" cy="775335"/>
                                  <wp:effectExtent l="0" t="0" r="0" b="5715"/>
                                  <wp:docPr id="3" name="Obraz 3" descr="Kopia_zapasowa_herb_GMINA WIELU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opia_zapasowa_herb_GMINA WIELU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7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    <v:textbox>
                  <w:txbxContent>
                    <w:p w:rsidR="00B5744E" w:rsidRDefault="00B5744E" w:rsidP="00A532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2140" cy="775335"/>
                            <wp:effectExtent l="0" t="0" r="0" b="5715"/>
                            <wp:docPr id="3" name="Obraz 3" descr="Kopia_zapasowa_herb_GMINA WIELU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opia_zapasowa_herb_GMINA WIELU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7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267" w:rsidRPr="009501E8" w:rsidRDefault="00A53267" w:rsidP="00DA64B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tel. (+48) 43 8860228, fax. (+48) 43 8860260, ePUAP: /um_wielun/skrytka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10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886E13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-3175</wp:posOffset>
                </wp:positionV>
                <wp:extent cx="1028700" cy="228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GMINA WIELUŃ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83.15pt;margin-top:-.2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    <v:textbox>
                  <w:txbxContent>
                    <w:p w:rsidR="00B5744E" w:rsidRDefault="00B5744E" w:rsidP="00A5326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GMINA WIELUŃ</w:t>
                      </w:r>
                    </w:p>
                  </w:txbxContent>
                </v:textbox>
              </v:shape>
            </w:pict>
          </mc:Fallback>
        </mc:AlternateContent>
      </w:r>
    </w:p>
    <w:p w:rsidR="00A53267" w:rsidRPr="00272984" w:rsidRDefault="00886E13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85724</wp:posOffset>
                </wp:positionV>
                <wp:extent cx="5760720" cy="0"/>
                <wp:effectExtent l="0" t="0" r="1143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    </w:pict>
          </mc:Fallback>
        </mc:AlternateContent>
      </w:r>
    </w:p>
    <w:p w:rsidR="007A6BE1" w:rsidRPr="00272984" w:rsidRDefault="00F76306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96126B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272984">
        <w:rPr>
          <w:rFonts w:ascii="Arial" w:eastAsia="Arial" w:hAnsi="Arial" w:cs="Arial"/>
          <w:sz w:val="24"/>
          <w:szCs w:val="24"/>
        </w:rPr>
        <w:t xml:space="preserve">Wieluń, dnia </w:t>
      </w:r>
      <w:r w:rsidR="00612639">
        <w:rPr>
          <w:rFonts w:ascii="Arial" w:eastAsia="Arial" w:hAnsi="Arial" w:cs="Arial"/>
          <w:sz w:val="24"/>
          <w:szCs w:val="24"/>
        </w:rPr>
        <w:t xml:space="preserve"> </w:t>
      </w:r>
      <w:r w:rsidR="00C64242">
        <w:rPr>
          <w:rFonts w:ascii="Arial" w:eastAsia="Arial" w:hAnsi="Arial" w:cs="Arial"/>
          <w:sz w:val="24"/>
          <w:szCs w:val="24"/>
        </w:rPr>
        <w:t>18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="00897201">
        <w:rPr>
          <w:rFonts w:ascii="Arial" w:eastAsia="Arial" w:hAnsi="Arial" w:cs="Arial"/>
          <w:sz w:val="24"/>
          <w:szCs w:val="24"/>
        </w:rPr>
        <w:t>10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Pr="00272984">
        <w:rPr>
          <w:rFonts w:ascii="Arial" w:eastAsia="Arial" w:hAnsi="Arial" w:cs="Arial"/>
          <w:sz w:val="24"/>
          <w:szCs w:val="24"/>
        </w:rPr>
        <w:t>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Pr="00272984">
        <w:rPr>
          <w:rFonts w:ascii="Arial" w:eastAsia="Arial" w:hAnsi="Arial" w:cs="Arial"/>
          <w:sz w:val="24"/>
          <w:szCs w:val="24"/>
        </w:rPr>
        <w:t xml:space="preserve"> r.</w:t>
      </w:r>
    </w:p>
    <w:p w:rsidR="00244BB8" w:rsidRDefault="00244BB8">
      <w:pPr>
        <w:spacing w:after="0"/>
        <w:rPr>
          <w:rFonts w:ascii="Arial" w:eastAsia="Arial" w:hAnsi="Arial" w:cs="Arial"/>
          <w:sz w:val="24"/>
          <w:szCs w:val="24"/>
        </w:rPr>
      </w:pPr>
    </w:p>
    <w:p w:rsidR="00244BB8" w:rsidRDefault="00244BB8">
      <w:pPr>
        <w:spacing w:after="0"/>
        <w:rPr>
          <w:rFonts w:ascii="Arial" w:eastAsia="Arial" w:hAnsi="Arial" w:cs="Arial"/>
          <w:sz w:val="24"/>
          <w:szCs w:val="24"/>
        </w:rPr>
      </w:pPr>
    </w:p>
    <w:p w:rsidR="00175DA1" w:rsidRDefault="005E1D5B" w:rsidP="002423F7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</w:t>
      </w:r>
      <w:r w:rsidR="00897201">
        <w:rPr>
          <w:rFonts w:ascii="Arial" w:eastAsia="Arial" w:hAnsi="Arial" w:cs="Arial"/>
          <w:sz w:val="24"/>
          <w:szCs w:val="24"/>
        </w:rPr>
        <w:t>3</w:t>
      </w:r>
      <w:r w:rsidR="00C64242">
        <w:rPr>
          <w:rFonts w:ascii="Arial" w:eastAsia="Arial" w:hAnsi="Arial" w:cs="Arial"/>
          <w:sz w:val="24"/>
          <w:szCs w:val="24"/>
        </w:rPr>
        <w:t>6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</w:p>
    <w:p w:rsidR="007A6BE1" w:rsidRPr="00272984" w:rsidRDefault="00175DA1" w:rsidP="002423F7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C64242" w:rsidRPr="00C33884" w:rsidRDefault="00F76306" w:rsidP="00C64242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72984">
        <w:rPr>
          <w:rFonts w:ascii="Arial" w:eastAsia="Arial" w:hAnsi="Arial" w:cs="Arial"/>
        </w:rPr>
        <w:br/>
      </w:r>
      <w:r w:rsidR="0087692E" w:rsidRPr="00C33884">
        <w:rPr>
          <w:rFonts w:ascii="Arial" w:eastAsia="Arial" w:hAnsi="Arial" w:cs="Arial"/>
          <w:sz w:val="24"/>
          <w:szCs w:val="24"/>
        </w:rPr>
        <w:t xml:space="preserve">Dotyczy: postępowania o udzielenie zamówienia publicznego </w:t>
      </w:r>
      <w:r w:rsidR="00897201" w:rsidRPr="00C33884">
        <w:rPr>
          <w:rFonts w:ascii="Arial" w:eastAsia="Times New Roman" w:hAnsi="Arial" w:cs="Arial"/>
          <w:sz w:val="24"/>
          <w:szCs w:val="24"/>
        </w:rPr>
        <w:t xml:space="preserve">opublikowanego </w:t>
      </w:r>
      <w:r w:rsidR="00897201" w:rsidRPr="00C33884">
        <w:rPr>
          <w:rFonts w:ascii="Arial" w:eastAsia="Times New Roman" w:hAnsi="Arial" w:cs="Arial"/>
          <w:sz w:val="24"/>
          <w:szCs w:val="24"/>
        </w:rPr>
        <w:br/>
        <w:t xml:space="preserve">w dniu </w:t>
      </w:r>
      <w:r w:rsidR="00C64242" w:rsidRPr="00C33884">
        <w:rPr>
          <w:rFonts w:ascii="Arial" w:eastAsia="Times New Roman" w:hAnsi="Arial" w:cs="Arial"/>
          <w:sz w:val="24"/>
          <w:szCs w:val="24"/>
        </w:rPr>
        <w:t>3</w:t>
      </w:r>
      <w:r w:rsidR="0087692E" w:rsidRPr="00C33884">
        <w:rPr>
          <w:rFonts w:ascii="Arial" w:eastAsia="Times New Roman" w:hAnsi="Arial" w:cs="Arial"/>
          <w:sz w:val="24"/>
          <w:szCs w:val="24"/>
        </w:rPr>
        <w:t>.</w:t>
      </w:r>
      <w:r w:rsidR="00C64242" w:rsidRPr="00C33884">
        <w:rPr>
          <w:rFonts w:ascii="Arial" w:eastAsia="Times New Roman" w:hAnsi="Arial" w:cs="Arial"/>
          <w:sz w:val="24"/>
          <w:szCs w:val="24"/>
        </w:rPr>
        <w:t>10</w:t>
      </w:r>
      <w:r w:rsidR="0087692E" w:rsidRPr="00C33884">
        <w:rPr>
          <w:rFonts w:ascii="Arial" w:eastAsia="Times New Roman" w:hAnsi="Arial" w:cs="Arial"/>
          <w:sz w:val="24"/>
          <w:szCs w:val="24"/>
        </w:rPr>
        <w:t xml:space="preserve">.2022 r. w Dzienniku Urzędowym </w:t>
      </w:r>
      <w:r w:rsidR="00667069" w:rsidRPr="00C33884">
        <w:rPr>
          <w:rFonts w:ascii="Arial" w:eastAsia="Times New Roman" w:hAnsi="Arial" w:cs="Arial"/>
          <w:sz w:val="24"/>
          <w:szCs w:val="24"/>
        </w:rPr>
        <w:t>U</w:t>
      </w:r>
      <w:r w:rsidR="0087692E" w:rsidRPr="00C33884">
        <w:rPr>
          <w:rFonts w:ascii="Arial" w:eastAsia="Times New Roman" w:hAnsi="Arial" w:cs="Arial"/>
          <w:sz w:val="24"/>
          <w:szCs w:val="24"/>
        </w:rPr>
        <w:t xml:space="preserve">nii Europejskiej  pod nr </w:t>
      </w:r>
      <w:r w:rsidR="00C64242" w:rsidRPr="00C33884">
        <w:rPr>
          <w:rFonts w:ascii="Arial" w:eastAsia="Times New Roman" w:hAnsi="Arial" w:cs="Arial"/>
          <w:sz w:val="24"/>
          <w:szCs w:val="24"/>
        </w:rPr>
        <w:t xml:space="preserve">2022/S 190-538493 </w:t>
      </w:r>
      <w:r w:rsidR="0087692E" w:rsidRPr="00C33884">
        <w:rPr>
          <w:rFonts w:ascii="Arial" w:eastAsia="Times New Roman" w:hAnsi="Arial" w:cs="Arial"/>
          <w:sz w:val="24"/>
          <w:szCs w:val="24"/>
        </w:rPr>
        <w:t xml:space="preserve">przetargu nieograniczonego </w:t>
      </w:r>
      <w:r w:rsidR="0087692E" w:rsidRPr="00C33884">
        <w:rPr>
          <w:rFonts w:ascii="Arial" w:eastAsia="Arial" w:hAnsi="Arial" w:cs="Arial"/>
          <w:sz w:val="24"/>
          <w:szCs w:val="24"/>
        </w:rPr>
        <w:t xml:space="preserve">na zadanie pn.: </w:t>
      </w:r>
      <w:r w:rsidR="00C64242" w:rsidRPr="00C33884">
        <w:rPr>
          <w:rFonts w:ascii="Arial" w:eastAsia="Times New Roman" w:hAnsi="Arial" w:cs="Arial"/>
          <w:b/>
          <w:sz w:val="24"/>
          <w:szCs w:val="24"/>
        </w:rPr>
        <w:t xml:space="preserve">Zaciągnięcie kredytu długoterminowego w wysokości 9.912.428,11 zł </w:t>
      </w:r>
      <w:r w:rsidR="00C64242" w:rsidRPr="00C33884">
        <w:rPr>
          <w:rFonts w:ascii="Arial" w:eastAsia="Calibri" w:hAnsi="Arial" w:cs="Arial"/>
          <w:b/>
          <w:sz w:val="24"/>
          <w:szCs w:val="24"/>
        </w:rPr>
        <w:t>na spłatę wcześniej zaciągniętych zobowiązań (pożyczki i kredyty) oraz na pokrycie deficytu budżetowego</w:t>
      </w:r>
    </w:p>
    <w:p w:rsidR="0087692E" w:rsidRPr="00C33884" w:rsidRDefault="0087692E" w:rsidP="0096126B">
      <w:pPr>
        <w:pStyle w:val="Default"/>
        <w:spacing w:line="276" w:lineRule="auto"/>
        <w:jc w:val="both"/>
        <w:rPr>
          <w:rFonts w:ascii="Arial" w:eastAsia="Arial" w:hAnsi="Arial" w:cs="Arial"/>
          <w:b/>
        </w:rPr>
      </w:pPr>
    </w:p>
    <w:p w:rsidR="007112B2" w:rsidRDefault="0087692E" w:rsidP="007112B2">
      <w:pPr>
        <w:spacing w:after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>Zamawiający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–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Gmina 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Wieluń,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zgodnie 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z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art.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135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ust.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2 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ustawy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z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dnia 11 </w:t>
      </w:r>
    </w:p>
    <w:p w:rsidR="0087692E" w:rsidRPr="00272984" w:rsidRDefault="0087692E" w:rsidP="007112B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>września 2019 r. Prawo zamówień publicznych (Dz. U. z 20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2</w:t>
      </w:r>
      <w:r w:rsidR="00897201">
        <w:rPr>
          <w:rFonts w:ascii="Arial" w:eastAsia="Arial" w:hAnsi="Arial" w:cs="Arial"/>
          <w:color w:val="000000"/>
          <w:sz w:val="24"/>
          <w:szCs w:val="24"/>
        </w:rPr>
        <w:t>2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r., poz.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1</w:t>
      </w:r>
      <w:r w:rsidR="00897201">
        <w:rPr>
          <w:rFonts w:ascii="Arial" w:eastAsia="Arial" w:hAnsi="Arial" w:cs="Arial"/>
          <w:color w:val="000000"/>
          <w:sz w:val="24"/>
          <w:szCs w:val="24"/>
        </w:rPr>
        <w:t>710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z późn. zm.), dalej „ustawy Pzp”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udziela </w:t>
      </w:r>
      <w:r w:rsidR="00850C95">
        <w:rPr>
          <w:rFonts w:ascii="Arial" w:eastAsia="Times New Roman" w:hAnsi="Arial" w:cs="Arial"/>
          <w:sz w:val="24"/>
          <w:szCs w:val="24"/>
        </w:rPr>
        <w:t xml:space="preserve">odpowiedzi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n</w:t>
      </w:r>
      <w:r w:rsidR="007112B2">
        <w:rPr>
          <w:rFonts w:ascii="Arial" w:eastAsia="Times New Roman" w:hAnsi="Arial" w:cs="Arial"/>
          <w:sz w:val="24"/>
          <w:szCs w:val="24"/>
        </w:rPr>
        <w:t>a zadane przez Wykonawcę pytani</w:t>
      </w:r>
      <w:r w:rsidR="00991818">
        <w:rPr>
          <w:rFonts w:ascii="Arial" w:eastAsia="Times New Roman" w:hAnsi="Arial" w:cs="Arial"/>
          <w:sz w:val="24"/>
          <w:szCs w:val="24"/>
        </w:rPr>
        <w:t>a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: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64242" w:rsidRDefault="00C64242" w:rsidP="00C64242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C64242" w:rsidRPr="00DE39B7" w:rsidRDefault="00C64242" w:rsidP="00C64242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Pytanie 1</w:t>
      </w:r>
    </w:p>
    <w:p w:rsidR="00C64242" w:rsidRPr="00C64242" w:rsidRDefault="00C64242" w:rsidP="00B463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 xml:space="preserve">Prosimy o wskazanie czy w ciągu ostatnich dwóch lat została podjęta uchwała o nieudzieleniu absolutorium organowi wykonawczemu reprezentującemu Państwa </w:t>
      </w:r>
      <w:r>
        <w:rPr>
          <w:rFonts w:ascii="Arial" w:hAnsi="Arial" w:cs="Arial"/>
          <w:sz w:val="24"/>
          <w:szCs w:val="24"/>
        </w:rPr>
        <w:t>J</w:t>
      </w:r>
      <w:r w:rsidRPr="00C64242">
        <w:rPr>
          <w:rFonts w:ascii="Arial" w:hAnsi="Arial" w:cs="Arial"/>
          <w:sz w:val="24"/>
          <w:szCs w:val="24"/>
        </w:rPr>
        <w:t>ednostkę (wójt / burmistrz / prezydent, zarząd powiatu, zarząd województwa)?</w:t>
      </w:r>
      <w:r w:rsidRPr="00C64242">
        <w:rPr>
          <w:rFonts w:ascii="Arial" w:hAnsi="Arial" w:cs="Arial"/>
          <w:sz w:val="24"/>
          <w:szCs w:val="24"/>
        </w:rPr>
        <w:tab/>
      </w:r>
    </w:p>
    <w:p w:rsidR="00C64242" w:rsidRPr="00C64242" w:rsidRDefault="00C64242" w:rsidP="00B463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>Jeśli tak, to proszę o wskazanie z jakiego powodu podjęto uchwałę o nieudzieleniu absolutorium?</w:t>
      </w:r>
    </w:p>
    <w:p w:rsidR="00C64242" w:rsidRDefault="00C64242" w:rsidP="00C64242">
      <w:pPr>
        <w:spacing w:after="0"/>
        <w:rPr>
          <w:rFonts w:ascii="Arial" w:eastAsia="Arial Narrow" w:hAnsi="Arial" w:cs="Arial"/>
          <w:b/>
          <w:sz w:val="24"/>
          <w:szCs w:val="24"/>
        </w:rPr>
      </w:pPr>
      <w:r w:rsidRPr="00272984">
        <w:rPr>
          <w:rFonts w:ascii="Arial" w:eastAsia="Arial Narrow" w:hAnsi="Arial" w:cs="Arial"/>
          <w:b/>
          <w:sz w:val="24"/>
          <w:szCs w:val="24"/>
        </w:rPr>
        <w:t>Odpowiedź</w:t>
      </w:r>
      <w:r>
        <w:rPr>
          <w:rFonts w:ascii="Arial" w:eastAsia="Arial Narrow" w:hAnsi="Arial" w:cs="Arial"/>
          <w:b/>
          <w:sz w:val="24"/>
          <w:szCs w:val="24"/>
        </w:rPr>
        <w:t xml:space="preserve">  </w:t>
      </w:r>
      <w:r w:rsidRPr="00272984"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:rsidR="00C64242" w:rsidRPr="00C64242" w:rsidRDefault="00C64242" w:rsidP="00B463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64242">
        <w:rPr>
          <w:rFonts w:ascii="Arial" w:hAnsi="Arial" w:cs="Arial"/>
          <w:sz w:val="24"/>
          <w:szCs w:val="24"/>
        </w:rPr>
        <w:t xml:space="preserve">  2022r. została podjęta Uchwała Rady Miejskiej w Wieluniu Nr LXIX/853/22, w której nie udzielono absolutorium za 2021r. W uzasadnieniu uchwały nie podano bezpośrednich przyczyn nieudzielenia absolutorium. </w:t>
      </w:r>
    </w:p>
    <w:p w:rsidR="00C64242" w:rsidRPr="00DE39B7" w:rsidRDefault="00C64242" w:rsidP="00C64242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Pytanie 2</w:t>
      </w:r>
    </w:p>
    <w:p w:rsidR="00C64242" w:rsidRDefault="00C64242" w:rsidP="00B463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>Czy dopuszczają Państwo wprowadzenie zapisu w umowie kredytowej iż w przypadku gdy stawka bazowa jest ujemna to przyjmuje się stawkę bazową na poziomie 0,00%?</w:t>
      </w:r>
    </w:p>
    <w:p w:rsidR="00C64242" w:rsidRDefault="00C64242" w:rsidP="00C64242">
      <w:pPr>
        <w:spacing w:after="0"/>
        <w:rPr>
          <w:rFonts w:ascii="Arial" w:eastAsia="Arial Narrow" w:hAnsi="Arial" w:cs="Arial"/>
          <w:b/>
          <w:sz w:val="24"/>
          <w:szCs w:val="24"/>
        </w:rPr>
      </w:pPr>
      <w:r w:rsidRPr="00272984">
        <w:rPr>
          <w:rFonts w:ascii="Arial" w:eastAsia="Arial Narrow" w:hAnsi="Arial" w:cs="Arial"/>
          <w:b/>
          <w:sz w:val="24"/>
          <w:szCs w:val="24"/>
        </w:rPr>
        <w:t>Odpowiedź</w:t>
      </w:r>
      <w:r>
        <w:rPr>
          <w:rFonts w:ascii="Arial" w:eastAsia="Arial Narrow" w:hAnsi="Arial" w:cs="Arial"/>
          <w:b/>
          <w:sz w:val="24"/>
          <w:szCs w:val="24"/>
        </w:rPr>
        <w:t xml:space="preserve">  </w:t>
      </w:r>
      <w:r w:rsidRPr="00272984"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:rsidR="00C64242" w:rsidRPr="00C64242" w:rsidRDefault="00C64242" w:rsidP="00C64242">
      <w:pPr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>Tak, zgadzamy się na taki za</w:t>
      </w:r>
      <w:r w:rsidR="00532425">
        <w:rPr>
          <w:rFonts w:ascii="Arial" w:hAnsi="Arial" w:cs="Arial"/>
          <w:sz w:val="24"/>
          <w:szCs w:val="24"/>
        </w:rPr>
        <w:t>pis</w:t>
      </w:r>
      <w:r w:rsidRPr="00C64242">
        <w:rPr>
          <w:rFonts w:ascii="Arial" w:hAnsi="Arial" w:cs="Arial"/>
          <w:sz w:val="24"/>
          <w:szCs w:val="24"/>
        </w:rPr>
        <w:t xml:space="preserve"> </w:t>
      </w:r>
    </w:p>
    <w:p w:rsidR="00C64242" w:rsidRPr="00C64242" w:rsidRDefault="00C64242" w:rsidP="00C64242">
      <w:pPr>
        <w:spacing w:after="0"/>
        <w:rPr>
          <w:rFonts w:ascii="Arial" w:hAnsi="Arial" w:cs="Arial"/>
          <w:b/>
          <w:sz w:val="24"/>
          <w:szCs w:val="24"/>
        </w:rPr>
      </w:pPr>
      <w:r w:rsidRPr="00C64242">
        <w:rPr>
          <w:rFonts w:ascii="Arial" w:hAnsi="Arial" w:cs="Arial"/>
          <w:b/>
          <w:sz w:val="24"/>
          <w:szCs w:val="24"/>
        </w:rPr>
        <w:t>Pytanie 3</w:t>
      </w:r>
    </w:p>
    <w:p w:rsidR="00C64242" w:rsidRPr="00C64242" w:rsidRDefault="00C64242" w:rsidP="00C64242">
      <w:pPr>
        <w:spacing w:after="0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>Prosimy o informację:</w:t>
      </w:r>
    </w:p>
    <w:p w:rsidR="00C64242" w:rsidRDefault="00C64242" w:rsidP="00B4638B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 xml:space="preserve">jak sytuacja związana z COVID-19 przełożyła się na sytuację finansową gminy w 2020 roku oraz w 2021 roku; na zadania związane z przeciwdziałaniem Covid-19 nie stanowiły istotnej pozycji w budżecie Gminy Wieluń. </w:t>
      </w:r>
    </w:p>
    <w:p w:rsidR="00B4638B" w:rsidRPr="00B4638B" w:rsidRDefault="00B4638B" w:rsidP="00B4638B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B4638B">
        <w:rPr>
          <w:rFonts w:ascii="Arial" w:hAnsi="Arial" w:cs="Arial"/>
          <w:b/>
          <w:sz w:val="24"/>
          <w:szCs w:val="24"/>
        </w:rPr>
        <w:t>Odpowiedź</w:t>
      </w:r>
    </w:p>
    <w:p w:rsidR="00B4638B" w:rsidRDefault="00B4638B" w:rsidP="00B463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lastRenderedPageBreak/>
        <w:t>Sytuacja ta nie wpłynęła negatywnie na finanse Gminy Wieluń. Dochody zostały wykonane zgodnie z planem, wydatki</w:t>
      </w:r>
      <w:r w:rsidRPr="00894719">
        <w:t xml:space="preserve"> </w:t>
      </w:r>
      <w:r w:rsidRPr="00894719">
        <w:rPr>
          <w:rFonts w:ascii="Arial" w:hAnsi="Arial" w:cs="Arial"/>
          <w:sz w:val="24"/>
          <w:szCs w:val="24"/>
        </w:rPr>
        <w:t>na zadania związane z przeciwdziałaniem Covid-19 nie stanowiły istotnej pozycji w budżecie Gminy Wieluń.</w:t>
      </w:r>
    </w:p>
    <w:p w:rsidR="00B4638B" w:rsidRDefault="00B4638B" w:rsidP="00B4638B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:rsidR="00C64242" w:rsidRDefault="00C64242" w:rsidP="00B4638B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>jaka była wysokość wydatków bieżących poniesionych w 2020 roku oraz w 2021 roku (prośba o podanie wartości odrębnie dla ww. lat) w celu realizacji zadań związanych z przeciwdziałaniem COVID-19 i nie objętych finansowaniem otrzymanymi na ten cel dotacjami i środkami bieżącymi (pozycja wykazywana w WPF w kolumnie 10.11);</w:t>
      </w:r>
    </w:p>
    <w:p w:rsidR="00B4638B" w:rsidRPr="00B4638B" w:rsidRDefault="00B4638B" w:rsidP="00B4638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4638B">
        <w:rPr>
          <w:rFonts w:ascii="Arial" w:hAnsi="Arial" w:cs="Arial"/>
          <w:b/>
          <w:sz w:val="24"/>
          <w:szCs w:val="24"/>
        </w:rPr>
        <w:t xml:space="preserve">Odpowiedź </w:t>
      </w:r>
    </w:p>
    <w:p w:rsidR="00B4638B" w:rsidRPr="00C64242" w:rsidRDefault="00B4638B" w:rsidP="00B463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2020 r. </w:t>
      </w:r>
      <w:r w:rsidRPr="00C64242">
        <w:rPr>
          <w:rFonts w:ascii="Arial" w:hAnsi="Arial" w:cs="Arial"/>
          <w:sz w:val="24"/>
          <w:szCs w:val="24"/>
        </w:rPr>
        <w:t xml:space="preserve">kwota wydatków </w:t>
      </w:r>
      <w:r>
        <w:rPr>
          <w:rFonts w:ascii="Arial" w:hAnsi="Arial" w:cs="Arial"/>
          <w:sz w:val="24"/>
          <w:szCs w:val="24"/>
        </w:rPr>
        <w:t>bieżących w</w:t>
      </w:r>
      <w:r w:rsidRPr="00C64242">
        <w:rPr>
          <w:rFonts w:ascii="Arial" w:hAnsi="Arial" w:cs="Arial"/>
          <w:sz w:val="24"/>
          <w:szCs w:val="24"/>
        </w:rPr>
        <w:t>ynosiła 69.873,56 zł,</w:t>
      </w:r>
      <w:r>
        <w:rPr>
          <w:rFonts w:ascii="Arial" w:hAnsi="Arial" w:cs="Arial"/>
          <w:sz w:val="24"/>
          <w:szCs w:val="24"/>
        </w:rPr>
        <w:t xml:space="preserve"> natomiast </w:t>
      </w:r>
      <w:r>
        <w:rPr>
          <w:rFonts w:ascii="Arial" w:hAnsi="Arial" w:cs="Arial"/>
          <w:sz w:val="24"/>
          <w:szCs w:val="24"/>
        </w:rPr>
        <w:br/>
      </w:r>
      <w:r w:rsidRPr="00C64242">
        <w:rPr>
          <w:rFonts w:ascii="Arial" w:hAnsi="Arial" w:cs="Arial"/>
          <w:sz w:val="24"/>
          <w:szCs w:val="24"/>
        </w:rPr>
        <w:t>w 2021r.- 1306,80 zł.</w:t>
      </w:r>
    </w:p>
    <w:p w:rsidR="00B4638B" w:rsidRDefault="00B4638B" w:rsidP="00B4638B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:rsidR="00C64242" w:rsidRPr="00C64242" w:rsidRDefault="00C64242" w:rsidP="00B4638B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 xml:space="preserve">czy przy wyliczeniu wskaźnika zdefiniowanego w art. 243 </w:t>
      </w:r>
      <w:proofErr w:type="spellStart"/>
      <w:r w:rsidRPr="00C64242">
        <w:rPr>
          <w:rFonts w:ascii="Arial" w:hAnsi="Arial" w:cs="Arial"/>
          <w:sz w:val="24"/>
          <w:szCs w:val="24"/>
        </w:rPr>
        <w:t>Uofp</w:t>
      </w:r>
      <w:proofErr w:type="spellEnd"/>
      <w:r w:rsidRPr="00C64242">
        <w:rPr>
          <w:rFonts w:ascii="Arial" w:hAnsi="Arial" w:cs="Arial"/>
          <w:sz w:val="24"/>
          <w:szCs w:val="24"/>
        </w:rPr>
        <w:t xml:space="preserve"> zastosowano inne wyłączenia, nie wykazane w WPF, które wynikałyby z dodatkowych przepisów dopuszczających ww. wyłączenie? Jeżeli tak prosimy o wskazanie powodu wyłączenia oraz podanie kwot przypadających na poszczególne lata</w:t>
      </w:r>
      <w:r w:rsidR="00B4638B">
        <w:rPr>
          <w:rFonts w:ascii="Arial" w:hAnsi="Arial" w:cs="Arial"/>
          <w:sz w:val="24"/>
          <w:szCs w:val="24"/>
        </w:rPr>
        <w:t>.</w:t>
      </w:r>
    </w:p>
    <w:p w:rsidR="00B4638B" w:rsidRDefault="00C64242" w:rsidP="00B4638B">
      <w:pPr>
        <w:spacing w:after="0"/>
        <w:ind w:left="284" w:hanging="284"/>
        <w:rPr>
          <w:rFonts w:ascii="Arial" w:eastAsia="Arial Narrow" w:hAnsi="Arial" w:cs="Arial"/>
          <w:b/>
          <w:sz w:val="24"/>
          <w:szCs w:val="24"/>
        </w:rPr>
      </w:pPr>
      <w:r w:rsidRPr="00C64242">
        <w:rPr>
          <w:rFonts w:ascii="Arial" w:eastAsia="Arial Narrow" w:hAnsi="Arial" w:cs="Arial"/>
          <w:b/>
          <w:sz w:val="24"/>
          <w:szCs w:val="24"/>
        </w:rPr>
        <w:t>Odpowiedź</w:t>
      </w:r>
      <w:r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:rsidR="00B4638B" w:rsidRPr="00C64242" w:rsidRDefault="00B4638B" w:rsidP="00B4638B">
      <w:pPr>
        <w:spacing w:after="0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 xml:space="preserve">Nie stosowano innych </w:t>
      </w:r>
      <w:proofErr w:type="spellStart"/>
      <w:r w:rsidRPr="00C64242">
        <w:rPr>
          <w:rFonts w:ascii="Arial" w:hAnsi="Arial" w:cs="Arial"/>
          <w:sz w:val="24"/>
          <w:szCs w:val="24"/>
        </w:rPr>
        <w:t>wyłączeń</w:t>
      </w:r>
      <w:proofErr w:type="spellEnd"/>
      <w:r w:rsidRPr="00C64242">
        <w:rPr>
          <w:rFonts w:ascii="Arial" w:hAnsi="Arial" w:cs="Arial"/>
          <w:sz w:val="24"/>
          <w:szCs w:val="24"/>
        </w:rPr>
        <w:t xml:space="preserve">. </w:t>
      </w:r>
    </w:p>
    <w:p w:rsidR="00B4638B" w:rsidRDefault="00B4638B" w:rsidP="00894719">
      <w:pPr>
        <w:spacing w:after="0"/>
        <w:rPr>
          <w:rFonts w:ascii="Arial" w:hAnsi="Arial" w:cs="Arial"/>
          <w:b/>
          <w:sz w:val="24"/>
          <w:szCs w:val="24"/>
        </w:rPr>
      </w:pPr>
    </w:p>
    <w:p w:rsidR="00894719" w:rsidRPr="00894719" w:rsidRDefault="00894719" w:rsidP="00350935">
      <w:pPr>
        <w:spacing w:after="0"/>
        <w:rPr>
          <w:rFonts w:ascii="Arial" w:hAnsi="Arial" w:cs="Arial"/>
          <w:b/>
          <w:sz w:val="24"/>
          <w:szCs w:val="24"/>
        </w:rPr>
      </w:pPr>
      <w:r w:rsidRPr="00894719">
        <w:rPr>
          <w:rFonts w:ascii="Arial" w:hAnsi="Arial" w:cs="Arial"/>
          <w:b/>
          <w:sz w:val="24"/>
          <w:szCs w:val="24"/>
        </w:rPr>
        <w:t>Pytanie 4</w:t>
      </w:r>
    </w:p>
    <w:p w:rsidR="00C64242" w:rsidRPr="00C64242" w:rsidRDefault="00C64242" w:rsidP="003509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>Prosimy o wskazanie kwoty środków na uzupełnienie subwencji ogólnej (z tytułu uszczuplenia dochodów podatkowych) otrzymanych w ostatnim wykonanym roku i w planie na koniec roku bieżącego, z podaniem sposobu jej ujęcia w sprawozdaniach.</w:t>
      </w:r>
    </w:p>
    <w:p w:rsidR="00894719" w:rsidRPr="00894719" w:rsidRDefault="00894719" w:rsidP="003509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4719">
        <w:rPr>
          <w:rFonts w:ascii="Arial" w:hAnsi="Arial" w:cs="Arial"/>
          <w:b/>
          <w:sz w:val="24"/>
          <w:szCs w:val="24"/>
        </w:rPr>
        <w:t xml:space="preserve">Odpowiedź </w:t>
      </w:r>
    </w:p>
    <w:p w:rsidR="00C64242" w:rsidRPr="00C64242" w:rsidRDefault="00C64242" w:rsidP="003509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 xml:space="preserve">W 2021r. wprowadzona została kwota  w wysokości 4.871.460 zł i ujęta w klasyfikacji budżetowej 75802-2750 (konto 133/901). Kwota została zrealizowana jako dochód wykonany 2021r. W obecnym, tegorocznym budżecie kwota taka nie została ujęta. </w:t>
      </w:r>
    </w:p>
    <w:p w:rsidR="00894719" w:rsidRDefault="00894719" w:rsidP="00C64242">
      <w:pPr>
        <w:rPr>
          <w:rFonts w:ascii="Arial" w:hAnsi="Arial" w:cs="Arial"/>
          <w:sz w:val="24"/>
          <w:szCs w:val="24"/>
        </w:rPr>
      </w:pPr>
    </w:p>
    <w:p w:rsidR="00894719" w:rsidRPr="00894719" w:rsidRDefault="00894719" w:rsidP="00894719">
      <w:pPr>
        <w:spacing w:after="0"/>
        <w:rPr>
          <w:rFonts w:ascii="Arial" w:hAnsi="Arial" w:cs="Arial"/>
          <w:b/>
          <w:sz w:val="24"/>
          <w:szCs w:val="24"/>
        </w:rPr>
      </w:pPr>
      <w:r w:rsidRPr="00894719">
        <w:rPr>
          <w:rFonts w:ascii="Arial" w:hAnsi="Arial" w:cs="Arial"/>
          <w:b/>
          <w:sz w:val="24"/>
          <w:szCs w:val="24"/>
        </w:rPr>
        <w:t>Pytanie 5</w:t>
      </w:r>
    </w:p>
    <w:p w:rsidR="00C64242" w:rsidRDefault="00C64242" w:rsidP="00894719">
      <w:pPr>
        <w:spacing w:after="0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 xml:space="preserve">Prosimy o wyjaśnienie przyczyn planowanego deficytu bieżącego w 2022r.  (kwota deficytu wg WPF -1.927.988,26 PLN)? </w:t>
      </w:r>
    </w:p>
    <w:p w:rsidR="00894719" w:rsidRPr="00894719" w:rsidRDefault="00894719" w:rsidP="003509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4719">
        <w:rPr>
          <w:rFonts w:ascii="Arial" w:hAnsi="Arial" w:cs="Arial"/>
          <w:b/>
          <w:sz w:val="24"/>
          <w:szCs w:val="24"/>
        </w:rPr>
        <w:t xml:space="preserve">Odpowiedź </w:t>
      </w:r>
    </w:p>
    <w:p w:rsidR="00C64242" w:rsidRPr="00C64242" w:rsidRDefault="00C64242" w:rsidP="00350935">
      <w:pPr>
        <w:jc w:val="both"/>
        <w:rPr>
          <w:rFonts w:ascii="Arial" w:hAnsi="Arial" w:cs="Arial"/>
          <w:sz w:val="24"/>
          <w:szCs w:val="24"/>
        </w:rPr>
      </w:pPr>
      <w:r w:rsidRPr="00C64242">
        <w:rPr>
          <w:rFonts w:ascii="Arial" w:hAnsi="Arial" w:cs="Arial"/>
          <w:sz w:val="24"/>
          <w:szCs w:val="24"/>
        </w:rPr>
        <w:t>Deficyt operacyjny w 2022r. wynika z zmniejszonych wpływów z udziałów w podatku PIT oraz znacznej inflacji zakupywanych towarów i usług bieżących, wzroście wynagrodzeń pracowników pedagogicznych, zmian legislacyjnych dotyczących kosztów posiłku dla dzieci i młodzieży w placówkach oświatowych.</w:t>
      </w:r>
    </w:p>
    <w:p w:rsidR="00894719" w:rsidRPr="00A048D3" w:rsidRDefault="00894719" w:rsidP="003509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48D3">
        <w:rPr>
          <w:rFonts w:ascii="Arial" w:hAnsi="Arial" w:cs="Arial"/>
          <w:b/>
          <w:sz w:val="24"/>
          <w:szCs w:val="24"/>
        </w:rPr>
        <w:t xml:space="preserve">Pytanie 6 </w:t>
      </w:r>
    </w:p>
    <w:p w:rsidR="00C64242" w:rsidRPr="00C64242" w:rsidRDefault="00C64242" w:rsidP="00350935">
      <w:pPr>
        <w:spacing w:after="0"/>
        <w:jc w:val="both"/>
        <w:rPr>
          <w:rFonts w:eastAsia="Times New Roman"/>
        </w:rPr>
      </w:pPr>
      <w:r w:rsidRPr="00C64242">
        <w:rPr>
          <w:rFonts w:ascii="Arial" w:hAnsi="Arial" w:cs="Arial"/>
          <w:sz w:val="24"/>
          <w:szCs w:val="24"/>
        </w:rPr>
        <w:t>Z uwagi na brak zapisów w SWZ dotyczących niektórych warunków funkcjonowania przyszłej umowy kredytu, jak np. wysokości odsetek od zadłużenia przeterminowanego, kolejności zarachowania spłat czy terminu wypowiedzenia umowy czy Zamawiający wyraża zgodę na wprowadzenie w kwestiach nieuregulowanych SWZ – zapisów obowiązujących u Wykonawcy, a stosowanych do jednostek samorządu terytorialnego</w:t>
      </w:r>
      <w:r w:rsidRPr="00C64242">
        <w:rPr>
          <w:rFonts w:eastAsia="Times New Roman"/>
        </w:rPr>
        <w:t>.</w:t>
      </w:r>
    </w:p>
    <w:p w:rsidR="00A048D3" w:rsidRDefault="00A048D3" w:rsidP="00350935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lastRenderedPageBreak/>
        <w:t>Odpowiedź</w:t>
      </w:r>
    </w:p>
    <w:p w:rsidR="00A048D3" w:rsidRPr="00A048D3" w:rsidRDefault="00A048D3" w:rsidP="00A048D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048D3">
        <w:rPr>
          <w:rFonts w:ascii="Arial" w:eastAsia="Times New Roman" w:hAnsi="Arial" w:cs="Arial"/>
          <w:sz w:val="24"/>
          <w:szCs w:val="24"/>
        </w:rPr>
        <w:t>Zamawiający wyraża zgodę w zakresie standardowych zapisów stosowanych do jednostek samorządu terytorialnego  w zakresie kwestii nieuregulowanych w SWZ.</w:t>
      </w:r>
    </w:p>
    <w:p w:rsidR="00C33884" w:rsidRDefault="00C33884" w:rsidP="0027298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A048D3" w:rsidRPr="00C33884" w:rsidRDefault="00C33884" w:rsidP="00C3388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 w:rsidRPr="00C33884">
        <w:rPr>
          <w:rFonts w:ascii="Arial" w:eastAsia="Arial Narrow" w:hAnsi="Arial" w:cs="Arial"/>
          <w:b/>
          <w:sz w:val="24"/>
          <w:szCs w:val="24"/>
        </w:rPr>
        <w:t>Pytanie 7</w:t>
      </w:r>
    </w:p>
    <w:p w:rsidR="00C33884" w:rsidRPr="00C33884" w:rsidRDefault="00C33884" w:rsidP="00DB306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884">
        <w:rPr>
          <w:rFonts w:ascii="Arial" w:eastAsia="Calibri" w:hAnsi="Arial" w:cs="Arial"/>
          <w:sz w:val="24"/>
          <w:szCs w:val="24"/>
          <w:lang w:eastAsia="en-US"/>
        </w:rPr>
        <w:t xml:space="preserve">W związku z ogłoszonym przetargiem na kredyt długoterminowy w wysokości 9.912.428,11 zł, zwracam się z zapytaniem: czy spłata kapitału i odsetek  będzie płatna do ostatniego dnia miesiąca kalendarzowego czy roboczego? </w:t>
      </w:r>
    </w:p>
    <w:p w:rsidR="00C33884" w:rsidRDefault="00C33884" w:rsidP="00C3388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 xml:space="preserve">Odpowiedź </w:t>
      </w:r>
    </w:p>
    <w:p w:rsidR="00DB306F" w:rsidRPr="00DB306F" w:rsidRDefault="00DB306F" w:rsidP="00DB306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DB306F">
        <w:rPr>
          <w:rFonts w:ascii="Arial" w:eastAsia="Calibri" w:hAnsi="Arial" w:cs="Arial"/>
          <w:sz w:val="24"/>
          <w:szCs w:val="24"/>
          <w:lang w:eastAsia="en-US"/>
        </w:rPr>
        <w:t>płata kapitału będzie następowała do ostatniego dnia (kalendarzowego) danego kwartału. Spłata odsetek będzie następowała do ostatniego dnia (kalendarzowego) danego</w:t>
      </w:r>
      <w:r w:rsidR="004101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B306F">
        <w:rPr>
          <w:rFonts w:ascii="Arial" w:eastAsia="Calibri" w:hAnsi="Arial" w:cs="Arial"/>
          <w:sz w:val="24"/>
          <w:szCs w:val="24"/>
          <w:lang w:eastAsia="en-US"/>
        </w:rPr>
        <w:t xml:space="preserve"> miesiąca. </w:t>
      </w:r>
    </w:p>
    <w:p w:rsidR="00C33884" w:rsidRPr="00C33884" w:rsidRDefault="00C33884" w:rsidP="00DB30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4221" w:rsidRPr="004101B6" w:rsidRDefault="004101B6">
      <w:pPr>
        <w:suppressAutoHyphens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101B6">
        <w:rPr>
          <w:rFonts w:ascii="Arial" w:eastAsia="Arial" w:hAnsi="Arial" w:cs="Arial"/>
          <w:b/>
          <w:color w:val="000000"/>
          <w:sz w:val="24"/>
          <w:szCs w:val="24"/>
        </w:rPr>
        <w:t>Pytanie 8</w:t>
      </w:r>
    </w:p>
    <w:tbl>
      <w:tblPr>
        <w:tblW w:w="9760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F4459A" w:rsidTr="002229E0">
        <w:trPr>
          <w:trHeight w:val="12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</w:tcPr>
          <w:p w:rsidR="004101B6" w:rsidRPr="004101B6" w:rsidRDefault="004101B6" w:rsidP="004101B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01B6">
              <w:rPr>
                <w:rFonts w:ascii="Arial" w:hAnsi="Arial" w:cs="Arial"/>
                <w:color w:val="000000"/>
                <w:sz w:val="24"/>
                <w:szCs w:val="24"/>
              </w:rPr>
              <w:t xml:space="preserve">Czy Zamawiający wyrazi zgodę, aby umowa została podpisana w grudniu </w:t>
            </w:r>
            <w:r w:rsidRPr="00A81EB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4101B6">
              <w:rPr>
                <w:rFonts w:ascii="Arial" w:hAnsi="Arial" w:cs="Arial"/>
                <w:color w:val="000000"/>
                <w:sz w:val="24"/>
                <w:szCs w:val="24"/>
              </w:rPr>
              <w:t xml:space="preserve">022 roku? </w:t>
            </w:r>
          </w:p>
        </w:tc>
      </w:tr>
    </w:tbl>
    <w:p w:rsidR="004101B6" w:rsidRPr="00A81EBA" w:rsidRDefault="004101B6" w:rsidP="004101B6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 w:rsidRPr="00A81EBA">
        <w:rPr>
          <w:rFonts w:ascii="Arial" w:eastAsia="Arial Narrow" w:hAnsi="Arial" w:cs="Arial"/>
          <w:b/>
          <w:sz w:val="24"/>
          <w:szCs w:val="24"/>
        </w:rPr>
        <w:t xml:space="preserve">Odpowiedź </w:t>
      </w:r>
    </w:p>
    <w:p w:rsidR="001B635B" w:rsidRPr="002C71DC" w:rsidRDefault="00A81EBA" w:rsidP="00D95DD7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350935">
        <w:rPr>
          <w:rFonts w:ascii="Arial" w:hAnsi="Arial" w:cs="Arial"/>
          <w:sz w:val="24"/>
          <w:szCs w:val="24"/>
        </w:rPr>
        <w:t>Zgodnie z</w:t>
      </w:r>
      <w:r w:rsidR="002229E0" w:rsidRPr="00350935">
        <w:rPr>
          <w:rFonts w:ascii="Arial" w:hAnsi="Arial" w:cs="Arial"/>
          <w:sz w:val="24"/>
          <w:szCs w:val="24"/>
        </w:rPr>
        <w:t xml:space="preserve"> art. 264 ust. 1 ustawy Pzp zamawiający zawiera umowę w sprawie </w:t>
      </w:r>
      <w:r w:rsidR="002229E0" w:rsidRPr="002C71DC">
        <w:rPr>
          <w:rFonts w:ascii="Arial" w:hAnsi="Arial" w:cs="Arial"/>
          <w:sz w:val="24"/>
          <w:szCs w:val="24"/>
        </w:rPr>
        <w:t xml:space="preserve">zamówienia publicznego, w terminie nie krótszym niż 10 dni od dnia przesłania zawiadomienia o wyborze najkorzystniejszej oferty. </w:t>
      </w:r>
      <w:r w:rsidR="00D95DD7" w:rsidRPr="002C71DC">
        <w:rPr>
          <w:rFonts w:ascii="Arial" w:hAnsi="Arial" w:cs="Arial"/>
          <w:sz w:val="24"/>
          <w:szCs w:val="24"/>
        </w:rPr>
        <w:t>Na tym etapie postępowania przed otwarciem ofert  Z</w:t>
      </w:r>
      <w:r w:rsidR="00F4459A" w:rsidRPr="002C71DC">
        <w:rPr>
          <w:rFonts w:ascii="Arial" w:hAnsi="Arial" w:cs="Arial"/>
          <w:sz w:val="24"/>
          <w:szCs w:val="24"/>
        </w:rPr>
        <w:t>amawiający nie może określić kiedy nastąpi  wybór najkorzystniejszy oferty</w:t>
      </w:r>
      <w:r w:rsidR="001B635B" w:rsidRPr="002C71DC">
        <w:rPr>
          <w:rFonts w:ascii="Arial" w:hAnsi="Arial" w:cs="Arial"/>
          <w:sz w:val="24"/>
          <w:szCs w:val="24"/>
        </w:rPr>
        <w:t xml:space="preserve">. </w:t>
      </w:r>
      <w:r w:rsidR="00F4459A" w:rsidRPr="002C71DC">
        <w:rPr>
          <w:rFonts w:ascii="Arial" w:hAnsi="Arial" w:cs="Arial"/>
          <w:sz w:val="24"/>
          <w:szCs w:val="24"/>
        </w:rPr>
        <w:t xml:space="preserve"> </w:t>
      </w:r>
      <w:r w:rsidR="001B635B" w:rsidRPr="002C71DC">
        <w:rPr>
          <w:rFonts w:ascii="Arial" w:hAnsi="Arial" w:cs="Arial"/>
          <w:sz w:val="24"/>
          <w:szCs w:val="24"/>
        </w:rPr>
        <w:t>Zamawiający przewiduje</w:t>
      </w:r>
      <w:r w:rsidR="00350935" w:rsidRPr="002C71DC">
        <w:rPr>
          <w:rFonts w:ascii="Arial" w:hAnsi="Arial" w:cs="Arial"/>
          <w:sz w:val="24"/>
          <w:szCs w:val="24"/>
        </w:rPr>
        <w:t>,</w:t>
      </w:r>
      <w:r w:rsidR="001B635B" w:rsidRPr="002C71DC">
        <w:rPr>
          <w:rFonts w:ascii="Arial" w:hAnsi="Arial" w:cs="Arial"/>
          <w:sz w:val="24"/>
          <w:szCs w:val="24"/>
        </w:rPr>
        <w:t xml:space="preserve"> że zgodnie z </w:t>
      </w:r>
      <w:r w:rsidR="001F2F60" w:rsidRPr="002C71DC">
        <w:rPr>
          <w:rFonts w:ascii="Arial" w:hAnsi="Arial" w:cs="Arial"/>
          <w:sz w:val="24"/>
          <w:szCs w:val="24"/>
        </w:rPr>
        <w:t xml:space="preserve">narzuconymi ustawowo </w:t>
      </w:r>
      <w:r w:rsidR="001B635B" w:rsidRPr="002C71DC">
        <w:rPr>
          <w:rFonts w:ascii="Arial" w:hAnsi="Arial" w:cs="Arial"/>
          <w:sz w:val="24"/>
          <w:szCs w:val="24"/>
        </w:rPr>
        <w:t xml:space="preserve"> terminami  </w:t>
      </w:r>
      <w:r w:rsidR="001F2F60" w:rsidRPr="002C71DC">
        <w:rPr>
          <w:rFonts w:ascii="Arial" w:hAnsi="Arial" w:cs="Arial"/>
          <w:sz w:val="24"/>
          <w:szCs w:val="24"/>
        </w:rPr>
        <w:t xml:space="preserve">w przypadku prowadzenia postępowania w trybie przetargu nieograniczonego </w:t>
      </w:r>
      <w:r w:rsidR="001B635B" w:rsidRPr="002C71DC">
        <w:rPr>
          <w:rFonts w:ascii="Arial" w:hAnsi="Arial" w:cs="Arial"/>
          <w:sz w:val="24"/>
          <w:szCs w:val="24"/>
        </w:rPr>
        <w:t xml:space="preserve">umowa  zostanie zawarta </w:t>
      </w:r>
      <w:r w:rsidR="002F0784" w:rsidRPr="002C71DC">
        <w:rPr>
          <w:rFonts w:ascii="Arial" w:hAnsi="Arial" w:cs="Arial"/>
          <w:sz w:val="24"/>
          <w:szCs w:val="24"/>
        </w:rPr>
        <w:t xml:space="preserve">najwcześniej  </w:t>
      </w:r>
      <w:r w:rsidR="001B635B" w:rsidRPr="002C71DC">
        <w:rPr>
          <w:rFonts w:ascii="Arial" w:hAnsi="Arial" w:cs="Arial"/>
          <w:sz w:val="24"/>
          <w:szCs w:val="24"/>
        </w:rPr>
        <w:t xml:space="preserve">w </w:t>
      </w:r>
      <w:r w:rsidR="002C71DC">
        <w:rPr>
          <w:rFonts w:ascii="Arial" w:hAnsi="Arial" w:cs="Arial"/>
          <w:sz w:val="24"/>
          <w:szCs w:val="24"/>
        </w:rPr>
        <w:t xml:space="preserve"> miesiącu </w:t>
      </w:r>
      <w:r w:rsidR="001B635B" w:rsidRPr="002C71DC">
        <w:rPr>
          <w:rFonts w:ascii="Arial" w:hAnsi="Arial" w:cs="Arial"/>
          <w:sz w:val="24"/>
          <w:szCs w:val="24"/>
        </w:rPr>
        <w:t xml:space="preserve">grudniu </w:t>
      </w:r>
      <w:r w:rsidR="00544788">
        <w:rPr>
          <w:rFonts w:ascii="Arial" w:hAnsi="Arial" w:cs="Arial"/>
          <w:sz w:val="24"/>
          <w:szCs w:val="24"/>
        </w:rPr>
        <w:br/>
      </w:r>
      <w:r w:rsidR="001B635B" w:rsidRPr="002C71DC">
        <w:rPr>
          <w:rFonts w:ascii="Arial" w:hAnsi="Arial" w:cs="Arial"/>
          <w:sz w:val="24"/>
          <w:szCs w:val="24"/>
        </w:rPr>
        <w:t xml:space="preserve">2022 r. </w:t>
      </w:r>
    </w:p>
    <w:p w:rsidR="001B635B" w:rsidRPr="002C71DC" w:rsidRDefault="001B635B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7A6BE1" w:rsidRPr="00790E61" w:rsidRDefault="00F76306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90E61">
        <w:rPr>
          <w:rFonts w:ascii="Arial" w:eastAsia="Arial" w:hAnsi="Arial" w:cs="Arial"/>
          <w:sz w:val="24"/>
          <w:szCs w:val="24"/>
        </w:rPr>
        <w:t xml:space="preserve">Powyższe </w:t>
      </w:r>
      <w:r w:rsidR="00B0459A" w:rsidRPr="00790E61">
        <w:rPr>
          <w:rFonts w:ascii="Arial" w:eastAsia="Arial" w:hAnsi="Arial" w:cs="Arial"/>
          <w:sz w:val="24"/>
          <w:szCs w:val="24"/>
        </w:rPr>
        <w:t xml:space="preserve">pytania i </w:t>
      </w:r>
      <w:r w:rsidR="00850C95">
        <w:rPr>
          <w:rFonts w:ascii="Arial" w:eastAsia="Arial" w:hAnsi="Arial" w:cs="Arial"/>
          <w:sz w:val="24"/>
          <w:szCs w:val="24"/>
        </w:rPr>
        <w:t xml:space="preserve">odpowiedzi </w:t>
      </w:r>
      <w:r w:rsidR="00B0459A" w:rsidRPr="00790E61">
        <w:rPr>
          <w:rFonts w:ascii="Arial" w:eastAsia="Arial" w:hAnsi="Arial" w:cs="Arial"/>
          <w:sz w:val="24"/>
          <w:szCs w:val="24"/>
        </w:rPr>
        <w:t xml:space="preserve"> </w:t>
      </w:r>
      <w:r w:rsidRPr="00790E61">
        <w:rPr>
          <w:rFonts w:ascii="Arial" w:eastAsia="Arial" w:hAnsi="Arial" w:cs="Arial"/>
          <w:sz w:val="24"/>
          <w:szCs w:val="24"/>
        </w:rPr>
        <w:t>stanowią integralną część SWZ.</w:t>
      </w:r>
    </w:p>
    <w:p w:rsidR="007A6BE1" w:rsidRPr="00790E61" w:rsidRDefault="007A6BE1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F06BA6" w:rsidRPr="00790E61" w:rsidRDefault="00F06BA6">
      <w:pPr>
        <w:spacing w:after="0"/>
        <w:ind w:left="4253" w:firstLine="703"/>
        <w:rPr>
          <w:rFonts w:ascii="Arial" w:eastAsia="Times New Roman" w:hAnsi="Arial" w:cs="Arial"/>
          <w:b/>
          <w:sz w:val="24"/>
          <w:szCs w:val="24"/>
        </w:rPr>
      </w:pPr>
    </w:p>
    <w:p w:rsidR="00175DA1" w:rsidRPr="00C57AA8" w:rsidRDefault="00175DA1" w:rsidP="00E7276B">
      <w:pPr>
        <w:spacing w:after="0"/>
        <w:ind w:left="4253" w:firstLine="703"/>
        <w:rPr>
          <w:rFonts w:ascii="Arial" w:eastAsia="Arial" w:hAnsi="Arial" w:cs="Arial"/>
          <w:sz w:val="24"/>
          <w:szCs w:val="24"/>
        </w:rPr>
      </w:pPr>
      <w:bookmarkStart w:id="0" w:name="_GoBack"/>
    </w:p>
    <w:p w:rsidR="00790E61" w:rsidRPr="00C57AA8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C57AA8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.                                                                          </w:t>
      </w:r>
      <w:r w:rsidRPr="00C57AA8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BURMISTRZ </w:t>
      </w:r>
      <w:r w:rsidR="00600343" w:rsidRPr="00C57AA8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 </w:t>
      </w:r>
      <w:r w:rsidRPr="00C57AA8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WIELUNIA</w:t>
      </w:r>
    </w:p>
    <w:p w:rsidR="00790E61" w:rsidRPr="00532425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ind w:left="4956" w:firstLine="708"/>
        <w:jc w:val="both"/>
        <w:textAlignment w:val="baseline"/>
        <w:rPr>
          <w:rFonts w:ascii="Arial" w:eastAsia="Times New Roman" w:hAnsi="Arial" w:cs="Arial"/>
          <w:b/>
          <w:color w:val="FFFFFF" w:themeColor="background1"/>
          <w:kern w:val="1"/>
          <w:sz w:val="24"/>
          <w:szCs w:val="24"/>
          <w:lang w:eastAsia="zh-CN"/>
        </w:rPr>
      </w:pPr>
      <w:r w:rsidRPr="00C57AA8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Paweł Okrasa </w:t>
      </w:r>
      <w:bookmarkEnd w:id="0"/>
    </w:p>
    <w:p w:rsidR="007A6BE1" w:rsidRPr="00790E61" w:rsidRDefault="00790E61" w:rsidP="00175DA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175DA1" w:rsidRPr="00790E61">
        <w:rPr>
          <w:rFonts w:ascii="Arial" w:eastAsia="Arial" w:hAnsi="Arial" w:cs="Arial"/>
          <w:sz w:val="24"/>
          <w:szCs w:val="24"/>
        </w:rPr>
        <w:t xml:space="preserve">                                                           </w:t>
      </w:r>
      <w:r w:rsidR="00F76306" w:rsidRPr="00790E61">
        <w:rPr>
          <w:rFonts w:ascii="Arial" w:eastAsia="Arial" w:hAnsi="Arial" w:cs="Arial"/>
          <w:sz w:val="24"/>
          <w:szCs w:val="24"/>
        </w:rPr>
        <w:t>............................................................</w:t>
      </w:r>
    </w:p>
    <w:p w:rsidR="007A6BE1" w:rsidRPr="00272984" w:rsidRDefault="00790E61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  <w:t xml:space="preserve">     (imię i nazwisko)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</w:p>
    <w:sectPr w:rsidR="007A6BE1" w:rsidRPr="00272984" w:rsidSect="00A53267">
      <w:footerReference w:type="default" r:id="rId11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46" w:rsidRDefault="00077C46" w:rsidP="0076409B">
      <w:pPr>
        <w:spacing w:after="0" w:line="240" w:lineRule="auto"/>
      </w:pPr>
      <w:r>
        <w:separator/>
      </w:r>
    </w:p>
  </w:endnote>
  <w:endnote w:type="continuationSeparator" w:id="0">
    <w:p w:rsidR="00077C46" w:rsidRDefault="00077C46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4E" w:rsidRDefault="00B5744E">
    <w:pPr>
      <w:pStyle w:val="Stopka"/>
      <w:jc w:val="right"/>
    </w:pPr>
  </w:p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46" w:rsidRDefault="00077C46" w:rsidP="0076409B">
      <w:pPr>
        <w:spacing w:after="0" w:line="240" w:lineRule="auto"/>
      </w:pPr>
      <w:r>
        <w:separator/>
      </w:r>
    </w:p>
  </w:footnote>
  <w:footnote w:type="continuationSeparator" w:id="0">
    <w:p w:rsidR="00077C46" w:rsidRDefault="00077C46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82C"/>
    <w:multiLevelType w:val="hybridMultilevel"/>
    <w:tmpl w:val="50CAEA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>
      <w:start w:val="1"/>
      <w:numFmt w:val="lowerLetter"/>
      <w:lvlText w:val="%2."/>
      <w:lvlJc w:val="left"/>
      <w:pPr>
        <w:ind w:left="2197" w:hanging="360"/>
      </w:pPr>
    </w:lvl>
    <w:lvl w:ilvl="2" w:tplc="0415001B">
      <w:start w:val="1"/>
      <w:numFmt w:val="lowerRoman"/>
      <w:lvlText w:val="%3."/>
      <w:lvlJc w:val="right"/>
      <w:pPr>
        <w:ind w:left="2917" w:hanging="180"/>
      </w:pPr>
    </w:lvl>
    <w:lvl w:ilvl="3" w:tplc="0415000F">
      <w:start w:val="1"/>
      <w:numFmt w:val="decimal"/>
      <w:lvlText w:val="%4."/>
      <w:lvlJc w:val="left"/>
      <w:pPr>
        <w:ind w:left="3637" w:hanging="360"/>
      </w:pPr>
    </w:lvl>
    <w:lvl w:ilvl="4" w:tplc="04150019">
      <w:start w:val="1"/>
      <w:numFmt w:val="lowerLetter"/>
      <w:lvlText w:val="%5."/>
      <w:lvlJc w:val="left"/>
      <w:pPr>
        <w:ind w:left="4357" w:hanging="360"/>
      </w:pPr>
    </w:lvl>
    <w:lvl w:ilvl="5" w:tplc="0415001B">
      <w:start w:val="1"/>
      <w:numFmt w:val="lowerRoman"/>
      <w:lvlText w:val="%6."/>
      <w:lvlJc w:val="right"/>
      <w:pPr>
        <w:ind w:left="5077" w:hanging="180"/>
      </w:pPr>
    </w:lvl>
    <w:lvl w:ilvl="6" w:tplc="0415000F">
      <w:start w:val="1"/>
      <w:numFmt w:val="decimal"/>
      <w:lvlText w:val="%7."/>
      <w:lvlJc w:val="left"/>
      <w:pPr>
        <w:ind w:left="5797" w:hanging="360"/>
      </w:pPr>
    </w:lvl>
    <w:lvl w:ilvl="7" w:tplc="04150019">
      <w:start w:val="1"/>
      <w:numFmt w:val="lowerLetter"/>
      <w:lvlText w:val="%8."/>
      <w:lvlJc w:val="left"/>
      <w:pPr>
        <w:ind w:left="6517" w:hanging="360"/>
      </w:pPr>
    </w:lvl>
    <w:lvl w:ilvl="8" w:tplc="0415001B">
      <w:start w:val="1"/>
      <w:numFmt w:val="lowerRoman"/>
      <w:lvlText w:val="%9."/>
      <w:lvlJc w:val="right"/>
      <w:pPr>
        <w:ind w:left="7237" w:hanging="180"/>
      </w:pPr>
    </w:lvl>
  </w:abstractNum>
  <w:abstractNum w:abstractNumId="3">
    <w:nsid w:val="3B4E695F"/>
    <w:multiLevelType w:val="hybridMultilevel"/>
    <w:tmpl w:val="CC22AF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30F55"/>
    <w:multiLevelType w:val="hybridMultilevel"/>
    <w:tmpl w:val="BFF6B028"/>
    <w:lvl w:ilvl="0" w:tplc="E79280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1"/>
    <w:rsid w:val="00016504"/>
    <w:rsid w:val="0002489D"/>
    <w:rsid w:val="00031248"/>
    <w:rsid w:val="0004558F"/>
    <w:rsid w:val="00077C46"/>
    <w:rsid w:val="000909D9"/>
    <w:rsid w:val="000B0895"/>
    <w:rsid w:val="000B640C"/>
    <w:rsid w:val="000C0EEE"/>
    <w:rsid w:val="000D347B"/>
    <w:rsid w:val="00107B2A"/>
    <w:rsid w:val="001116FE"/>
    <w:rsid w:val="0014440C"/>
    <w:rsid w:val="001737D9"/>
    <w:rsid w:val="00175DA1"/>
    <w:rsid w:val="00180E64"/>
    <w:rsid w:val="001B635B"/>
    <w:rsid w:val="001C402D"/>
    <w:rsid w:val="001F15FD"/>
    <w:rsid w:val="001F2F60"/>
    <w:rsid w:val="00203A64"/>
    <w:rsid w:val="00207D40"/>
    <w:rsid w:val="00221B72"/>
    <w:rsid w:val="002229E0"/>
    <w:rsid w:val="002423F7"/>
    <w:rsid w:val="00243C35"/>
    <w:rsid w:val="00244BB8"/>
    <w:rsid w:val="00246E5F"/>
    <w:rsid w:val="00247E50"/>
    <w:rsid w:val="00272984"/>
    <w:rsid w:val="0028456E"/>
    <w:rsid w:val="002C71DC"/>
    <w:rsid w:val="002D0A75"/>
    <w:rsid w:val="002F0784"/>
    <w:rsid w:val="002F0A06"/>
    <w:rsid w:val="002F5866"/>
    <w:rsid w:val="00311129"/>
    <w:rsid w:val="00313D64"/>
    <w:rsid w:val="003268A0"/>
    <w:rsid w:val="00350935"/>
    <w:rsid w:val="00373EC9"/>
    <w:rsid w:val="00392A6A"/>
    <w:rsid w:val="00395EDB"/>
    <w:rsid w:val="003F3EAC"/>
    <w:rsid w:val="0040176C"/>
    <w:rsid w:val="00404F97"/>
    <w:rsid w:val="004101B6"/>
    <w:rsid w:val="00417C41"/>
    <w:rsid w:val="004329B6"/>
    <w:rsid w:val="0043359D"/>
    <w:rsid w:val="00442834"/>
    <w:rsid w:val="00443909"/>
    <w:rsid w:val="004463D3"/>
    <w:rsid w:val="00455BBF"/>
    <w:rsid w:val="00481316"/>
    <w:rsid w:val="004E0086"/>
    <w:rsid w:val="004E4DF6"/>
    <w:rsid w:val="004F5228"/>
    <w:rsid w:val="004F643A"/>
    <w:rsid w:val="005032E5"/>
    <w:rsid w:val="0050644A"/>
    <w:rsid w:val="00532425"/>
    <w:rsid w:val="00537668"/>
    <w:rsid w:val="00544788"/>
    <w:rsid w:val="005601DA"/>
    <w:rsid w:val="0057247E"/>
    <w:rsid w:val="00584C1A"/>
    <w:rsid w:val="005A2842"/>
    <w:rsid w:val="005B0483"/>
    <w:rsid w:val="005E1D5B"/>
    <w:rsid w:val="005E3CBA"/>
    <w:rsid w:val="00600343"/>
    <w:rsid w:val="00612639"/>
    <w:rsid w:val="006449B3"/>
    <w:rsid w:val="0065235B"/>
    <w:rsid w:val="00655199"/>
    <w:rsid w:val="00667069"/>
    <w:rsid w:val="00673252"/>
    <w:rsid w:val="00680B14"/>
    <w:rsid w:val="00695C98"/>
    <w:rsid w:val="006A2564"/>
    <w:rsid w:val="006C01DD"/>
    <w:rsid w:val="006D2C8A"/>
    <w:rsid w:val="006D606E"/>
    <w:rsid w:val="006E33C1"/>
    <w:rsid w:val="006E445F"/>
    <w:rsid w:val="006E6056"/>
    <w:rsid w:val="006F67CC"/>
    <w:rsid w:val="00705B4D"/>
    <w:rsid w:val="007112B2"/>
    <w:rsid w:val="00731F07"/>
    <w:rsid w:val="00741278"/>
    <w:rsid w:val="0076409B"/>
    <w:rsid w:val="00790E61"/>
    <w:rsid w:val="00792437"/>
    <w:rsid w:val="007A03E5"/>
    <w:rsid w:val="007A5EC2"/>
    <w:rsid w:val="007A6BE1"/>
    <w:rsid w:val="007C5EA6"/>
    <w:rsid w:val="007F2644"/>
    <w:rsid w:val="00806D2D"/>
    <w:rsid w:val="00824E07"/>
    <w:rsid w:val="00850C95"/>
    <w:rsid w:val="0086542B"/>
    <w:rsid w:val="0087692E"/>
    <w:rsid w:val="0088105B"/>
    <w:rsid w:val="00886E13"/>
    <w:rsid w:val="00892FB6"/>
    <w:rsid w:val="00894719"/>
    <w:rsid w:val="00897201"/>
    <w:rsid w:val="008A71D6"/>
    <w:rsid w:val="008D109F"/>
    <w:rsid w:val="008F396C"/>
    <w:rsid w:val="00925D84"/>
    <w:rsid w:val="00930B2E"/>
    <w:rsid w:val="00945389"/>
    <w:rsid w:val="009501E8"/>
    <w:rsid w:val="00951903"/>
    <w:rsid w:val="0096126B"/>
    <w:rsid w:val="00962112"/>
    <w:rsid w:val="00971C30"/>
    <w:rsid w:val="00982407"/>
    <w:rsid w:val="00991818"/>
    <w:rsid w:val="00991CEE"/>
    <w:rsid w:val="009A2F98"/>
    <w:rsid w:val="009B54C3"/>
    <w:rsid w:val="009D3EF2"/>
    <w:rsid w:val="009F04FE"/>
    <w:rsid w:val="009F1AEE"/>
    <w:rsid w:val="00A048D3"/>
    <w:rsid w:val="00A21752"/>
    <w:rsid w:val="00A505A3"/>
    <w:rsid w:val="00A53267"/>
    <w:rsid w:val="00A54672"/>
    <w:rsid w:val="00A62D02"/>
    <w:rsid w:val="00A716E3"/>
    <w:rsid w:val="00A77287"/>
    <w:rsid w:val="00A77FEA"/>
    <w:rsid w:val="00A81EBA"/>
    <w:rsid w:val="00A8382E"/>
    <w:rsid w:val="00AC3FAC"/>
    <w:rsid w:val="00B0459A"/>
    <w:rsid w:val="00B13337"/>
    <w:rsid w:val="00B30923"/>
    <w:rsid w:val="00B41B8F"/>
    <w:rsid w:val="00B4638B"/>
    <w:rsid w:val="00B5744E"/>
    <w:rsid w:val="00BA3631"/>
    <w:rsid w:val="00BA5C16"/>
    <w:rsid w:val="00BC0509"/>
    <w:rsid w:val="00BC09D1"/>
    <w:rsid w:val="00BD4073"/>
    <w:rsid w:val="00BE1DAF"/>
    <w:rsid w:val="00BF31BD"/>
    <w:rsid w:val="00BF541B"/>
    <w:rsid w:val="00C1392B"/>
    <w:rsid w:val="00C2002F"/>
    <w:rsid w:val="00C27987"/>
    <w:rsid w:val="00C33884"/>
    <w:rsid w:val="00C52775"/>
    <w:rsid w:val="00C56807"/>
    <w:rsid w:val="00C57AA8"/>
    <w:rsid w:val="00C64242"/>
    <w:rsid w:val="00C801CE"/>
    <w:rsid w:val="00C95D21"/>
    <w:rsid w:val="00CD0D31"/>
    <w:rsid w:val="00CD3B38"/>
    <w:rsid w:val="00D129B7"/>
    <w:rsid w:val="00D172A1"/>
    <w:rsid w:val="00D543F2"/>
    <w:rsid w:val="00D74995"/>
    <w:rsid w:val="00D7662E"/>
    <w:rsid w:val="00D95DD7"/>
    <w:rsid w:val="00DA2579"/>
    <w:rsid w:val="00DA64BE"/>
    <w:rsid w:val="00DA7870"/>
    <w:rsid w:val="00DB02B0"/>
    <w:rsid w:val="00DB306F"/>
    <w:rsid w:val="00DB4577"/>
    <w:rsid w:val="00DE39B7"/>
    <w:rsid w:val="00DF3458"/>
    <w:rsid w:val="00E14964"/>
    <w:rsid w:val="00E17DCF"/>
    <w:rsid w:val="00E272F8"/>
    <w:rsid w:val="00E3468F"/>
    <w:rsid w:val="00E41F45"/>
    <w:rsid w:val="00E44E2E"/>
    <w:rsid w:val="00E7276B"/>
    <w:rsid w:val="00E9349D"/>
    <w:rsid w:val="00EA02C3"/>
    <w:rsid w:val="00EB450D"/>
    <w:rsid w:val="00EC7C11"/>
    <w:rsid w:val="00F06BA6"/>
    <w:rsid w:val="00F14221"/>
    <w:rsid w:val="00F40CB5"/>
    <w:rsid w:val="00F4264F"/>
    <w:rsid w:val="00F43929"/>
    <w:rsid w:val="00F4459A"/>
    <w:rsid w:val="00F76306"/>
    <w:rsid w:val="00F8397A"/>
    <w:rsid w:val="00F860CB"/>
    <w:rsid w:val="00F923A5"/>
    <w:rsid w:val="00FC2D4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3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3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3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3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3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wielu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10</cp:revision>
  <cp:lastPrinted>2022-10-18T06:57:00Z</cp:lastPrinted>
  <dcterms:created xsi:type="dcterms:W3CDTF">2022-10-03T05:51:00Z</dcterms:created>
  <dcterms:modified xsi:type="dcterms:W3CDTF">2022-10-18T07:03:00Z</dcterms:modified>
</cp:coreProperties>
</file>