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3C3C52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22DE2">
        <w:rPr>
          <w:rFonts w:ascii="Arial" w:hAnsi="Arial" w:cs="Arial"/>
          <w:sz w:val="24"/>
        </w:rPr>
        <w:t>2</w:t>
      </w:r>
      <w:r w:rsidR="00773EAE">
        <w:rPr>
          <w:rFonts w:ascii="Arial" w:hAnsi="Arial" w:cs="Arial"/>
          <w:sz w:val="24"/>
        </w:rPr>
        <w:t>9</w:t>
      </w:r>
      <w:r w:rsidR="00422DE2">
        <w:rPr>
          <w:rFonts w:ascii="Arial" w:hAnsi="Arial" w:cs="Arial"/>
          <w:sz w:val="24"/>
        </w:rPr>
        <w:t xml:space="preserve"> sierpnia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097265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A8241D">
        <w:rPr>
          <w:rFonts w:ascii="Arial" w:hAnsi="Arial" w:cs="Arial"/>
          <w:sz w:val="24"/>
        </w:rPr>
        <w:t>.6220.1</w:t>
      </w:r>
      <w:r w:rsidR="00773EAE">
        <w:rPr>
          <w:rFonts w:ascii="Arial" w:hAnsi="Arial" w:cs="Arial"/>
          <w:sz w:val="24"/>
        </w:rPr>
        <w:t>2</w:t>
      </w:r>
      <w:r w:rsidR="00A8241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>OBWIESZCZENIE</w:t>
      </w:r>
    </w:p>
    <w:p w:rsidR="00097265" w:rsidRPr="00097265" w:rsidRDefault="00097265" w:rsidP="0009726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>BURMISTRZA WIELUNIA</w:t>
      </w:r>
      <w:r w:rsidRPr="00097265">
        <w:rPr>
          <w:rFonts w:asciiTheme="majorHAnsi" w:eastAsiaTheme="majorEastAsia" w:hAnsiTheme="majorHAnsi" w:cstheme="majorBidi"/>
          <w:b/>
          <w:bCs/>
          <w:sz w:val="28"/>
          <w:szCs w:val="28"/>
        </w:rPr>
        <w:tab/>
      </w:r>
    </w:p>
    <w:p w:rsidR="00773EAE" w:rsidRPr="00773EAE" w:rsidRDefault="00097265" w:rsidP="00773EA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Zgodnie z art. 49 ustawy z dnia 14 czerwca 1960 r. Kodeks postepowania administracyjnego (tekst jednolity Dz.U. z 2021 r. poz. 735), stosownie do art. 33 ust. 1, art. 74 ust. 3, art. 79 ust. 1  ustawy z dnia 3 października 2008 rok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t xml:space="preserve">u o udostępnianiu informacji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o środowisku i jego ochronie, udziale społeczeństwa w ochronie środowiska oraz o ocenach oddziaływania na środowisko (tekst jednolity Dz. U. z 2022 r., poz. 1029), Burmistrz Wielunia zawiadamia, że zostało wszczęte postępowanie administracyjne w związku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br/>
        <w:t xml:space="preserve">z wnioskiem Inwestora </w:t>
      </w:r>
      <w:proofErr w:type="spellStart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Wielton</w:t>
      </w:r>
      <w:proofErr w:type="spellEnd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 S.A. z siedzibą przy ul. </w:t>
      </w:r>
      <w:proofErr w:type="spellStart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>Rymarkiewicz</w:t>
      </w:r>
      <w:proofErr w:type="spellEnd"/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 6, </w:t>
      </w:r>
      <w:r>
        <w:rPr>
          <w:rFonts w:asciiTheme="majorHAnsi" w:eastAsiaTheme="majorEastAsia" w:hAnsiTheme="majorHAnsi" w:cstheme="majorBidi"/>
          <w:bCs/>
          <w:sz w:val="28"/>
          <w:szCs w:val="28"/>
        </w:rPr>
        <w:br/>
        <w:t xml:space="preserve">98-300 Wieluń </w:t>
      </w:r>
      <w:r w:rsidRPr="00097265">
        <w:rPr>
          <w:rFonts w:asciiTheme="majorHAnsi" w:eastAsiaTheme="majorEastAsia" w:hAnsiTheme="majorHAnsi" w:cstheme="majorBidi"/>
          <w:bCs/>
          <w:sz w:val="28"/>
          <w:szCs w:val="28"/>
        </w:rPr>
        <w:t xml:space="preserve">o wydanie decyzji o środowiskowych uwarunkowaniach dla przedsięwzięcia </w:t>
      </w:r>
      <w:r w:rsidR="00773EAE" w:rsidRPr="00773EAE">
        <w:rPr>
          <w:rFonts w:asciiTheme="majorHAnsi" w:eastAsiaTheme="majorEastAsia" w:hAnsiTheme="majorHAnsi" w:cstheme="majorBidi"/>
          <w:bCs/>
          <w:sz w:val="28"/>
          <w:szCs w:val="28"/>
        </w:rPr>
        <w:t xml:space="preserve">polegającego na </w:t>
      </w:r>
      <w:r w:rsidR="00773EAE" w:rsidRP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przebudowie linii napowietrznej WN 110 </w:t>
      </w:r>
      <w:proofErr w:type="spellStart"/>
      <w:r w:rsidR="00773EAE" w:rsidRP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>kV</w:t>
      </w:r>
      <w:proofErr w:type="spellEnd"/>
      <w:r w:rsidR="00773EAE" w:rsidRP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na linie kablową WN 110 </w:t>
      </w:r>
      <w:proofErr w:type="spellStart"/>
      <w:r w:rsidR="00773EAE" w:rsidRP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>kV</w:t>
      </w:r>
      <w:proofErr w:type="spellEnd"/>
      <w:r w:rsidR="00773EAE" w:rsidRP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na dz. nr 10, 32/5, 34/1, 34/2, obręb 2, na dz. nr 53, 54, 55, 56, 57, 58, 5</w:t>
      </w:r>
      <w:r w:rsid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9, 68 obręb 18 w Wieluniu przy </w:t>
      </w:r>
      <w:bookmarkStart w:id="0" w:name="_GoBack"/>
      <w:bookmarkEnd w:id="0"/>
      <w:r w:rsidR="00773EAE" w:rsidRPr="00773EAE">
        <w:rPr>
          <w:rFonts w:asciiTheme="majorHAnsi" w:eastAsiaTheme="majorEastAsia" w:hAnsiTheme="majorHAnsi" w:cstheme="majorBidi"/>
          <w:b/>
          <w:bCs/>
          <w:sz w:val="28"/>
          <w:szCs w:val="28"/>
        </w:rPr>
        <w:t>ul. Fabrycznej.</w:t>
      </w:r>
    </w:p>
    <w:p w:rsidR="003C3C52" w:rsidRPr="00097265" w:rsidRDefault="00773EAE" w:rsidP="00773EAE">
      <w:pPr>
        <w:rPr>
          <w:rFonts w:asciiTheme="majorHAnsi" w:eastAsiaTheme="majorEastAsia" w:hAnsiTheme="majorHAnsi" w:cstheme="majorBidi"/>
          <w:bCs/>
          <w:sz w:val="28"/>
          <w:szCs w:val="28"/>
        </w:rPr>
      </w:pPr>
      <w:r w:rsidRPr="00773EAE">
        <w:rPr>
          <w:rFonts w:asciiTheme="majorHAnsi" w:eastAsiaTheme="majorEastAsia" w:hAnsiTheme="majorHAnsi" w:cstheme="majorBidi"/>
          <w:bCs/>
          <w:sz w:val="28"/>
          <w:szCs w:val="28"/>
        </w:rPr>
        <w:t>W terminie 14 dni od dnia ukazania się niniejszego obwieszczenia, strony mogą zapoznać się ze złożonym wnioskiem oraz złożyć uwagi i zastrzeżenia.</w:t>
      </w:r>
      <w:r w:rsidR="00097265" w:rsidRPr="00097265">
        <w:rPr>
          <w:rFonts w:asciiTheme="majorHAnsi" w:eastAsiaTheme="majorEastAsia" w:hAnsiTheme="majorHAnsi" w:cstheme="majorBidi"/>
          <w:bCs/>
          <w:sz w:val="28"/>
          <w:szCs w:val="28"/>
        </w:rPr>
        <w:t>.</w:t>
      </w:r>
    </w:p>
    <w:p w:rsidR="00097265" w:rsidRDefault="00097265" w:rsidP="009B3A27">
      <w:pPr>
        <w:rPr>
          <w:rFonts w:ascii="Arial" w:hAnsi="Arial" w:cs="Arial"/>
          <w:b/>
          <w:sz w:val="22"/>
          <w:szCs w:val="22"/>
        </w:rPr>
      </w:pPr>
    </w:p>
    <w:p w:rsidR="009B3A27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BURMISTRZ WIELUNIA</w:t>
      </w:r>
    </w:p>
    <w:p w:rsidR="004547EC" w:rsidRPr="00BB280A" w:rsidRDefault="009B3A27" w:rsidP="009B3A27">
      <w:pPr>
        <w:rPr>
          <w:rFonts w:ascii="Arial" w:hAnsi="Arial" w:cs="Arial"/>
          <w:b/>
          <w:sz w:val="22"/>
          <w:szCs w:val="22"/>
        </w:rPr>
      </w:pPr>
      <w:r w:rsidRPr="009B3A27">
        <w:rPr>
          <w:rFonts w:ascii="Arial" w:hAnsi="Arial" w:cs="Arial"/>
          <w:b/>
          <w:sz w:val="22"/>
          <w:szCs w:val="22"/>
        </w:rPr>
        <w:t>(-) Paweł Okrasa</w:t>
      </w: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97265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3C3C52"/>
    <w:rsid w:val="00422DE2"/>
    <w:rsid w:val="00443ED0"/>
    <w:rsid w:val="004547EC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73EAE"/>
    <w:rsid w:val="007A5614"/>
    <w:rsid w:val="007B1A59"/>
    <w:rsid w:val="007C0969"/>
    <w:rsid w:val="007C1EDF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86</cp:revision>
  <cp:lastPrinted>2015-09-28T08:24:00Z</cp:lastPrinted>
  <dcterms:created xsi:type="dcterms:W3CDTF">2015-05-29T12:20:00Z</dcterms:created>
  <dcterms:modified xsi:type="dcterms:W3CDTF">2022-08-29T08:17:00Z</dcterms:modified>
</cp:coreProperties>
</file>