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F0F26" w14:textId="77777777" w:rsidR="006B526C" w:rsidRPr="007B083A" w:rsidRDefault="006B526C" w:rsidP="0044138C">
      <w:pPr>
        <w:keepNext/>
        <w:tabs>
          <w:tab w:val="num" w:pos="432"/>
        </w:tabs>
        <w:spacing w:after="0"/>
        <w:ind w:left="432" w:hanging="432"/>
        <w:jc w:val="center"/>
        <w:outlineLvl w:val="0"/>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SPECYFIKACJA WARUNKÓW ZAMÓWIENIA</w:t>
      </w:r>
    </w:p>
    <w:p w14:paraId="57A50CBB" w14:textId="77777777" w:rsidR="006B526C" w:rsidRPr="007B083A" w:rsidRDefault="006B526C" w:rsidP="0044138C">
      <w:pPr>
        <w:spacing w:after="0"/>
        <w:jc w:val="center"/>
        <w:rPr>
          <w:rFonts w:ascii="Arial" w:eastAsia="Times New Roman" w:hAnsi="Arial" w:cs="Arial"/>
          <w:b/>
          <w:bCs/>
          <w:kern w:val="1"/>
          <w:sz w:val="24"/>
          <w:szCs w:val="24"/>
          <w:lang w:eastAsia="zh-CN"/>
        </w:rPr>
      </w:pPr>
      <w:r w:rsidRPr="007B083A">
        <w:rPr>
          <w:rFonts w:ascii="Arial" w:eastAsia="Times New Roman" w:hAnsi="Arial" w:cs="Arial"/>
          <w:b/>
          <w:bCs/>
          <w:kern w:val="1"/>
          <w:sz w:val="24"/>
          <w:szCs w:val="24"/>
          <w:lang w:eastAsia="zh-CN"/>
        </w:rPr>
        <w:t xml:space="preserve">w trybie przetargu </w:t>
      </w:r>
      <w:r w:rsidR="00130AA8" w:rsidRPr="007B083A">
        <w:rPr>
          <w:rFonts w:ascii="Arial" w:eastAsia="Times New Roman" w:hAnsi="Arial" w:cs="Arial"/>
          <w:b/>
          <w:bCs/>
          <w:kern w:val="1"/>
          <w:sz w:val="24"/>
          <w:szCs w:val="24"/>
          <w:lang w:eastAsia="zh-CN"/>
        </w:rPr>
        <w:t>nieograniczonego</w:t>
      </w:r>
    </w:p>
    <w:p w14:paraId="71E6395F" w14:textId="77777777" w:rsidR="006B526C" w:rsidRPr="007B083A" w:rsidRDefault="003B7B83" w:rsidP="0044138C">
      <w:pPr>
        <w:spacing w:after="0"/>
        <w:jc w:val="center"/>
        <w:rPr>
          <w:rFonts w:ascii="Arial" w:eastAsia="Times New Roman" w:hAnsi="Arial" w:cs="Arial"/>
          <w:b/>
          <w:kern w:val="1"/>
          <w:sz w:val="24"/>
          <w:szCs w:val="24"/>
          <w:lang w:eastAsia="pl-PL"/>
        </w:rPr>
      </w:pPr>
      <w:r w:rsidRPr="007B083A">
        <w:rPr>
          <w:rFonts w:ascii="Arial" w:eastAsia="Times New Roman" w:hAnsi="Arial" w:cs="Arial"/>
          <w:b/>
          <w:bCs/>
          <w:kern w:val="1"/>
          <w:sz w:val="24"/>
          <w:szCs w:val="24"/>
          <w:lang w:eastAsia="zh-CN"/>
        </w:rPr>
        <w:t xml:space="preserve">na usługi </w:t>
      </w:r>
      <w:r w:rsidR="006B526C" w:rsidRPr="007B083A">
        <w:rPr>
          <w:rFonts w:ascii="Arial" w:eastAsia="Times New Roman" w:hAnsi="Arial" w:cs="Arial"/>
          <w:b/>
          <w:bCs/>
          <w:kern w:val="1"/>
          <w:sz w:val="24"/>
          <w:szCs w:val="24"/>
          <w:lang w:eastAsia="zh-CN"/>
        </w:rPr>
        <w:t>dla zadania:</w:t>
      </w:r>
    </w:p>
    <w:p w14:paraId="67BFF38A" w14:textId="2EE969F1" w:rsidR="00D95D2E" w:rsidRPr="007B083A" w:rsidRDefault="00D95D2E" w:rsidP="0044138C">
      <w:pPr>
        <w:spacing w:after="0"/>
        <w:jc w:val="center"/>
        <w:rPr>
          <w:rFonts w:ascii="Arial" w:eastAsia="Times New Roman" w:hAnsi="Arial" w:cs="Arial"/>
          <w:b/>
          <w:bCs/>
          <w:kern w:val="1"/>
          <w:sz w:val="24"/>
          <w:szCs w:val="24"/>
          <w:lang w:eastAsia="zh-CN"/>
        </w:rPr>
      </w:pPr>
      <w:r w:rsidRPr="007B083A">
        <w:rPr>
          <w:rFonts w:ascii="Arial" w:eastAsia="Times New Roman" w:hAnsi="Arial" w:cs="Arial"/>
          <w:b/>
          <w:sz w:val="24"/>
          <w:szCs w:val="24"/>
          <w:lang w:eastAsia="pl-PL"/>
        </w:rPr>
        <w:t>„Odbiór odpadów komunalnych od właścicieli nieruchomości zamieszkałych zlokalizo</w:t>
      </w:r>
      <w:r w:rsidR="0054577E" w:rsidRPr="007B083A">
        <w:rPr>
          <w:rFonts w:ascii="Arial" w:eastAsia="Times New Roman" w:hAnsi="Arial" w:cs="Arial"/>
          <w:b/>
          <w:sz w:val="24"/>
          <w:szCs w:val="24"/>
          <w:lang w:eastAsia="pl-PL"/>
        </w:rPr>
        <w:t>wanych na terenie Gminy Wieluń”</w:t>
      </w:r>
    </w:p>
    <w:p w14:paraId="6BA76CFB" w14:textId="5F998319" w:rsidR="006B526C" w:rsidRPr="007B083A" w:rsidRDefault="006B526C" w:rsidP="0044138C">
      <w:pPr>
        <w:spacing w:after="0"/>
        <w:jc w:val="center"/>
        <w:rPr>
          <w:rFonts w:ascii="Arial" w:eastAsia="Times New Roman" w:hAnsi="Arial" w:cs="Arial"/>
          <w:b/>
          <w:kern w:val="1"/>
          <w:sz w:val="24"/>
          <w:szCs w:val="24"/>
          <w:lang w:eastAsia="zh-CN"/>
        </w:rPr>
      </w:pPr>
      <w:r w:rsidRPr="007B083A">
        <w:rPr>
          <w:rFonts w:ascii="Arial" w:eastAsia="Times New Roman" w:hAnsi="Arial" w:cs="Arial"/>
          <w:b/>
          <w:bCs/>
          <w:kern w:val="1"/>
          <w:sz w:val="24"/>
          <w:szCs w:val="24"/>
          <w:lang w:eastAsia="zh-CN"/>
        </w:rPr>
        <w:t xml:space="preserve">nr sprawy </w:t>
      </w:r>
      <w:r w:rsidR="00BC0E8D" w:rsidRPr="007B083A">
        <w:rPr>
          <w:rFonts w:ascii="Arial" w:eastAsia="Times New Roman" w:hAnsi="Arial" w:cs="Arial"/>
          <w:b/>
          <w:bCs/>
          <w:kern w:val="1"/>
          <w:sz w:val="24"/>
          <w:szCs w:val="24"/>
          <w:lang w:eastAsia="zh-CN"/>
        </w:rPr>
        <w:t>ZP.271.2.</w:t>
      </w:r>
      <w:r w:rsidR="00574D65" w:rsidRPr="007B083A">
        <w:rPr>
          <w:rFonts w:ascii="Arial" w:eastAsia="Times New Roman" w:hAnsi="Arial" w:cs="Arial"/>
          <w:b/>
          <w:bCs/>
          <w:kern w:val="1"/>
          <w:sz w:val="24"/>
          <w:szCs w:val="24"/>
          <w:lang w:eastAsia="zh-CN"/>
        </w:rPr>
        <w:t>2</w:t>
      </w:r>
      <w:r w:rsidR="00D95D2E" w:rsidRPr="007B083A">
        <w:rPr>
          <w:rFonts w:ascii="Arial" w:eastAsia="Times New Roman" w:hAnsi="Arial" w:cs="Arial"/>
          <w:b/>
          <w:bCs/>
          <w:kern w:val="1"/>
          <w:sz w:val="24"/>
          <w:szCs w:val="24"/>
          <w:lang w:eastAsia="zh-CN"/>
        </w:rPr>
        <w:t>8</w:t>
      </w:r>
      <w:r w:rsidR="00BC0E8D" w:rsidRPr="007B083A">
        <w:rPr>
          <w:rFonts w:ascii="Arial" w:eastAsia="Times New Roman" w:hAnsi="Arial" w:cs="Arial"/>
          <w:b/>
          <w:bCs/>
          <w:kern w:val="1"/>
          <w:sz w:val="24"/>
          <w:szCs w:val="24"/>
          <w:lang w:eastAsia="zh-CN"/>
        </w:rPr>
        <w:t>.2022</w:t>
      </w:r>
    </w:p>
    <w:p w14:paraId="110CCFB9" w14:textId="77777777" w:rsidR="006B526C" w:rsidRPr="007B083A" w:rsidRDefault="006B526C" w:rsidP="0044138C">
      <w:pPr>
        <w:spacing w:after="0"/>
        <w:ind w:left="510" w:hanging="510"/>
        <w:jc w:val="both"/>
        <w:rPr>
          <w:rFonts w:ascii="Arial" w:hAnsi="Arial" w:cs="Arial"/>
          <w:b/>
          <w:sz w:val="24"/>
          <w:szCs w:val="24"/>
        </w:rPr>
      </w:pPr>
    </w:p>
    <w:p w14:paraId="3389AD78" w14:textId="77777777" w:rsidR="00CA6C30" w:rsidRPr="007B083A" w:rsidRDefault="00CA6C30" w:rsidP="007B0C11">
      <w:pPr>
        <w:spacing w:after="0"/>
        <w:jc w:val="both"/>
        <w:rPr>
          <w:rFonts w:ascii="Arial" w:eastAsia="Times New Roman" w:hAnsi="Arial" w:cs="Arial"/>
          <w:b/>
          <w:bCs/>
          <w:sz w:val="24"/>
          <w:szCs w:val="24"/>
          <w:lang w:eastAsia="pl-PL"/>
        </w:rPr>
      </w:pPr>
      <w:r w:rsidRPr="007B083A">
        <w:rPr>
          <w:rFonts w:ascii="Arial" w:hAnsi="Arial" w:cs="Arial"/>
          <w:b/>
          <w:sz w:val="24"/>
          <w:szCs w:val="24"/>
        </w:rPr>
        <w:t xml:space="preserve">ROZDZIAŁ 1. INFORMACJE O ZAMAWIAJĄCYM I STRONIE </w:t>
      </w:r>
      <w:r w:rsidR="003B4EB0" w:rsidRPr="007B083A">
        <w:rPr>
          <w:rFonts w:ascii="Arial" w:hAnsi="Arial" w:cs="Arial"/>
          <w:b/>
          <w:sz w:val="24"/>
          <w:szCs w:val="24"/>
        </w:rPr>
        <w:t xml:space="preserve">INTERNETOWEJ </w:t>
      </w:r>
      <w:r w:rsidRPr="007B083A">
        <w:rPr>
          <w:rFonts w:ascii="Arial" w:hAnsi="Arial" w:cs="Arial"/>
          <w:b/>
          <w:sz w:val="24"/>
          <w:szCs w:val="24"/>
        </w:rPr>
        <w:t>PROWADZONEGO POSTĘPOWANIA</w:t>
      </w:r>
    </w:p>
    <w:p w14:paraId="43D0B673" w14:textId="77777777" w:rsidR="00CA6C30" w:rsidRPr="007B083A" w:rsidRDefault="00CA6C30" w:rsidP="007B0C11">
      <w:pPr>
        <w:spacing w:after="0"/>
        <w:ind w:left="510" w:hanging="510"/>
        <w:jc w:val="both"/>
        <w:rPr>
          <w:rFonts w:ascii="Arial" w:eastAsia="Times New Roman" w:hAnsi="Arial" w:cs="Arial"/>
          <w:bCs/>
          <w:sz w:val="24"/>
          <w:szCs w:val="24"/>
          <w:lang w:eastAsia="pl-PL"/>
        </w:rPr>
      </w:pPr>
      <w:r w:rsidRPr="007B083A">
        <w:rPr>
          <w:rFonts w:ascii="Arial" w:eastAsia="Times New Roman" w:hAnsi="Arial" w:cs="Arial"/>
          <w:bCs/>
          <w:sz w:val="24"/>
          <w:szCs w:val="24"/>
          <w:lang w:eastAsia="pl-PL"/>
        </w:rPr>
        <w:t>Nazwa:</w:t>
      </w:r>
      <w:r w:rsidRPr="007B083A">
        <w:rPr>
          <w:rFonts w:ascii="Arial" w:eastAsia="Times New Roman" w:hAnsi="Arial" w:cs="Arial"/>
          <w:b/>
          <w:kern w:val="1"/>
          <w:sz w:val="24"/>
          <w:szCs w:val="24"/>
          <w:lang w:eastAsia="zh-CN"/>
        </w:rPr>
        <w:t xml:space="preserve"> Gmina Wieluń</w:t>
      </w:r>
    </w:p>
    <w:p w14:paraId="38F43C29" w14:textId="77777777" w:rsidR="00CA6C30" w:rsidRPr="007B083A" w:rsidRDefault="00CA6C30" w:rsidP="007B0C11">
      <w:pPr>
        <w:spacing w:after="0"/>
        <w:ind w:left="510" w:hanging="510"/>
        <w:jc w:val="both"/>
        <w:rPr>
          <w:rFonts w:ascii="Arial" w:eastAsia="Times New Roman" w:hAnsi="Arial" w:cs="Arial"/>
          <w:bCs/>
          <w:sz w:val="24"/>
          <w:szCs w:val="24"/>
          <w:lang w:eastAsia="pl-PL"/>
        </w:rPr>
      </w:pPr>
      <w:r w:rsidRPr="007B083A">
        <w:rPr>
          <w:rFonts w:ascii="Arial" w:eastAsia="Times New Roman" w:hAnsi="Arial" w:cs="Arial"/>
          <w:bCs/>
          <w:sz w:val="24"/>
          <w:szCs w:val="24"/>
          <w:lang w:eastAsia="pl-PL"/>
        </w:rPr>
        <w:t>Adres zamawiającego:</w:t>
      </w:r>
      <w:r w:rsidRPr="007B083A">
        <w:rPr>
          <w:rFonts w:ascii="Arial" w:eastAsia="Times New Roman" w:hAnsi="Arial" w:cs="Arial"/>
          <w:b/>
          <w:kern w:val="1"/>
          <w:sz w:val="24"/>
          <w:szCs w:val="24"/>
          <w:lang w:eastAsia="zh-CN"/>
        </w:rPr>
        <w:t xml:space="preserve"> 98-300 Wieluń, Plac Kazimierza Wlk. 1</w:t>
      </w:r>
    </w:p>
    <w:p w14:paraId="0CB4B755" w14:textId="77777777" w:rsidR="00CA6C30" w:rsidRPr="007B083A"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Numer telefonu: 043 886 0249</w:t>
      </w:r>
    </w:p>
    <w:p w14:paraId="0BE9E178" w14:textId="77777777" w:rsidR="00CA6C30" w:rsidRPr="007B083A" w:rsidRDefault="00CA6C30" w:rsidP="007B0C11">
      <w:pPr>
        <w:spacing w:after="0"/>
        <w:ind w:left="510" w:hanging="510"/>
        <w:jc w:val="both"/>
        <w:rPr>
          <w:rFonts w:ascii="Arial" w:eastAsia="Times New Roman" w:hAnsi="Arial" w:cs="Arial"/>
          <w:bCs/>
          <w:sz w:val="24"/>
          <w:szCs w:val="24"/>
          <w:lang w:eastAsia="pl-PL"/>
        </w:rPr>
      </w:pPr>
      <w:r w:rsidRPr="007B083A">
        <w:rPr>
          <w:rFonts w:ascii="Arial" w:eastAsia="Times New Roman" w:hAnsi="Arial" w:cs="Arial"/>
          <w:bCs/>
          <w:sz w:val="24"/>
          <w:szCs w:val="24"/>
          <w:lang w:eastAsia="pl-PL"/>
        </w:rPr>
        <w:t xml:space="preserve">adres poczty elektronicznej: </w:t>
      </w:r>
      <w:hyperlink r:id="rId9" w:history="1">
        <w:r w:rsidRPr="007B083A">
          <w:rPr>
            <w:rFonts w:ascii="Arial" w:eastAsia="Times New Roman" w:hAnsi="Arial" w:cs="Arial"/>
            <w:kern w:val="1"/>
            <w:sz w:val="24"/>
            <w:szCs w:val="24"/>
            <w:u w:val="single"/>
            <w:lang w:eastAsia="zh-CN"/>
          </w:rPr>
          <w:t>zp@um.wielun.pl</w:t>
        </w:r>
      </w:hyperlink>
    </w:p>
    <w:p w14:paraId="267B64CE" w14:textId="77777777" w:rsidR="00CA6C30" w:rsidRPr="007B083A" w:rsidRDefault="00CA6C30" w:rsidP="007B0C11">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Skrytka ePUAP: </w:t>
      </w:r>
      <w:r w:rsidRPr="007B083A">
        <w:rPr>
          <w:rFonts w:ascii="Arial" w:eastAsia="Times New Roman" w:hAnsi="Arial" w:cs="Arial"/>
          <w:b/>
          <w:bCs/>
          <w:sz w:val="24"/>
          <w:szCs w:val="24"/>
          <w:lang w:eastAsia="pl-PL"/>
        </w:rPr>
        <w:t>/um_wielun/skrytka</w:t>
      </w:r>
      <w:r w:rsidRPr="007B083A">
        <w:rPr>
          <w:rFonts w:ascii="Arial" w:eastAsia="Times New Roman" w:hAnsi="Arial" w:cs="Arial"/>
          <w:sz w:val="24"/>
          <w:szCs w:val="24"/>
          <w:lang w:eastAsia="pl-PL"/>
        </w:rPr>
        <w:t xml:space="preserve"> </w:t>
      </w:r>
    </w:p>
    <w:p w14:paraId="66D6ECC1" w14:textId="77777777" w:rsidR="00CA6C30" w:rsidRPr="007B083A"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Godziny urzędowania: od poniedziałku do piątku w godz. 7.30 - 15.30</w:t>
      </w:r>
    </w:p>
    <w:p w14:paraId="5E45919C" w14:textId="7645F29E" w:rsidR="00966404" w:rsidRPr="007B083A" w:rsidRDefault="00966404" w:rsidP="007B0C11">
      <w:pPr>
        <w:spacing w:after="0"/>
        <w:jc w:val="both"/>
        <w:rPr>
          <w:rStyle w:val="Hipercze"/>
          <w:rFonts w:ascii="Arial" w:eastAsia="Times New Roman" w:hAnsi="Arial" w:cs="Arial"/>
          <w:bCs/>
          <w:color w:val="auto"/>
          <w:sz w:val="24"/>
          <w:szCs w:val="24"/>
          <w:lang w:eastAsia="pl-PL"/>
        </w:rPr>
      </w:pPr>
      <w:r w:rsidRPr="007B083A">
        <w:rPr>
          <w:rFonts w:ascii="Arial" w:eastAsia="Times New Roman" w:hAnsi="Arial" w:cs="Arial"/>
          <w:bCs/>
          <w:sz w:val="24"/>
          <w:szCs w:val="24"/>
          <w:lang w:eastAsia="pl-PL"/>
        </w:rPr>
        <w:t xml:space="preserve">adres strony internetowej, na której prowadzone jest postępowanie: </w:t>
      </w:r>
      <w:hyperlink r:id="rId10" w:history="1">
        <w:r w:rsidR="00C81A06" w:rsidRPr="007B083A">
          <w:rPr>
            <w:rStyle w:val="Hipercze"/>
            <w:rFonts w:ascii="Arial" w:eastAsia="Times New Roman" w:hAnsi="Arial" w:cs="Arial"/>
            <w:bCs/>
            <w:color w:val="auto"/>
            <w:sz w:val="24"/>
            <w:szCs w:val="24"/>
            <w:lang w:eastAsia="pl-PL"/>
          </w:rPr>
          <w:t>https://www.bip.um.wielun.pl</w:t>
        </w:r>
      </w:hyperlink>
    </w:p>
    <w:p w14:paraId="5EDB571E" w14:textId="77777777" w:rsidR="0057520C" w:rsidRPr="007B083A" w:rsidRDefault="0057520C" w:rsidP="007B0C11">
      <w:pPr>
        <w:spacing w:after="0"/>
        <w:jc w:val="both"/>
        <w:rPr>
          <w:rFonts w:ascii="Arial" w:eastAsia="Times New Roman" w:hAnsi="Arial" w:cs="Arial"/>
          <w:bCs/>
          <w:sz w:val="24"/>
          <w:szCs w:val="24"/>
          <w:lang w:eastAsia="pl-PL"/>
        </w:rPr>
      </w:pPr>
    </w:p>
    <w:p w14:paraId="6BE12C99" w14:textId="77777777" w:rsidR="00CA6C30" w:rsidRPr="007B083A" w:rsidRDefault="00CA6C30" w:rsidP="007B0C11">
      <w:pPr>
        <w:autoSpaceDE w:val="0"/>
        <w:autoSpaceDN w:val="0"/>
        <w:adjustRightInd w:val="0"/>
        <w:spacing w:after="0"/>
        <w:jc w:val="both"/>
        <w:rPr>
          <w:rFonts w:ascii="Arial" w:hAnsi="Arial" w:cs="Arial"/>
          <w:b/>
          <w:sz w:val="24"/>
          <w:szCs w:val="24"/>
        </w:rPr>
      </w:pPr>
      <w:r w:rsidRPr="007B083A">
        <w:rPr>
          <w:rFonts w:ascii="Arial" w:hAnsi="Arial" w:cs="Arial"/>
          <w:b/>
          <w:sz w:val="24"/>
          <w:szCs w:val="24"/>
        </w:rPr>
        <w:t>ROZDZIAŁ 2. </w:t>
      </w:r>
      <w:r w:rsidRPr="007B083A">
        <w:rPr>
          <w:rFonts w:ascii="Arial" w:eastAsia="Times New Roman" w:hAnsi="Arial" w:cs="Arial"/>
          <w:b/>
          <w:bCs/>
          <w:sz w:val="24"/>
          <w:szCs w:val="24"/>
          <w:lang w:eastAsia="pl-PL"/>
        </w:rPr>
        <w:t xml:space="preserve">ADRES </w:t>
      </w:r>
      <w:r w:rsidR="00DB597E" w:rsidRPr="007B083A">
        <w:rPr>
          <w:rFonts w:ascii="Arial" w:eastAsia="Times New Roman" w:hAnsi="Arial" w:cs="Arial"/>
          <w:b/>
          <w:bCs/>
          <w:sz w:val="24"/>
          <w:szCs w:val="24"/>
          <w:lang w:eastAsia="pl-PL"/>
        </w:rPr>
        <w:t>STRONY INTERNETOWEJ</w:t>
      </w:r>
      <w:r w:rsidRPr="007B083A">
        <w:rPr>
          <w:rFonts w:ascii="Arial" w:eastAsia="Times New Roman" w:hAnsi="Arial" w:cs="Arial"/>
          <w:b/>
          <w:bCs/>
          <w:sz w:val="24"/>
          <w:szCs w:val="24"/>
          <w:lang w:eastAsia="pl-PL"/>
        </w:rPr>
        <w:t xml:space="preserve">, </w:t>
      </w:r>
      <w:r w:rsidR="008274BC" w:rsidRPr="007B083A">
        <w:rPr>
          <w:rFonts w:ascii="Arial" w:eastAsia="Times New Roman" w:hAnsi="Arial" w:cs="Arial"/>
          <w:b/>
          <w:bCs/>
          <w:sz w:val="24"/>
          <w:szCs w:val="24"/>
          <w:lang w:eastAsia="pl-PL"/>
        </w:rPr>
        <w:t xml:space="preserve">NA KTÓREJ </w:t>
      </w:r>
      <w:r w:rsidRPr="007B083A">
        <w:rPr>
          <w:rFonts w:ascii="Arial" w:hAnsi="Arial" w:cs="Arial"/>
          <w:b/>
          <w:sz w:val="24"/>
          <w:szCs w:val="24"/>
        </w:rPr>
        <w:t>UDOSTĘPNIANE BĘDĄ ZMIANY I WYJAŚNIENIA TREŚCI SWZ ORAZ INNE DOKUMENTY ZAMÓWIENIA BEZPOŚREDNIO ZWIĄZANE Z</w:t>
      </w:r>
      <w:r w:rsidR="00DB597E" w:rsidRPr="007B083A">
        <w:rPr>
          <w:rFonts w:ascii="Arial" w:hAnsi="Arial" w:cs="Arial"/>
          <w:b/>
          <w:sz w:val="24"/>
          <w:szCs w:val="24"/>
        </w:rPr>
        <w:t xml:space="preserve"> </w:t>
      </w:r>
      <w:r w:rsidRPr="007B083A">
        <w:rPr>
          <w:rFonts w:ascii="Arial" w:hAnsi="Arial" w:cs="Arial"/>
          <w:b/>
          <w:sz w:val="24"/>
          <w:szCs w:val="24"/>
        </w:rPr>
        <w:t>POSTĘPOWANIEM</w:t>
      </w:r>
      <w:r w:rsidR="00691722" w:rsidRPr="007B083A">
        <w:rPr>
          <w:rFonts w:ascii="Arial" w:hAnsi="Arial" w:cs="Arial"/>
          <w:b/>
          <w:sz w:val="24"/>
          <w:szCs w:val="24"/>
        </w:rPr>
        <w:t xml:space="preserve"> O </w:t>
      </w:r>
      <w:r w:rsidR="003B4EB0" w:rsidRPr="007B083A">
        <w:rPr>
          <w:rFonts w:ascii="Arial" w:hAnsi="Arial" w:cs="Arial"/>
          <w:b/>
          <w:sz w:val="24"/>
          <w:szCs w:val="24"/>
        </w:rPr>
        <w:t>UDZIELENIE ZAMÓWIENIA</w:t>
      </w:r>
    </w:p>
    <w:p w14:paraId="3878DFBF" w14:textId="599EB6D0" w:rsidR="001C40F1" w:rsidRPr="007B083A" w:rsidRDefault="00D95D2E" w:rsidP="007B0C11">
      <w:pPr>
        <w:autoSpaceDE w:val="0"/>
        <w:autoSpaceDN w:val="0"/>
        <w:adjustRightInd w:val="0"/>
        <w:spacing w:after="0"/>
        <w:jc w:val="both"/>
        <w:rPr>
          <w:rStyle w:val="Hipercze"/>
          <w:rFonts w:ascii="Arial" w:hAnsi="Arial" w:cs="Arial"/>
          <w:color w:val="auto"/>
          <w:sz w:val="24"/>
          <w:szCs w:val="24"/>
        </w:rPr>
      </w:pPr>
      <w:r w:rsidRPr="007B083A">
        <w:rPr>
          <w:rFonts w:ascii="Arial" w:eastAsia="Times New Roman" w:hAnsi="Arial" w:cs="Arial"/>
          <w:b/>
          <w:kern w:val="1"/>
          <w:sz w:val="24"/>
          <w:szCs w:val="24"/>
          <w:lang w:eastAsia="zh-CN"/>
        </w:rPr>
        <w:t>2</w:t>
      </w:r>
      <w:r w:rsidR="001C40F1" w:rsidRPr="007B083A">
        <w:rPr>
          <w:rFonts w:ascii="Arial" w:eastAsia="Times New Roman" w:hAnsi="Arial" w:cs="Arial"/>
          <w:b/>
          <w:kern w:val="1"/>
          <w:sz w:val="24"/>
          <w:szCs w:val="24"/>
          <w:lang w:eastAsia="zh-CN"/>
        </w:rPr>
        <w:t>.1.</w:t>
      </w:r>
      <w:r w:rsidR="001C40F1" w:rsidRPr="007B083A">
        <w:rPr>
          <w:rFonts w:ascii="Arial" w:eastAsia="Times New Roman" w:hAnsi="Arial" w:cs="Arial"/>
          <w:kern w:val="1"/>
          <w:sz w:val="24"/>
          <w:szCs w:val="24"/>
          <w:lang w:eastAsia="zh-CN"/>
        </w:rPr>
        <w:t xml:space="preserve"> Informacje dotyczące </w:t>
      </w:r>
      <w:r w:rsidR="001C40F1" w:rsidRPr="007B083A">
        <w:rPr>
          <w:rFonts w:ascii="Arial" w:hAnsi="Arial" w:cs="Arial"/>
          <w:sz w:val="24"/>
          <w:szCs w:val="24"/>
        </w:rPr>
        <w:t>zmian i wyjaśnień dotyczących treści SWZ oraz inne dokumenty zamówienia bezpośrednio związane z postępowaniem o udzielenie zamówienia</w:t>
      </w:r>
      <w:r w:rsidR="001C40F1" w:rsidRPr="007B083A">
        <w:rPr>
          <w:rFonts w:ascii="Arial" w:eastAsia="Times New Roman" w:hAnsi="Arial" w:cs="Arial"/>
          <w:kern w:val="1"/>
          <w:sz w:val="24"/>
          <w:szCs w:val="24"/>
          <w:lang w:eastAsia="zh-CN"/>
        </w:rPr>
        <w:t xml:space="preserve"> udostępniane będą na stronie internetowej </w:t>
      </w:r>
      <w:r w:rsidR="00C81A06" w:rsidRPr="007B083A">
        <w:rPr>
          <w:rFonts w:ascii="Arial" w:eastAsia="Times New Roman" w:hAnsi="Arial" w:cs="Arial"/>
          <w:kern w:val="1"/>
          <w:sz w:val="24"/>
          <w:szCs w:val="24"/>
          <w:lang w:eastAsia="zh-CN"/>
        </w:rPr>
        <w:t xml:space="preserve">w części „Zamówienia publiczne </w:t>
      </w:r>
      <w:hyperlink r:id="rId11" w:history="1">
        <w:r w:rsidR="00C81A06" w:rsidRPr="007B083A">
          <w:rPr>
            <w:rStyle w:val="Hipercze"/>
            <w:rFonts w:ascii="Arial" w:hAnsi="Arial" w:cs="Arial"/>
            <w:color w:val="auto"/>
            <w:sz w:val="24"/>
            <w:szCs w:val="24"/>
          </w:rPr>
          <w:t>https://www.bip.um.wielun.pl</w:t>
        </w:r>
      </w:hyperlink>
    </w:p>
    <w:p w14:paraId="102C6719" w14:textId="57293435" w:rsidR="001C40F1" w:rsidRPr="007B083A" w:rsidRDefault="00D95D2E"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bCs/>
          <w:sz w:val="24"/>
          <w:szCs w:val="24"/>
        </w:rPr>
        <w:t>2</w:t>
      </w:r>
      <w:r w:rsidR="001C40F1" w:rsidRPr="007B083A">
        <w:rPr>
          <w:rFonts w:ascii="Arial" w:eastAsia="TimesNewRoman" w:hAnsi="Arial" w:cs="Arial"/>
          <w:b/>
          <w:bCs/>
          <w:sz w:val="24"/>
          <w:szCs w:val="24"/>
        </w:rPr>
        <w:t>.2</w:t>
      </w:r>
      <w:r w:rsidR="001C40F1" w:rsidRPr="007B083A">
        <w:rPr>
          <w:rFonts w:ascii="Arial" w:eastAsia="TimesNewRoman" w:hAnsi="Arial" w:cs="Arial"/>
          <w:b/>
          <w:sz w:val="24"/>
          <w:szCs w:val="24"/>
        </w:rPr>
        <w:t>.</w:t>
      </w:r>
      <w:r w:rsidR="001C40F1" w:rsidRPr="007B083A">
        <w:rPr>
          <w:rFonts w:ascii="Arial" w:eastAsia="TimesNewRoman" w:hAnsi="Arial" w:cs="Arial"/>
          <w:sz w:val="24"/>
          <w:szCs w:val="24"/>
        </w:rPr>
        <w:t xml:space="preserve"> Wykonawca może zwrócić się do zamawiającego z wnioskiem o wyjaśnienie treści SWZ.</w:t>
      </w:r>
    </w:p>
    <w:p w14:paraId="127BF337" w14:textId="77777777" w:rsidR="001C40F1" w:rsidRPr="007B083A" w:rsidRDefault="001C40F1"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Zamawiający jest obowiązany udzielić wyjaśnień niezwłocznie, jednak nie później niż na 6 dni przed upływem terminu składania of</w:t>
      </w:r>
      <w:r w:rsidR="00691722" w:rsidRPr="007B083A">
        <w:rPr>
          <w:rFonts w:ascii="Arial" w:eastAsia="TimesNewRoman" w:hAnsi="Arial" w:cs="Arial"/>
          <w:sz w:val="24"/>
          <w:szCs w:val="24"/>
        </w:rPr>
        <w:t>ert, pod warunkiem że wniosek o </w:t>
      </w:r>
      <w:r w:rsidRPr="007B083A">
        <w:rPr>
          <w:rFonts w:ascii="Arial" w:eastAsia="TimesNewRoman" w:hAnsi="Arial" w:cs="Arial"/>
          <w:sz w:val="24"/>
          <w:szCs w:val="24"/>
        </w:rPr>
        <w:t>wyjaśnienie treści SWZ wpłynął do</w:t>
      </w:r>
      <w:r w:rsidR="00C2095B" w:rsidRPr="007B083A">
        <w:rPr>
          <w:rFonts w:ascii="Arial" w:eastAsia="TimesNewRoman" w:hAnsi="Arial" w:cs="Arial"/>
          <w:sz w:val="24"/>
          <w:szCs w:val="24"/>
        </w:rPr>
        <w:t xml:space="preserve"> zamawiającego nie później niż </w:t>
      </w:r>
      <w:r w:rsidR="00F4127C" w:rsidRPr="007B083A">
        <w:rPr>
          <w:rFonts w:ascii="Arial" w:eastAsia="TimesNewRoman" w:hAnsi="Arial" w:cs="Arial"/>
          <w:sz w:val="24"/>
          <w:szCs w:val="24"/>
        </w:rPr>
        <w:t xml:space="preserve">14 </w:t>
      </w:r>
      <w:r w:rsidRPr="007B083A">
        <w:rPr>
          <w:rFonts w:ascii="Arial" w:eastAsia="TimesNewRoman" w:hAnsi="Arial" w:cs="Arial"/>
          <w:sz w:val="24"/>
          <w:szCs w:val="24"/>
        </w:rPr>
        <w:t>dni przed upływem terminu składania ofert.</w:t>
      </w:r>
    </w:p>
    <w:p w14:paraId="382E433F" w14:textId="606A06A1" w:rsidR="001C40F1" w:rsidRPr="007B083A" w:rsidRDefault="00D95D2E"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w:t>
      </w:r>
      <w:r w:rsidR="001C40F1" w:rsidRPr="007B083A">
        <w:rPr>
          <w:rFonts w:ascii="Arial" w:eastAsia="TimesNewRoman" w:hAnsi="Arial" w:cs="Arial"/>
          <w:b/>
          <w:sz w:val="24"/>
          <w:szCs w:val="24"/>
        </w:rPr>
        <w:t>.3.</w:t>
      </w:r>
      <w:r w:rsidR="001C40F1" w:rsidRPr="007B083A">
        <w:rPr>
          <w:rFonts w:ascii="Arial" w:eastAsia="TimesNewRoman" w:hAnsi="Arial" w:cs="Arial"/>
          <w:sz w:val="24"/>
          <w:szCs w:val="24"/>
        </w:rPr>
        <w:t xml:space="preserve"> Jeżeli zamawiający nie udzieli wyjaśnień w terminie, o którym mowa pkt. </w:t>
      </w:r>
      <w:r w:rsidR="00FD2488" w:rsidRPr="007B083A">
        <w:rPr>
          <w:rFonts w:ascii="Arial" w:eastAsia="TimesNewRoman" w:hAnsi="Arial" w:cs="Arial"/>
          <w:sz w:val="24"/>
          <w:szCs w:val="24"/>
        </w:rPr>
        <w:t>2</w:t>
      </w:r>
      <w:r w:rsidR="001C40F1" w:rsidRPr="007B083A">
        <w:rPr>
          <w:rFonts w:ascii="Arial" w:eastAsia="TimesNewRoman" w:hAnsi="Arial" w:cs="Arial"/>
          <w:sz w:val="24"/>
          <w:szCs w:val="24"/>
        </w:rPr>
        <w:t>.2 przedłuża termin składania  ofert o czas niezbędny do zapoznania się wszystkich zainteresowanych wykonawców z wyjaśnieniami niezbędnymi do należytego przygotowania i złożenia ofert.</w:t>
      </w:r>
    </w:p>
    <w:p w14:paraId="61D69F8D" w14:textId="68792E60" w:rsidR="001C40F1" w:rsidRPr="007B083A" w:rsidRDefault="00D95D2E"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w:t>
      </w:r>
      <w:r w:rsidR="001C40F1" w:rsidRPr="007B083A">
        <w:rPr>
          <w:rFonts w:ascii="Arial" w:eastAsia="TimesNewRoman" w:hAnsi="Arial" w:cs="Arial"/>
          <w:b/>
          <w:sz w:val="24"/>
          <w:szCs w:val="24"/>
        </w:rPr>
        <w:t>.4.</w:t>
      </w:r>
      <w:r w:rsidR="001C40F1" w:rsidRPr="007B083A">
        <w:rPr>
          <w:rFonts w:ascii="Arial" w:eastAsia="TimesNewRoman" w:hAnsi="Arial" w:cs="Arial"/>
          <w:sz w:val="24"/>
          <w:szCs w:val="24"/>
        </w:rPr>
        <w:t xml:space="preserve"> W przypadku gdy wniosek o wyjaśnienie treści SWZ nie wpłynął w terminie,</w:t>
      </w:r>
      <w:r w:rsidR="00691722" w:rsidRPr="007B083A">
        <w:rPr>
          <w:rFonts w:ascii="Arial" w:eastAsia="TimesNewRoman" w:hAnsi="Arial" w:cs="Arial"/>
          <w:sz w:val="24"/>
          <w:szCs w:val="24"/>
        </w:rPr>
        <w:t xml:space="preserve"> o </w:t>
      </w:r>
      <w:r w:rsidR="001C40F1" w:rsidRPr="007B083A">
        <w:rPr>
          <w:rFonts w:ascii="Arial" w:eastAsia="TimesNewRoman" w:hAnsi="Arial" w:cs="Arial"/>
          <w:sz w:val="24"/>
          <w:szCs w:val="24"/>
        </w:rPr>
        <w:t xml:space="preserve">którym mowa w, pkt. </w:t>
      </w:r>
      <w:r w:rsidR="00FD2488" w:rsidRPr="007B083A">
        <w:rPr>
          <w:rFonts w:ascii="Arial" w:eastAsia="TimesNewRoman" w:hAnsi="Arial" w:cs="Arial"/>
          <w:sz w:val="24"/>
          <w:szCs w:val="24"/>
        </w:rPr>
        <w:t>2</w:t>
      </w:r>
      <w:r w:rsidR="001C40F1" w:rsidRPr="007B083A">
        <w:rPr>
          <w:rFonts w:ascii="Arial" w:eastAsia="TimesNewRoman" w:hAnsi="Arial" w:cs="Arial"/>
          <w:sz w:val="24"/>
          <w:szCs w:val="24"/>
        </w:rPr>
        <w:t>.2 zamawiający nie ma obowiązku udzielania wyjaśnień SWZ oraz obowiązku przedłużenia terminu składania ofert.</w:t>
      </w:r>
    </w:p>
    <w:p w14:paraId="01B3D1FF" w14:textId="1BD4767B" w:rsidR="001C40F1" w:rsidRPr="007B083A" w:rsidRDefault="004873B4"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w:t>
      </w:r>
      <w:r w:rsidR="001C40F1" w:rsidRPr="007B083A">
        <w:rPr>
          <w:rFonts w:ascii="Arial" w:eastAsia="TimesNewRoman" w:hAnsi="Arial" w:cs="Arial"/>
          <w:b/>
          <w:sz w:val="24"/>
          <w:szCs w:val="24"/>
        </w:rPr>
        <w:t>.5.</w:t>
      </w:r>
      <w:r w:rsidR="001C40F1" w:rsidRPr="007B083A">
        <w:rPr>
          <w:rFonts w:ascii="Arial" w:eastAsia="TimesNewRoman" w:hAnsi="Arial" w:cs="Arial"/>
          <w:sz w:val="24"/>
          <w:szCs w:val="24"/>
        </w:rPr>
        <w:t xml:space="preserve"> Przedłużenie terminu składania ofert, nie wpływa na bieg terminu składania wniosku o wyjaśnienie treści SWZ.</w:t>
      </w:r>
    </w:p>
    <w:p w14:paraId="6A8BDB15" w14:textId="52B63E11" w:rsidR="001C40F1" w:rsidRPr="007B083A" w:rsidRDefault="004873B4"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w:t>
      </w:r>
      <w:r w:rsidR="001C40F1" w:rsidRPr="007B083A">
        <w:rPr>
          <w:rFonts w:ascii="Arial" w:eastAsia="TimesNewRoman" w:hAnsi="Arial" w:cs="Arial"/>
          <w:b/>
          <w:sz w:val="24"/>
          <w:szCs w:val="24"/>
        </w:rPr>
        <w:t>.6.</w:t>
      </w:r>
      <w:r w:rsidR="001C40F1" w:rsidRPr="007B083A">
        <w:rPr>
          <w:rFonts w:ascii="Arial" w:eastAsia="TimesNewRoman" w:hAnsi="Arial" w:cs="Arial"/>
          <w:sz w:val="24"/>
          <w:szCs w:val="24"/>
        </w:rPr>
        <w:t xml:space="preserve"> Pytania należy przesłać za pomocą poczty elektronicznej na adres </w:t>
      </w:r>
      <w:hyperlink r:id="rId12" w:history="1">
        <w:r w:rsidR="001C40F1" w:rsidRPr="007B083A">
          <w:rPr>
            <w:rStyle w:val="Hipercze"/>
            <w:rFonts w:ascii="Arial" w:eastAsia="TimesNewRoman" w:hAnsi="Arial" w:cs="Arial"/>
            <w:color w:val="auto"/>
            <w:sz w:val="24"/>
            <w:szCs w:val="24"/>
          </w:rPr>
          <w:t>zp@um.wielun.pl</w:t>
        </w:r>
      </w:hyperlink>
      <w:r w:rsidR="001C40F1" w:rsidRPr="007B083A">
        <w:rPr>
          <w:rFonts w:ascii="Arial" w:eastAsia="TimesNewRoman" w:hAnsi="Arial" w:cs="Arial"/>
          <w:sz w:val="24"/>
          <w:szCs w:val="24"/>
        </w:rPr>
        <w:t>. Treść zapytań wraz z wyjaśnieniami zamawiający umieści, bez ujawniania źródła zapytania, na stronie internetowej prowadzonego postępowania.</w:t>
      </w:r>
    </w:p>
    <w:p w14:paraId="12609E5C" w14:textId="77777777" w:rsidR="0044138C" w:rsidRPr="007B083A" w:rsidRDefault="0044138C" w:rsidP="007B0C11">
      <w:pPr>
        <w:autoSpaceDE w:val="0"/>
        <w:autoSpaceDN w:val="0"/>
        <w:adjustRightInd w:val="0"/>
        <w:spacing w:after="0"/>
        <w:jc w:val="both"/>
        <w:rPr>
          <w:rFonts w:ascii="Arial" w:eastAsia="TimesNewRoman" w:hAnsi="Arial" w:cs="Arial"/>
          <w:sz w:val="24"/>
          <w:szCs w:val="24"/>
        </w:rPr>
      </w:pPr>
    </w:p>
    <w:p w14:paraId="1FA7DEDB" w14:textId="77777777" w:rsidR="00CA6C30" w:rsidRPr="007B083A" w:rsidRDefault="00CA6C30" w:rsidP="007B0C11">
      <w:pPr>
        <w:spacing w:after="0"/>
        <w:jc w:val="both"/>
        <w:rPr>
          <w:rFonts w:ascii="Arial" w:eastAsia="Times New Roman" w:hAnsi="Arial" w:cs="Arial"/>
          <w:b/>
          <w:bCs/>
          <w:sz w:val="24"/>
          <w:szCs w:val="24"/>
          <w:lang w:eastAsia="pl-PL"/>
        </w:rPr>
      </w:pPr>
      <w:r w:rsidRPr="007B083A">
        <w:rPr>
          <w:rFonts w:ascii="Arial" w:hAnsi="Arial" w:cs="Arial"/>
          <w:b/>
          <w:sz w:val="24"/>
          <w:szCs w:val="24"/>
        </w:rPr>
        <w:lastRenderedPageBreak/>
        <w:t>ROZDZIAŁ 3. </w:t>
      </w:r>
      <w:r w:rsidRPr="007B083A">
        <w:rPr>
          <w:rFonts w:ascii="Arial" w:eastAsia="Times New Roman" w:hAnsi="Arial" w:cs="Arial"/>
          <w:b/>
          <w:bCs/>
          <w:sz w:val="24"/>
          <w:szCs w:val="24"/>
          <w:lang w:eastAsia="pl-PL"/>
        </w:rPr>
        <w:t>TRYB UDZIELENIA ZAMÓWIENIA;</w:t>
      </w:r>
    </w:p>
    <w:p w14:paraId="061D2A37" w14:textId="77777777" w:rsidR="00C25637" w:rsidRPr="007B083A" w:rsidRDefault="000D326A" w:rsidP="007B0C11">
      <w:pPr>
        <w:suppressAutoHyphens/>
        <w:spacing w:after="0"/>
        <w:jc w:val="both"/>
        <w:rPr>
          <w:rFonts w:ascii="Arial" w:eastAsia="Times New Roman" w:hAnsi="Arial" w:cs="Arial"/>
          <w:sz w:val="24"/>
          <w:szCs w:val="24"/>
          <w:lang w:eastAsia="ar-SA"/>
        </w:rPr>
      </w:pPr>
      <w:r w:rsidRPr="007B083A">
        <w:rPr>
          <w:rFonts w:ascii="Arial" w:eastAsia="Times New Roman" w:hAnsi="Arial" w:cs="Arial"/>
          <w:b/>
          <w:sz w:val="24"/>
          <w:szCs w:val="24"/>
          <w:lang w:eastAsia="ar-SA"/>
        </w:rPr>
        <w:t>3.1.</w:t>
      </w:r>
      <w:r w:rsidRPr="007B083A">
        <w:rPr>
          <w:rFonts w:ascii="Arial" w:eastAsia="Times New Roman" w:hAnsi="Arial" w:cs="Arial"/>
          <w:sz w:val="24"/>
          <w:szCs w:val="24"/>
          <w:lang w:eastAsia="ar-SA"/>
        </w:rPr>
        <w:t xml:space="preserve"> Postępowanie o udzielenie zamówienia jest prowadzone w trybie </w:t>
      </w:r>
      <w:r w:rsidR="009C04B6" w:rsidRPr="007B083A">
        <w:rPr>
          <w:rFonts w:ascii="Arial" w:eastAsia="Times New Roman" w:hAnsi="Arial" w:cs="Arial"/>
          <w:sz w:val="24"/>
          <w:szCs w:val="24"/>
          <w:lang w:eastAsia="ar-SA"/>
        </w:rPr>
        <w:t>przetargu nieograniczonego na po</w:t>
      </w:r>
      <w:r w:rsidRPr="007B083A">
        <w:rPr>
          <w:rFonts w:ascii="Arial" w:eastAsia="Times New Roman" w:hAnsi="Arial" w:cs="Arial"/>
          <w:sz w:val="24"/>
          <w:szCs w:val="24"/>
          <w:lang w:eastAsia="ar-SA"/>
        </w:rPr>
        <w:t xml:space="preserve">dstawie art. </w:t>
      </w:r>
      <w:r w:rsidR="007A78C5" w:rsidRPr="007B083A">
        <w:rPr>
          <w:rFonts w:ascii="Arial" w:eastAsia="Times New Roman" w:hAnsi="Arial" w:cs="Arial"/>
          <w:sz w:val="24"/>
          <w:szCs w:val="24"/>
          <w:lang w:eastAsia="ar-SA"/>
        </w:rPr>
        <w:t>132</w:t>
      </w:r>
      <w:r w:rsidRPr="007B083A">
        <w:rPr>
          <w:rFonts w:ascii="Arial" w:eastAsia="Times New Roman" w:hAnsi="Arial" w:cs="Arial"/>
          <w:sz w:val="24"/>
          <w:szCs w:val="24"/>
          <w:lang w:eastAsia="ar-SA"/>
        </w:rPr>
        <w:t xml:space="preserve"> ustawy z dnia 11 września 2019 r. Prawo zamówień publicznych (Dz. U z 20</w:t>
      </w:r>
      <w:r w:rsidR="00C25637" w:rsidRPr="007B083A">
        <w:rPr>
          <w:rFonts w:ascii="Arial" w:eastAsia="Times New Roman" w:hAnsi="Arial" w:cs="Arial"/>
          <w:sz w:val="24"/>
          <w:szCs w:val="24"/>
          <w:lang w:eastAsia="ar-SA"/>
        </w:rPr>
        <w:t>21</w:t>
      </w:r>
      <w:r w:rsidRPr="007B083A">
        <w:rPr>
          <w:rFonts w:ascii="Arial" w:eastAsia="Times New Roman" w:hAnsi="Arial" w:cs="Arial"/>
          <w:sz w:val="24"/>
          <w:szCs w:val="24"/>
          <w:lang w:eastAsia="ar-SA"/>
        </w:rPr>
        <w:t xml:space="preserve"> r. poz. </w:t>
      </w:r>
      <w:r w:rsidR="00C25637" w:rsidRPr="007B083A">
        <w:rPr>
          <w:rFonts w:ascii="Arial" w:eastAsia="Times New Roman" w:hAnsi="Arial" w:cs="Arial"/>
          <w:sz w:val="24"/>
          <w:szCs w:val="24"/>
          <w:lang w:eastAsia="ar-SA"/>
        </w:rPr>
        <w:t>1129</w:t>
      </w:r>
      <w:r w:rsidR="009C04B6" w:rsidRPr="007B083A">
        <w:rPr>
          <w:rFonts w:ascii="Arial" w:eastAsia="Times New Roman" w:hAnsi="Arial" w:cs="Arial"/>
          <w:sz w:val="24"/>
          <w:szCs w:val="24"/>
          <w:lang w:eastAsia="ar-SA"/>
        </w:rPr>
        <w:t xml:space="preserve"> z późn. zm.</w:t>
      </w:r>
      <w:r w:rsidRPr="007B083A">
        <w:rPr>
          <w:rFonts w:ascii="Arial" w:eastAsia="Times New Roman" w:hAnsi="Arial" w:cs="Arial"/>
          <w:sz w:val="24"/>
          <w:szCs w:val="24"/>
          <w:lang w:eastAsia="ar-SA"/>
        </w:rPr>
        <w:t xml:space="preserve">), zwanej dalej „ustawą Pzp”, </w:t>
      </w:r>
    </w:p>
    <w:p w14:paraId="37316F25" w14:textId="00338257" w:rsidR="00B46F4E" w:rsidRPr="007B083A" w:rsidRDefault="000D326A" w:rsidP="007B0C11">
      <w:pPr>
        <w:suppressAutoHyphens/>
        <w:spacing w:after="0"/>
        <w:jc w:val="both"/>
        <w:rPr>
          <w:rFonts w:ascii="Arial" w:eastAsia="Times New Roman" w:hAnsi="Arial" w:cs="Arial"/>
          <w:sz w:val="24"/>
          <w:szCs w:val="24"/>
          <w:lang w:eastAsia="ar-SA"/>
        </w:rPr>
      </w:pPr>
      <w:r w:rsidRPr="007B083A">
        <w:rPr>
          <w:rFonts w:ascii="Arial" w:eastAsia="Times New Roman" w:hAnsi="Arial" w:cs="Arial"/>
          <w:b/>
          <w:sz w:val="24"/>
          <w:szCs w:val="24"/>
          <w:lang w:eastAsia="ar-SA"/>
        </w:rPr>
        <w:t>3.2.</w:t>
      </w:r>
      <w:r w:rsidRPr="007B083A">
        <w:rPr>
          <w:rFonts w:ascii="Arial" w:eastAsia="Times New Roman" w:hAnsi="Arial" w:cs="Arial"/>
          <w:sz w:val="24"/>
          <w:szCs w:val="24"/>
          <w:lang w:eastAsia="ar-SA"/>
        </w:rPr>
        <w:t> </w:t>
      </w:r>
      <w:r w:rsidR="008F18E2" w:rsidRPr="007B083A">
        <w:rPr>
          <w:rFonts w:ascii="Arial" w:eastAsia="Times New Roman" w:hAnsi="Arial" w:cs="Arial"/>
          <w:sz w:val="24"/>
          <w:szCs w:val="24"/>
          <w:lang w:eastAsia="ar-SA"/>
        </w:rPr>
        <w:t xml:space="preserve"> W sprawach nieuregulowanych w niniejszej Specyfikacji warunków zamówienia, zwanej mają zastosowanie przepisy ustawy Pzp wraz z aktami wykonawczymi do niej oraz przepisy ustawy z dnia 23 kwietnia 1964 r. Kodeks cywilny (t.j. Dz.U. z 2020 r. poz. 1740 z późn. zm.).</w:t>
      </w:r>
    </w:p>
    <w:p w14:paraId="713F052E" w14:textId="77777777" w:rsidR="008F18E2" w:rsidRPr="007B083A" w:rsidRDefault="008F18E2" w:rsidP="007B0C11">
      <w:pPr>
        <w:autoSpaceDE w:val="0"/>
        <w:autoSpaceDN w:val="0"/>
        <w:adjustRightInd w:val="0"/>
        <w:spacing w:after="0"/>
        <w:jc w:val="both"/>
        <w:rPr>
          <w:rFonts w:ascii="Arial" w:hAnsi="Arial" w:cs="Arial"/>
          <w:b/>
          <w:sz w:val="24"/>
          <w:szCs w:val="24"/>
        </w:rPr>
      </w:pPr>
    </w:p>
    <w:p w14:paraId="7E81A88B" w14:textId="77777777" w:rsidR="000D326A" w:rsidRPr="007B083A" w:rsidRDefault="000D326A" w:rsidP="007B0C11">
      <w:pPr>
        <w:autoSpaceDE w:val="0"/>
        <w:autoSpaceDN w:val="0"/>
        <w:adjustRightInd w:val="0"/>
        <w:spacing w:after="0"/>
        <w:jc w:val="both"/>
        <w:rPr>
          <w:rFonts w:ascii="Arial" w:eastAsia="Times New Roman" w:hAnsi="Arial" w:cs="Arial"/>
          <w:b/>
          <w:bCs/>
          <w:sz w:val="24"/>
          <w:szCs w:val="24"/>
          <w:lang w:eastAsia="pl-PL"/>
        </w:rPr>
      </w:pPr>
      <w:r w:rsidRPr="007B083A">
        <w:rPr>
          <w:rFonts w:ascii="Arial" w:hAnsi="Arial" w:cs="Arial"/>
          <w:b/>
          <w:sz w:val="24"/>
          <w:szCs w:val="24"/>
        </w:rPr>
        <w:t>ROZDZIAŁ </w:t>
      </w:r>
      <w:r w:rsidR="007A78C5" w:rsidRPr="007B083A">
        <w:rPr>
          <w:rFonts w:ascii="Arial" w:hAnsi="Arial" w:cs="Arial"/>
          <w:b/>
          <w:sz w:val="24"/>
          <w:szCs w:val="24"/>
        </w:rPr>
        <w:t>4</w:t>
      </w:r>
      <w:r w:rsidRPr="007B083A">
        <w:rPr>
          <w:rFonts w:ascii="Arial" w:hAnsi="Arial" w:cs="Arial"/>
          <w:b/>
          <w:sz w:val="24"/>
          <w:szCs w:val="24"/>
        </w:rPr>
        <w:t>. </w:t>
      </w:r>
      <w:r w:rsidRPr="007B083A">
        <w:rPr>
          <w:rFonts w:ascii="Arial" w:eastAsia="Times New Roman" w:hAnsi="Arial" w:cs="Arial"/>
          <w:b/>
          <w:bCs/>
          <w:sz w:val="24"/>
          <w:szCs w:val="24"/>
          <w:lang w:eastAsia="pl-PL"/>
        </w:rPr>
        <w:t>INFORMACJ</w:t>
      </w:r>
      <w:r w:rsidR="00E26F3E" w:rsidRPr="007B083A">
        <w:rPr>
          <w:rFonts w:ascii="Arial" w:eastAsia="Times New Roman" w:hAnsi="Arial" w:cs="Arial"/>
          <w:b/>
          <w:bCs/>
          <w:sz w:val="24"/>
          <w:szCs w:val="24"/>
          <w:lang w:eastAsia="pl-PL"/>
        </w:rPr>
        <w:t>E</w:t>
      </w:r>
      <w:r w:rsidRPr="007B083A">
        <w:rPr>
          <w:rFonts w:ascii="Arial" w:eastAsia="Times New Roman" w:hAnsi="Arial" w:cs="Arial"/>
          <w:b/>
          <w:bCs/>
          <w:sz w:val="24"/>
          <w:szCs w:val="24"/>
          <w:lang w:eastAsia="pl-PL"/>
        </w:rPr>
        <w:t xml:space="preserve"> O UPRZEDNIEJ OCENIE OFERT, ZGODNIE Z ART. 139, </w:t>
      </w:r>
      <w:r w:rsidRPr="007B083A">
        <w:rPr>
          <w:rFonts w:ascii="Arial" w:hAnsi="Arial" w:cs="Arial"/>
          <w:b/>
          <w:sz w:val="24"/>
          <w:szCs w:val="24"/>
        </w:rPr>
        <w:t>JEŻELI ZAMAWIAJĄCY PRZEWIDUJE ODWRÓCONĄ KOLEJNOŚĆ OCENY</w:t>
      </w:r>
    </w:p>
    <w:p w14:paraId="4F2BCEFC" w14:textId="77777777" w:rsidR="004E7C3E" w:rsidRPr="007B083A" w:rsidRDefault="000D326A" w:rsidP="004E7C3E">
      <w:pPr>
        <w:autoSpaceDE w:val="0"/>
        <w:autoSpaceDN w:val="0"/>
        <w:adjustRightInd w:val="0"/>
        <w:spacing w:after="0"/>
        <w:jc w:val="both"/>
        <w:rPr>
          <w:rFonts w:ascii="Arial" w:hAnsi="Arial" w:cs="Arial"/>
          <w:strike/>
          <w:sz w:val="24"/>
          <w:szCs w:val="24"/>
        </w:rPr>
      </w:pPr>
      <w:r w:rsidRPr="007B083A">
        <w:rPr>
          <w:rFonts w:ascii="Arial" w:eastAsia="Times New Roman" w:hAnsi="Arial" w:cs="Arial"/>
          <w:kern w:val="1"/>
          <w:sz w:val="24"/>
          <w:szCs w:val="24"/>
          <w:lang w:eastAsia="zh-CN"/>
        </w:rPr>
        <w:t>Zamawiający dla prowadzonego w trybie przetargu nieograniczonego postępowania o udzielenie zamówienia publicznego zastosuje procedur</w:t>
      </w:r>
      <w:r w:rsidR="004E7C3E" w:rsidRPr="007B083A">
        <w:rPr>
          <w:rFonts w:ascii="Arial" w:eastAsia="Times New Roman" w:hAnsi="Arial" w:cs="Arial"/>
          <w:kern w:val="1"/>
          <w:sz w:val="24"/>
          <w:szCs w:val="24"/>
          <w:lang w:eastAsia="zh-CN"/>
        </w:rPr>
        <w:t>ę</w:t>
      </w:r>
      <w:r w:rsidRPr="007B083A">
        <w:rPr>
          <w:rFonts w:ascii="Arial" w:eastAsia="Times New Roman" w:hAnsi="Arial" w:cs="Arial"/>
          <w:kern w:val="1"/>
          <w:sz w:val="24"/>
          <w:szCs w:val="24"/>
          <w:lang w:eastAsia="zh-CN"/>
        </w:rPr>
        <w:t xml:space="preserve">, o której mowa w art. </w:t>
      </w:r>
      <w:r w:rsidR="007A78C5" w:rsidRPr="007B083A">
        <w:rPr>
          <w:rFonts w:ascii="Arial" w:eastAsia="Times New Roman" w:hAnsi="Arial" w:cs="Arial"/>
          <w:kern w:val="1"/>
          <w:sz w:val="24"/>
          <w:szCs w:val="24"/>
          <w:lang w:eastAsia="zh-CN"/>
        </w:rPr>
        <w:t xml:space="preserve">139 </w:t>
      </w:r>
      <w:r w:rsidR="007D0FA6" w:rsidRPr="007B083A">
        <w:rPr>
          <w:rFonts w:ascii="Arial" w:eastAsia="Times New Roman" w:hAnsi="Arial" w:cs="Arial"/>
          <w:kern w:val="1"/>
          <w:sz w:val="24"/>
          <w:szCs w:val="24"/>
          <w:lang w:eastAsia="zh-CN"/>
        </w:rPr>
        <w:t xml:space="preserve">ust. 1 </w:t>
      </w:r>
      <w:r w:rsidRPr="007B083A">
        <w:rPr>
          <w:rFonts w:ascii="Arial" w:eastAsia="Times New Roman" w:hAnsi="Arial" w:cs="Arial"/>
          <w:kern w:val="1"/>
          <w:sz w:val="24"/>
          <w:szCs w:val="24"/>
          <w:lang w:eastAsia="zh-CN"/>
        </w:rPr>
        <w:t>ustawy Pzp.</w:t>
      </w:r>
      <w:r w:rsidR="004E7C3E" w:rsidRPr="007B083A">
        <w:rPr>
          <w:rFonts w:ascii="Arial" w:hAnsi="Arial" w:cs="Arial"/>
          <w:sz w:val="24"/>
          <w:szCs w:val="24"/>
        </w:rPr>
        <w:t xml:space="preserve"> W pierwszej kolejności Zamawiający dokonana badania i oceny ofert, a następnie dokona kwalifikacji podmiotowej Wykonawcy, którego oferta została najwyżej oceniona, w zakresie braku podstaw wykluczenia oraz spełniania warunków udziału w postępowaniu. </w:t>
      </w:r>
    </w:p>
    <w:p w14:paraId="5EB0885D" w14:textId="77777777" w:rsidR="00455CDE" w:rsidRPr="007B083A" w:rsidRDefault="00455CDE" w:rsidP="007B0C11">
      <w:pPr>
        <w:spacing w:after="0"/>
        <w:contextualSpacing/>
        <w:jc w:val="both"/>
        <w:rPr>
          <w:rFonts w:ascii="Arial" w:eastAsia="Times New Roman" w:hAnsi="Arial" w:cs="Arial"/>
          <w:kern w:val="1"/>
          <w:sz w:val="24"/>
          <w:szCs w:val="24"/>
          <w:lang w:eastAsia="zh-CN"/>
        </w:rPr>
      </w:pPr>
    </w:p>
    <w:p w14:paraId="356C4A6D" w14:textId="77777777" w:rsidR="00524123" w:rsidRPr="007B083A" w:rsidRDefault="006B526C" w:rsidP="007B0C11">
      <w:pPr>
        <w:spacing w:after="0"/>
        <w:jc w:val="both"/>
        <w:rPr>
          <w:rFonts w:ascii="Arial" w:eastAsia="Times New Roman" w:hAnsi="Arial" w:cs="Arial"/>
          <w:b/>
          <w:bCs/>
          <w:sz w:val="24"/>
          <w:szCs w:val="24"/>
          <w:lang w:eastAsia="pl-PL"/>
        </w:rPr>
      </w:pPr>
      <w:r w:rsidRPr="007B083A">
        <w:rPr>
          <w:rFonts w:ascii="Arial" w:hAnsi="Arial" w:cs="Arial"/>
          <w:b/>
          <w:sz w:val="24"/>
          <w:szCs w:val="24"/>
        </w:rPr>
        <w:t>ROZDZIAŁ </w:t>
      </w:r>
      <w:r w:rsidR="007A78C5" w:rsidRPr="007B083A">
        <w:rPr>
          <w:rFonts w:ascii="Arial" w:hAnsi="Arial" w:cs="Arial"/>
          <w:b/>
          <w:sz w:val="24"/>
          <w:szCs w:val="24"/>
        </w:rPr>
        <w:t>5</w:t>
      </w:r>
      <w:r w:rsidRPr="007B083A">
        <w:rPr>
          <w:rFonts w:ascii="Arial" w:hAnsi="Arial" w:cs="Arial"/>
          <w:b/>
          <w:sz w:val="24"/>
          <w:szCs w:val="24"/>
        </w:rPr>
        <w:t>. </w:t>
      </w:r>
      <w:r w:rsidR="009C04B6" w:rsidRPr="007B083A">
        <w:rPr>
          <w:rFonts w:ascii="Arial" w:eastAsia="Times New Roman" w:hAnsi="Arial" w:cs="Arial"/>
          <w:b/>
          <w:bCs/>
          <w:sz w:val="24"/>
          <w:szCs w:val="24"/>
          <w:lang w:eastAsia="pl-PL"/>
        </w:rPr>
        <w:t>OPIS PRZEDMIOTU ZAMÓWIENIA</w:t>
      </w:r>
    </w:p>
    <w:p w14:paraId="16700DFE" w14:textId="0FAEF900" w:rsidR="00C25637" w:rsidRPr="007B083A" w:rsidRDefault="000D326A" w:rsidP="00C25637">
      <w:pPr>
        <w:spacing w:after="0"/>
        <w:jc w:val="both"/>
        <w:rPr>
          <w:rFonts w:ascii="Arial" w:eastAsia="Times New Roman" w:hAnsi="Arial" w:cs="Arial"/>
          <w:b/>
          <w:bCs/>
          <w:kern w:val="1"/>
          <w:sz w:val="24"/>
          <w:szCs w:val="24"/>
          <w:lang w:eastAsia="zh-CN"/>
        </w:rPr>
      </w:pPr>
      <w:r w:rsidRPr="007B083A">
        <w:rPr>
          <w:rFonts w:ascii="Arial" w:eastAsia="Times New Roman" w:hAnsi="Arial" w:cs="Arial"/>
          <w:b/>
          <w:kern w:val="1"/>
          <w:sz w:val="24"/>
          <w:szCs w:val="24"/>
          <w:lang w:eastAsia="zh-CN"/>
        </w:rPr>
        <w:t>5.1.</w:t>
      </w:r>
      <w:r w:rsidR="00052E3F" w:rsidRPr="007B083A">
        <w:rPr>
          <w:rFonts w:ascii="Arial" w:eastAsia="Times New Roman" w:hAnsi="Arial" w:cs="Arial"/>
          <w:kern w:val="1"/>
          <w:sz w:val="24"/>
          <w:szCs w:val="24"/>
          <w:lang w:eastAsia="zh-CN"/>
        </w:rPr>
        <w:t xml:space="preserve"> Przedmiotem zamówienia jest </w:t>
      </w:r>
      <w:r w:rsidR="00052E3F" w:rsidRPr="007B083A">
        <w:rPr>
          <w:rFonts w:ascii="Arial" w:eastAsia="Times New Roman" w:hAnsi="Arial" w:cs="Arial"/>
          <w:b/>
          <w:kern w:val="1"/>
          <w:sz w:val="24"/>
          <w:szCs w:val="24"/>
          <w:lang w:eastAsia="zh-CN"/>
        </w:rPr>
        <w:t xml:space="preserve"> </w:t>
      </w:r>
      <w:r w:rsidR="00C25637" w:rsidRPr="007B083A">
        <w:rPr>
          <w:rFonts w:ascii="Arial" w:hAnsi="Arial" w:cs="Arial"/>
          <w:b/>
          <w:sz w:val="24"/>
          <w:szCs w:val="24"/>
        </w:rPr>
        <w:t>„</w:t>
      </w:r>
      <w:r w:rsidR="00D95D2E" w:rsidRPr="007B083A">
        <w:rPr>
          <w:rFonts w:ascii="Arial" w:eastAsia="Times New Roman" w:hAnsi="Arial" w:cs="Arial"/>
          <w:b/>
          <w:sz w:val="24"/>
          <w:szCs w:val="24"/>
          <w:lang w:eastAsia="pl-PL"/>
        </w:rPr>
        <w:t>Odbiór odpadów komunalnych od właścicieli nieruchomości zamieszkałych zlokalizowanych na terenie Gminy Wieluń”.</w:t>
      </w:r>
    </w:p>
    <w:p w14:paraId="63D58D4E" w14:textId="77777777" w:rsidR="00676C1C" w:rsidRPr="007B083A" w:rsidRDefault="00676C1C" w:rsidP="00C25637">
      <w:pPr>
        <w:spacing w:after="0"/>
        <w:jc w:val="both"/>
        <w:rPr>
          <w:rFonts w:ascii="Arial" w:eastAsia="Times New Roman" w:hAnsi="Arial" w:cs="Arial"/>
          <w:b/>
          <w:bCs/>
          <w:kern w:val="1"/>
          <w:sz w:val="24"/>
          <w:szCs w:val="24"/>
          <w:lang w:eastAsia="zh-CN"/>
        </w:rPr>
      </w:pPr>
    </w:p>
    <w:p w14:paraId="129AE6D8" w14:textId="77777777" w:rsidR="00052E3F" w:rsidRPr="007B083A" w:rsidRDefault="00676C1C" w:rsidP="00676C1C">
      <w:pPr>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 xml:space="preserve">5.2. </w:t>
      </w:r>
      <w:r w:rsidRPr="007B083A">
        <w:rPr>
          <w:rFonts w:ascii="Arial" w:eastAsia="Times New Roman" w:hAnsi="Arial" w:cs="Arial"/>
          <w:kern w:val="1"/>
          <w:sz w:val="24"/>
          <w:szCs w:val="24"/>
          <w:lang w:eastAsia="zh-CN"/>
        </w:rPr>
        <w:t>Zakres rzeczowy:</w:t>
      </w:r>
    </w:p>
    <w:p w14:paraId="2BB80735" w14:textId="77777777" w:rsidR="00C01A37" w:rsidRPr="007B083A" w:rsidRDefault="00D95D2E" w:rsidP="00C01A37">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Usługa odbierania </w:t>
      </w:r>
      <w:r w:rsidR="00C01A37" w:rsidRPr="007B083A">
        <w:rPr>
          <w:rFonts w:ascii="Arial" w:eastAsia="Times New Roman" w:hAnsi="Arial" w:cs="Arial"/>
          <w:sz w:val="24"/>
          <w:szCs w:val="24"/>
          <w:lang w:eastAsia="pl-PL"/>
        </w:rPr>
        <w:t>rodzajów odpadów komunalnych ze wszystkich nieruchomości zamieszkałych, położonych na terenie Gminy Wieluń zgodnie z Regulaminem utrzymania czystości i porządku na terenie Gminy Wieluń, poprzez odbieranie i zagospodarowanie następujących frakcji odpadów selektywnie zebranych:</w:t>
      </w:r>
    </w:p>
    <w:p w14:paraId="4DF9569F" w14:textId="77777777" w:rsidR="00C01A37" w:rsidRPr="007B083A" w:rsidRDefault="00C01A37" w:rsidP="00C01A37">
      <w:pPr>
        <w:autoSpaceDN w:val="0"/>
        <w:ind w:left="568"/>
        <w:contextualSpacing/>
        <w:jc w:val="both"/>
        <w:rPr>
          <w:rFonts w:ascii="Arial" w:eastAsia="Times New Roman" w:hAnsi="Arial" w:cs="Arial"/>
          <w:sz w:val="24"/>
          <w:szCs w:val="24"/>
          <w:shd w:val="clear" w:color="auto" w:fill="FFFFFF"/>
          <w:lang w:eastAsia="pl-PL"/>
        </w:rPr>
      </w:pPr>
      <w:r w:rsidRPr="007B083A">
        <w:rPr>
          <w:rFonts w:ascii="Arial" w:eastAsia="Times New Roman" w:hAnsi="Arial" w:cs="Arial"/>
          <w:sz w:val="24"/>
          <w:szCs w:val="24"/>
          <w:shd w:val="clear" w:color="auto" w:fill="FFFFFF"/>
          <w:lang w:eastAsia="pl-PL"/>
        </w:rPr>
        <w:t>a) papier i tektura;</w:t>
      </w:r>
    </w:p>
    <w:p w14:paraId="717CDE7C" w14:textId="77777777" w:rsidR="00C01A37" w:rsidRPr="007B083A" w:rsidRDefault="00C01A37" w:rsidP="00C01A37">
      <w:pPr>
        <w:autoSpaceDN w:val="0"/>
        <w:ind w:firstLine="567"/>
        <w:contextualSpacing/>
        <w:jc w:val="both"/>
        <w:rPr>
          <w:rFonts w:ascii="Arial" w:eastAsia="Times New Roman" w:hAnsi="Arial" w:cs="Arial"/>
          <w:sz w:val="24"/>
          <w:szCs w:val="24"/>
          <w:lang w:eastAsia="pl-PL"/>
        </w:rPr>
      </w:pPr>
      <w:r w:rsidRPr="007B083A">
        <w:rPr>
          <w:rFonts w:ascii="Arial" w:eastAsia="Times New Roman" w:hAnsi="Arial" w:cs="Arial"/>
          <w:sz w:val="24"/>
          <w:szCs w:val="24"/>
          <w:shd w:val="clear" w:color="auto" w:fill="FFFFFF"/>
          <w:lang w:eastAsia="pl-PL"/>
        </w:rPr>
        <w:t>b) metale, tworzywa sztuczne, opakowania wielomateriałowe</w:t>
      </w:r>
    </w:p>
    <w:p w14:paraId="5E703B3F" w14:textId="77777777" w:rsidR="00C01A37" w:rsidRPr="007B083A" w:rsidRDefault="00C01A37" w:rsidP="00C01A37">
      <w:pPr>
        <w:autoSpaceDN w:val="0"/>
        <w:ind w:firstLine="567"/>
        <w:contextualSpacing/>
        <w:jc w:val="both"/>
        <w:rPr>
          <w:rFonts w:ascii="Arial" w:eastAsia="Times New Roman" w:hAnsi="Arial" w:cs="Arial"/>
          <w:sz w:val="24"/>
          <w:szCs w:val="24"/>
          <w:lang w:eastAsia="pl-PL"/>
        </w:rPr>
      </w:pPr>
      <w:r w:rsidRPr="007B083A">
        <w:rPr>
          <w:rFonts w:ascii="Arial" w:eastAsia="Times New Roman" w:hAnsi="Arial" w:cs="Arial"/>
          <w:sz w:val="24"/>
          <w:szCs w:val="24"/>
          <w:shd w:val="clear" w:color="auto" w:fill="FFFFFF"/>
          <w:lang w:eastAsia="pl-PL"/>
        </w:rPr>
        <w:t>c) opakowania ze szkła;</w:t>
      </w:r>
    </w:p>
    <w:p w14:paraId="129DD800" w14:textId="77777777" w:rsidR="00C01A37" w:rsidRPr="007B083A" w:rsidRDefault="00C01A37" w:rsidP="00C01A37">
      <w:pPr>
        <w:autoSpaceDN w:val="0"/>
        <w:ind w:firstLine="567"/>
        <w:contextualSpacing/>
        <w:jc w:val="both"/>
        <w:rPr>
          <w:rFonts w:ascii="Arial" w:eastAsia="Times New Roman" w:hAnsi="Arial" w:cs="Arial"/>
          <w:sz w:val="24"/>
          <w:szCs w:val="24"/>
          <w:lang w:eastAsia="pl-PL"/>
        </w:rPr>
      </w:pPr>
      <w:r w:rsidRPr="007B083A">
        <w:rPr>
          <w:rFonts w:ascii="Arial" w:eastAsia="Times New Roman" w:hAnsi="Arial" w:cs="Arial"/>
          <w:sz w:val="24"/>
          <w:szCs w:val="24"/>
          <w:shd w:val="clear" w:color="auto" w:fill="FFFFFF"/>
          <w:lang w:eastAsia="pl-PL"/>
        </w:rPr>
        <w:t>d) odpady ulegające biodegradacji;</w:t>
      </w:r>
    </w:p>
    <w:p w14:paraId="4C7431FE" w14:textId="77777777" w:rsidR="00C01A37" w:rsidRPr="007B083A" w:rsidRDefault="00C01A37" w:rsidP="00C01A37">
      <w:pPr>
        <w:autoSpaceDN w:val="0"/>
        <w:ind w:firstLine="567"/>
        <w:contextualSpacing/>
        <w:jc w:val="both"/>
        <w:rPr>
          <w:rFonts w:ascii="Arial" w:eastAsia="Times New Roman" w:hAnsi="Arial" w:cs="Arial"/>
          <w:sz w:val="24"/>
          <w:szCs w:val="24"/>
          <w:lang w:eastAsia="pl-PL"/>
        </w:rPr>
      </w:pPr>
      <w:r w:rsidRPr="007B083A">
        <w:rPr>
          <w:rFonts w:ascii="Arial" w:eastAsia="Times New Roman" w:hAnsi="Arial" w:cs="Arial"/>
          <w:sz w:val="24"/>
          <w:szCs w:val="24"/>
          <w:shd w:val="clear" w:color="auto" w:fill="FFFFFF"/>
          <w:lang w:eastAsia="pl-PL"/>
        </w:rPr>
        <w:t>e) niesegregowane (zmieszane) odpady komunalne;</w:t>
      </w:r>
    </w:p>
    <w:p w14:paraId="20AECDBE" w14:textId="77777777" w:rsidR="00C01A37" w:rsidRPr="007B083A" w:rsidRDefault="00C01A37" w:rsidP="00C01A37">
      <w:pPr>
        <w:autoSpaceDN w:val="0"/>
        <w:ind w:firstLine="567"/>
        <w:contextualSpacing/>
        <w:jc w:val="both"/>
        <w:rPr>
          <w:rFonts w:ascii="Arial" w:eastAsia="Times New Roman" w:hAnsi="Arial" w:cs="Arial"/>
          <w:sz w:val="24"/>
          <w:szCs w:val="24"/>
          <w:lang w:eastAsia="pl-PL"/>
        </w:rPr>
      </w:pPr>
      <w:r w:rsidRPr="007B083A">
        <w:rPr>
          <w:rFonts w:ascii="Arial" w:eastAsia="Times New Roman" w:hAnsi="Arial" w:cs="Arial"/>
          <w:sz w:val="24"/>
          <w:szCs w:val="24"/>
          <w:shd w:val="clear" w:color="auto" w:fill="FFFFFF"/>
          <w:lang w:eastAsia="pl-PL"/>
        </w:rPr>
        <w:t>f) odpady wielkogabarytowe;</w:t>
      </w:r>
    </w:p>
    <w:p w14:paraId="6D17BE26" w14:textId="77777777" w:rsidR="00C01A37" w:rsidRPr="007B083A" w:rsidRDefault="00C01A37" w:rsidP="00C01A37">
      <w:pPr>
        <w:autoSpaceDN w:val="0"/>
        <w:ind w:firstLine="567"/>
        <w:contextualSpacing/>
        <w:jc w:val="both"/>
        <w:rPr>
          <w:rFonts w:ascii="Arial" w:eastAsia="Times New Roman" w:hAnsi="Arial" w:cs="Arial"/>
          <w:sz w:val="24"/>
          <w:szCs w:val="24"/>
          <w:lang w:eastAsia="pl-PL"/>
        </w:rPr>
      </w:pPr>
      <w:r w:rsidRPr="007B083A">
        <w:rPr>
          <w:rFonts w:ascii="Arial" w:eastAsia="Times New Roman" w:hAnsi="Arial" w:cs="Arial"/>
          <w:sz w:val="24"/>
          <w:szCs w:val="24"/>
          <w:shd w:val="clear" w:color="auto" w:fill="FFFFFF"/>
          <w:lang w:eastAsia="pl-PL"/>
        </w:rPr>
        <w:t>g) zużyte opony;</w:t>
      </w:r>
    </w:p>
    <w:p w14:paraId="42E6A6A0" w14:textId="77777777" w:rsidR="00C01A37" w:rsidRPr="007B083A" w:rsidRDefault="00C01A37" w:rsidP="00C01A37">
      <w:pPr>
        <w:tabs>
          <w:tab w:val="left" w:pos="567"/>
        </w:tabs>
        <w:autoSpaceDN w:val="0"/>
        <w:contextualSpacing/>
        <w:jc w:val="both"/>
        <w:rPr>
          <w:rFonts w:ascii="Arial" w:eastAsia="Times New Roman" w:hAnsi="Arial" w:cs="Arial"/>
          <w:sz w:val="24"/>
          <w:szCs w:val="24"/>
          <w:lang w:eastAsia="pl-PL"/>
        </w:rPr>
      </w:pPr>
      <w:r w:rsidRPr="007B083A">
        <w:rPr>
          <w:rFonts w:ascii="Arial" w:eastAsia="Times New Roman" w:hAnsi="Arial" w:cs="Arial"/>
          <w:sz w:val="24"/>
          <w:szCs w:val="24"/>
          <w:shd w:val="clear" w:color="auto" w:fill="FFFFFF"/>
          <w:lang w:eastAsia="pl-PL"/>
        </w:rPr>
        <w:tab/>
        <w:t>h) zużyty sprzęt elektryczny i elektroniczny;</w:t>
      </w:r>
    </w:p>
    <w:p w14:paraId="2593147B" w14:textId="77777777" w:rsidR="00C01A37" w:rsidRPr="007B083A" w:rsidRDefault="00C01A37" w:rsidP="00C01A37">
      <w:pPr>
        <w:autoSpaceDN w:val="0"/>
        <w:contextualSpacing/>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2) Transport i przekazanie wszystkich odebranych odpadów do Instalacji Komunalnej w Rudzie.</w:t>
      </w:r>
    </w:p>
    <w:p w14:paraId="168569AF" w14:textId="77777777" w:rsidR="00C01A37" w:rsidRPr="007B083A" w:rsidRDefault="00C01A37" w:rsidP="00C01A37">
      <w:pPr>
        <w:autoSpaceDN w:val="0"/>
        <w:spacing w:after="0"/>
        <w:contextualSpacing/>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3) Prowadzenie dokumentacji i sprawozdawczości, w tym: </w:t>
      </w:r>
    </w:p>
    <w:p w14:paraId="17341E7E" w14:textId="77777777" w:rsidR="00C01A37" w:rsidRPr="007B083A" w:rsidRDefault="00C01A37" w:rsidP="00C01A37">
      <w:pPr>
        <w:numPr>
          <w:ilvl w:val="0"/>
          <w:numId w:val="29"/>
        </w:numPr>
        <w:autoSpaceDN w:val="0"/>
        <w:spacing w:after="0"/>
        <w:ind w:left="1134" w:hanging="425"/>
        <w:contextualSpacing/>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sporządzania i przekazywania Zamawiającemu dokumentacji związanej z działalnością objętą zamówieniem – sprawozdania roczne i miesięczne;</w:t>
      </w:r>
    </w:p>
    <w:p w14:paraId="458278ED" w14:textId="77777777" w:rsidR="00C01A37" w:rsidRPr="007B083A" w:rsidRDefault="00C01A37" w:rsidP="00C01A37">
      <w:pPr>
        <w:numPr>
          <w:ilvl w:val="0"/>
          <w:numId w:val="29"/>
        </w:numPr>
        <w:autoSpaceDN w:val="0"/>
        <w:spacing w:after="0"/>
        <w:ind w:left="1134" w:hanging="425"/>
        <w:contextualSpacing/>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sporządzenia i dystrybucji harmonogramów odbioru odpadów komunalnych. Wykonawca jest zobowiązany do zamieszczenia na swojej stronie internetowej oraz dostarczania w wersji papierowej do wszystkich właścicieli nieruchomości zamieszkałych harmonogramów odbioru </w:t>
      </w:r>
      <w:r w:rsidRPr="007B083A">
        <w:rPr>
          <w:rFonts w:ascii="Arial" w:eastAsia="Times New Roman" w:hAnsi="Arial" w:cs="Arial"/>
          <w:sz w:val="24"/>
          <w:szCs w:val="24"/>
          <w:lang w:eastAsia="pl-PL"/>
        </w:rPr>
        <w:lastRenderedPageBreak/>
        <w:t>poszczególnych rodzajów odpadów komunalnych. Harmonogramy te mogą zostać opublikowane dopiero po uzyskaniu akceptacji Zamawiającego.</w:t>
      </w:r>
    </w:p>
    <w:p w14:paraId="3965FBEF" w14:textId="77777777" w:rsidR="00C01A37" w:rsidRPr="007B083A" w:rsidRDefault="00C01A37" w:rsidP="00C01A37">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4) Dostarczenia na własny koszt na każdą nieruchomość zamieszkałą, których właściciele zgłosili selektywną zbiórkę odpadów:</w:t>
      </w:r>
    </w:p>
    <w:p w14:paraId="187EBF84" w14:textId="77777777" w:rsidR="00C01A37" w:rsidRPr="007B083A" w:rsidRDefault="00C01A37" w:rsidP="00C01A37">
      <w:pPr>
        <w:widowControl w:val="0"/>
        <w:numPr>
          <w:ilvl w:val="1"/>
          <w:numId w:val="24"/>
        </w:numPr>
        <w:suppressAutoHyphens/>
        <w:overflowPunct w:val="0"/>
        <w:autoSpaceDE w:val="0"/>
        <w:autoSpaceDN w:val="0"/>
        <w:spacing w:after="0"/>
        <w:ind w:left="1134" w:hanging="425"/>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w przypadku właścicieli nieruchomości zabudowy jednorodzinnej i zagrodowej oraz zabudowy wielorodzinnej w przypadku braku wspólnej zastawy – altany śmietnikowej - (dla każdego lokalu mieszkalnego):</w:t>
      </w:r>
    </w:p>
    <w:p w14:paraId="5185ED90" w14:textId="77777777" w:rsidR="00C01A37" w:rsidRPr="007B083A" w:rsidRDefault="00C01A37" w:rsidP="00C01A37">
      <w:pPr>
        <w:widowControl w:val="0"/>
        <w:numPr>
          <w:ilvl w:val="0"/>
          <w:numId w:val="25"/>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pojemnika o pojemności 240 litrów lub 2 pojemników o pojemności 120 litrów na odpady „metali, tworzyw sztucznych i opakowań wielomateriałowych” (zbieranych łącznie w jednym pojemniku);</w:t>
      </w:r>
    </w:p>
    <w:p w14:paraId="19F79983" w14:textId="77777777" w:rsidR="00C01A37" w:rsidRPr="007B083A" w:rsidRDefault="00C01A37" w:rsidP="00C01A37">
      <w:pPr>
        <w:widowControl w:val="0"/>
        <w:numPr>
          <w:ilvl w:val="0"/>
          <w:numId w:val="25"/>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pojemnika o pojemności 120 litrów na odpady szkła;</w:t>
      </w:r>
    </w:p>
    <w:p w14:paraId="4AC8F528" w14:textId="77777777" w:rsidR="00C01A37" w:rsidRPr="007B083A" w:rsidRDefault="00C01A37" w:rsidP="00C01A37">
      <w:pPr>
        <w:widowControl w:val="0"/>
        <w:numPr>
          <w:ilvl w:val="0"/>
          <w:numId w:val="25"/>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2 pojemników o pojemności 240 litrów lub jednego pojemnika o pojemności 240 litrów  i 2 pojemników o pojemności 120 litrów na odpady komunalne ulegające biodegradacji, w tym odpadów zielonych (zbieranych łącznie);</w:t>
      </w:r>
    </w:p>
    <w:p w14:paraId="1A71CCB6" w14:textId="77777777" w:rsidR="00C01A37" w:rsidRPr="007B083A" w:rsidRDefault="00C01A37" w:rsidP="00C01A37">
      <w:pPr>
        <w:widowControl w:val="0"/>
        <w:numPr>
          <w:ilvl w:val="0"/>
          <w:numId w:val="25"/>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worka lub worków o pojemności 120 litrów na odpady papieru i tektury w zależności od liczby osób zamieszkujących;</w:t>
      </w:r>
    </w:p>
    <w:p w14:paraId="1AC7190B" w14:textId="77777777" w:rsidR="00C01A37" w:rsidRPr="007B083A" w:rsidRDefault="00C01A37" w:rsidP="00C01A37">
      <w:pPr>
        <w:widowControl w:val="0"/>
        <w:numPr>
          <w:ilvl w:val="0"/>
          <w:numId w:val="25"/>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worka o pojemności 120 litrów na odpady „ metali, tworzyw sztucznych i opakowań wielomateriałowych” (zbieranych łącznie w jednym worku) dla nieruchomości o liczby osób zamieszkujących 5 i więcej,</w:t>
      </w:r>
    </w:p>
    <w:p w14:paraId="631873F1" w14:textId="77777777" w:rsidR="00C01A37" w:rsidRPr="007B083A" w:rsidRDefault="00C01A37" w:rsidP="00C01A37">
      <w:pPr>
        <w:widowControl w:val="0"/>
        <w:numPr>
          <w:ilvl w:val="1"/>
          <w:numId w:val="24"/>
        </w:numPr>
        <w:suppressAutoHyphens/>
        <w:overflowPunct w:val="0"/>
        <w:autoSpaceDE w:val="0"/>
        <w:autoSpaceDN w:val="0"/>
        <w:spacing w:after="0"/>
        <w:ind w:left="1134" w:hanging="425"/>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w przypadku właścicieli nieruchomości zabudowy wielorodzinnej z wspólną - zbiorczą zastawą - altaną śmietnikową - (do obsługi gniazd zbiórki selektywnej):</w:t>
      </w:r>
    </w:p>
    <w:p w14:paraId="3C24C030" w14:textId="77777777" w:rsidR="00C01A37" w:rsidRPr="007B083A" w:rsidRDefault="00C01A37" w:rsidP="00C01A37">
      <w:pPr>
        <w:widowControl w:val="0"/>
        <w:numPr>
          <w:ilvl w:val="0"/>
          <w:numId w:val="26"/>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pojemników o pojemności 1100 litrów na odpady „ metali, tworzyw sztucznych i opakowań wielomateriałowych” (zbieranych łącznie w jednym pojemniku);</w:t>
      </w:r>
    </w:p>
    <w:p w14:paraId="68EDD0E5" w14:textId="77777777" w:rsidR="00C01A37" w:rsidRPr="007B083A" w:rsidRDefault="00C01A37" w:rsidP="00C01A37">
      <w:pPr>
        <w:widowControl w:val="0"/>
        <w:numPr>
          <w:ilvl w:val="0"/>
          <w:numId w:val="26"/>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pojemników o pojemności 1100 litrów na odpady szkła;</w:t>
      </w:r>
    </w:p>
    <w:p w14:paraId="0673CAC5" w14:textId="77777777" w:rsidR="00C01A37" w:rsidRPr="007B083A" w:rsidRDefault="00C01A37" w:rsidP="00C01A37">
      <w:pPr>
        <w:widowControl w:val="0"/>
        <w:numPr>
          <w:ilvl w:val="0"/>
          <w:numId w:val="26"/>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pojemników o pojemności 1100 litrów na odpad papieru i tektury;</w:t>
      </w:r>
    </w:p>
    <w:p w14:paraId="2336986C" w14:textId="77777777" w:rsidR="00C01A37" w:rsidRPr="007B083A" w:rsidRDefault="00C01A37" w:rsidP="00C01A37">
      <w:pPr>
        <w:widowControl w:val="0"/>
        <w:numPr>
          <w:ilvl w:val="0"/>
          <w:numId w:val="26"/>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pojemnika lub pojemników o pojemności 240 litrów na bioodpady oznaczonych napisem „</w:t>
      </w:r>
      <w:proofErr w:type="spellStart"/>
      <w:r w:rsidRPr="007B083A">
        <w:rPr>
          <w:rFonts w:ascii="Arial" w:eastAsia="Times New Roman" w:hAnsi="Arial" w:cs="Arial"/>
          <w:sz w:val="24"/>
          <w:szCs w:val="24"/>
          <w:lang w:eastAsia="pl-PL"/>
        </w:rPr>
        <w:t>Bio</w:t>
      </w:r>
      <w:proofErr w:type="spellEnd"/>
      <w:r w:rsidRPr="007B083A">
        <w:rPr>
          <w:rFonts w:ascii="Arial" w:eastAsia="Times New Roman" w:hAnsi="Arial" w:cs="Arial"/>
          <w:sz w:val="24"/>
          <w:szCs w:val="24"/>
          <w:lang w:eastAsia="pl-PL"/>
        </w:rPr>
        <w:t>” w ilości zależnej od liczby osób przypadających na jedną zastawę - altanę śmietnikową:</w:t>
      </w:r>
    </w:p>
    <w:p w14:paraId="00822B33" w14:textId="77777777" w:rsidR="00C01A37" w:rsidRPr="007B083A" w:rsidRDefault="00C01A37" w:rsidP="00C01A37">
      <w:pPr>
        <w:widowControl w:val="0"/>
        <w:numPr>
          <w:ilvl w:val="0"/>
          <w:numId w:val="27"/>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do 25 osób – 1 sztuka,</w:t>
      </w:r>
    </w:p>
    <w:p w14:paraId="1CBFED57" w14:textId="77777777" w:rsidR="00C01A37" w:rsidRPr="007B083A" w:rsidRDefault="00C01A37" w:rsidP="00C01A37">
      <w:pPr>
        <w:widowControl w:val="0"/>
        <w:numPr>
          <w:ilvl w:val="0"/>
          <w:numId w:val="27"/>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do 50 osób – 2 sztuki,</w:t>
      </w:r>
    </w:p>
    <w:p w14:paraId="0A00E3B9" w14:textId="77777777" w:rsidR="00C01A37" w:rsidRPr="007B083A" w:rsidRDefault="00C01A37" w:rsidP="00C01A37">
      <w:pPr>
        <w:widowControl w:val="0"/>
        <w:numPr>
          <w:ilvl w:val="0"/>
          <w:numId w:val="27"/>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do 100 osób – 4 sztuki,</w:t>
      </w:r>
    </w:p>
    <w:p w14:paraId="5F2CE943" w14:textId="77777777" w:rsidR="00C01A37" w:rsidRPr="007B083A" w:rsidRDefault="00C01A37" w:rsidP="00C01A37">
      <w:pPr>
        <w:widowControl w:val="0"/>
        <w:numPr>
          <w:ilvl w:val="0"/>
          <w:numId w:val="27"/>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powyżej 100 osób – odpowiednio do liczby osób przypadających na jedna altanę śmietnikową, uwzględniając ilości pojemników podane powyżej.</w:t>
      </w:r>
    </w:p>
    <w:p w14:paraId="58FDA89C" w14:textId="77777777" w:rsidR="00C01A37" w:rsidRPr="007B083A" w:rsidRDefault="00C01A37" w:rsidP="00C01A37">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5) Po wykonaniu dostawy pojemników wymienionych w rozdziale I, pkt. 1, </w:t>
      </w:r>
      <w:proofErr w:type="spellStart"/>
      <w:r w:rsidRPr="007B083A">
        <w:rPr>
          <w:rFonts w:ascii="Arial" w:eastAsia="Times New Roman" w:hAnsi="Arial" w:cs="Arial"/>
          <w:sz w:val="24"/>
          <w:szCs w:val="24"/>
          <w:lang w:eastAsia="pl-PL"/>
        </w:rPr>
        <w:t>ppkt</w:t>
      </w:r>
      <w:proofErr w:type="spellEnd"/>
      <w:r w:rsidRPr="007B083A">
        <w:rPr>
          <w:rFonts w:ascii="Arial" w:eastAsia="Times New Roman" w:hAnsi="Arial" w:cs="Arial"/>
          <w:sz w:val="24"/>
          <w:szCs w:val="24"/>
          <w:lang w:eastAsia="pl-PL"/>
        </w:rPr>
        <w:t xml:space="preserve">. 4,litera a, </w:t>
      </w:r>
      <w:proofErr w:type="spellStart"/>
      <w:r w:rsidRPr="007B083A">
        <w:rPr>
          <w:rFonts w:ascii="Arial" w:eastAsia="Times New Roman" w:hAnsi="Arial" w:cs="Arial"/>
          <w:sz w:val="24"/>
          <w:szCs w:val="24"/>
          <w:lang w:eastAsia="pl-PL"/>
        </w:rPr>
        <w:t>tiret</w:t>
      </w:r>
      <w:proofErr w:type="spellEnd"/>
      <w:r w:rsidRPr="007B083A">
        <w:rPr>
          <w:rFonts w:ascii="Arial" w:eastAsia="Times New Roman" w:hAnsi="Arial" w:cs="Arial"/>
          <w:sz w:val="24"/>
          <w:szCs w:val="24"/>
          <w:lang w:eastAsia="pl-PL"/>
        </w:rPr>
        <w:t xml:space="preserve"> pierwsze i </w:t>
      </w:r>
      <w:proofErr w:type="spellStart"/>
      <w:r w:rsidRPr="007B083A">
        <w:rPr>
          <w:rFonts w:ascii="Arial" w:eastAsia="Times New Roman" w:hAnsi="Arial" w:cs="Arial"/>
          <w:sz w:val="24"/>
          <w:szCs w:val="24"/>
          <w:lang w:eastAsia="pl-PL"/>
        </w:rPr>
        <w:t>tiret</w:t>
      </w:r>
      <w:proofErr w:type="spellEnd"/>
      <w:r w:rsidRPr="007B083A">
        <w:rPr>
          <w:rFonts w:ascii="Arial" w:eastAsia="Times New Roman" w:hAnsi="Arial" w:cs="Arial"/>
          <w:sz w:val="24"/>
          <w:szCs w:val="24"/>
          <w:lang w:eastAsia="pl-PL"/>
        </w:rPr>
        <w:t xml:space="preserve"> drugie i </w:t>
      </w:r>
      <w:proofErr w:type="spellStart"/>
      <w:r w:rsidRPr="007B083A">
        <w:rPr>
          <w:rFonts w:ascii="Arial" w:eastAsia="Times New Roman" w:hAnsi="Arial" w:cs="Arial"/>
          <w:sz w:val="24"/>
          <w:szCs w:val="24"/>
          <w:lang w:eastAsia="pl-PL"/>
        </w:rPr>
        <w:t>tiret</w:t>
      </w:r>
      <w:proofErr w:type="spellEnd"/>
      <w:r w:rsidRPr="007B083A">
        <w:rPr>
          <w:rFonts w:ascii="Arial" w:eastAsia="Times New Roman" w:hAnsi="Arial" w:cs="Arial"/>
          <w:sz w:val="24"/>
          <w:szCs w:val="24"/>
          <w:lang w:eastAsia="pl-PL"/>
        </w:rPr>
        <w:t xml:space="preserve"> trzecie zapewnienie bezpłatnego wydawania ich w punkcie zlokalizowanym na terenie miasta Wielunia przez cały czas obowiązywania umowy - pięć dni w tygodniu tj. od poniedziałku do piątku godzinach od 7</w:t>
      </w:r>
      <w:r w:rsidRPr="007B083A">
        <w:rPr>
          <w:rFonts w:ascii="Arial" w:eastAsia="Times New Roman" w:hAnsi="Arial" w:cs="Arial"/>
          <w:sz w:val="24"/>
          <w:szCs w:val="24"/>
          <w:vertAlign w:val="superscript"/>
          <w:lang w:eastAsia="pl-PL"/>
        </w:rPr>
        <w:t>00</w:t>
      </w:r>
      <w:r w:rsidRPr="007B083A">
        <w:rPr>
          <w:rFonts w:ascii="Arial" w:eastAsia="Times New Roman" w:hAnsi="Arial" w:cs="Arial"/>
          <w:sz w:val="24"/>
          <w:szCs w:val="24"/>
          <w:lang w:eastAsia="pl-PL"/>
        </w:rPr>
        <w:t xml:space="preserve"> do 15</w:t>
      </w:r>
      <w:r w:rsidRPr="007B083A">
        <w:rPr>
          <w:rFonts w:ascii="Arial" w:eastAsia="Times New Roman" w:hAnsi="Arial" w:cs="Arial"/>
          <w:sz w:val="24"/>
          <w:szCs w:val="24"/>
          <w:vertAlign w:val="superscript"/>
          <w:lang w:eastAsia="pl-PL"/>
        </w:rPr>
        <w:t>00</w:t>
      </w:r>
      <w:r w:rsidRPr="007B083A">
        <w:rPr>
          <w:rFonts w:ascii="Arial" w:eastAsia="Times New Roman" w:hAnsi="Arial" w:cs="Arial"/>
          <w:sz w:val="24"/>
          <w:szCs w:val="24"/>
          <w:lang w:eastAsia="pl-PL"/>
        </w:rPr>
        <w:t>.</w:t>
      </w:r>
    </w:p>
    <w:p w14:paraId="163A552C" w14:textId="77777777" w:rsidR="00C01A37" w:rsidRPr="007B083A" w:rsidRDefault="00C01A37" w:rsidP="00C01A37">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6) Po wykonaniu dostawy pojemników wymienionych w rozdziale I, pkt. 1, </w:t>
      </w:r>
      <w:proofErr w:type="spellStart"/>
      <w:r w:rsidRPr="007B083A">
        <w:rPr>
          <w:rFonts w:ascii="Arial" w:eastAsia="Times New Roman" w:hAnsi="Arial" w:cs="Arial"/>
          <w:sz w:val="24"/>
          <w:szCs w:val="24"/>
          <w:lang w:eastAsia="pl-PL"/>
        </w:rPr>
        <w:t>ppkt</w:t>
      </w:r>
      <w:proofErr w:type="spellEnd"/>
      <w:r w:rsidRPr="007B083A">
        <w:rPr>
          <w:rFonts w:ascii="Arial" w:eastAsia="Times New Roman" w:hAnsi="Arial" w:cs="Arial"/>
          <w:sz w:val="24"/>
          <w:szCs w:val="24"/>
          <w:lang w:eastAsia="pl-PL"/>
        </w:rPr>
        <w:t xml:space="preserve"> 4, litera b, </w:t>
      </w:r>
      <w:proofErr w:type="spellStart"/>
      <w:r w:rsidRPr="007B083A">
        <w:rPr>
          <w:rFonts w:ascii="Arial" w:eastAsia="Times New Roman" w:hAnsi="Arial" w:cs="Arial"/>
          <w:sz w:val="24"/>
          <w:szCs w:val="24"/>
          <w:lang w:eastAsia="pl-PL"/>
        </w:rPr>
        <w:t>tiret</w:t>
      </w:r>
      <w:proofErr w:type="spellEnd"/>
      <w:r w:rsidRPr="007B083A">
        <w:rPr>
          <w:rFonts w:ascii="Arial" w:eastAsia="Times New Roman" w:hAnsi="Arial" w:cs="Arial"/>
          <w:sz w:val="24"/>
          <w:szCs w:val="24"/>
          <w:lang w:eastAsia="pl-PL"/>
        </w:rPr>
        <w:t xml:space="preserve"> pierwsze, </w:t>
      </w:r>
      <w:proofErr w:type="spellStart"/>
      <w:r w:rsidRPr="007B083A">
        <w:rPr>
          <w:rFonts w:ascii="Arial" w:eastAsia="Times New Roman" w:hAnsi="Arial" w:cs="Arial"/>
          <w:sz w:val="24"/>
          <w:szCs w:val="24"/>
          <w:lang w:eastAsia="pl-PL"/>
        </w:rPr>
        <w:t>tiret</w:t>
      </w:r>
      <w:proofErr w:type="spellEnd"/>
      <w:r w:rsidRPr="007B083A">
        <w:rPr>
          <w:rFonts w:ascii="Arial" w:eastAsia="Times New Roman" w:hAnsi="Arial" w:cs="Arial"/>
          <w:sz w:val="24"/>
          <w:szCs w:val="24"/>
          <w:lang w:eastAsia="pl-PL"/>
        </w:rPr>
        <w:t xml:space="preserve"> drugie, </w:t>
      </w:r>
      <w:proofErr w:type="spellStart"/>
      <w:r w:rsidRPr="007B083A">
        <w:rPr>
          <w:rFonts w:ascii="Arial" w:eastAsia="Times New Roman" w:hAnsi="Arial" w:cs="Arial"/>
          <w:sz w:val="24"/>
          <w:szCs w:val="24"/>
          <w:lang w:eastAsia="pl-PL"/>
        </w:rPr>
        <w:t>tiret</w:t>
      </w:r>
      <w:proofErr w:type="spellEnd"/>
      <w:r w:rsidRPr="007B083A">
        <w:rPr>
          <w:rFonts w:ascii="Arial" w:eastAsia="Times New Roman" w:hAnsi="Arial" w:cs="Arial"/>
          <w:sz w:val="24"/>
          <w:szCs w:val="24"/>
          <w:lang w:eastAsia="pl-PL"/>
        </w:rPr>
        <w:t xml:space="preserve"> trzecie i </w:t>
      </w:r>
      <w:proofErr w:type="spellStart"/>
      <w:r w:rsidRPr="007B083A">
        <w:rPr>
          <w:rFonts w:ascii="Arial" w:eastAsia="Times New Roman" w:hAnsi="Arial" w:cs="Arial"/>
          <w:sz w:val="24"/>
          <w:szCs w:val="24"/>
          <w:lang w:eastAsia="pl-PL"/>
        </w:rPr>
        <w:t>tiret</w:t>
      </w:r>
      <w:proofErr w:type="spellEnd"/>
      <w:r w:rsidRPr="007B083A">
        <w:rPr>
          <w:rFonts w:ascii="Arial" w:eastAsia="Times New Roman" w:hAnsi="Arial" w:cs="Arial"/>
          <w:sz w:val="24"/>
          <w:szCs w:val="24"/>
          <w:lang w:eastAsia="pl-PL"/>
        </w:rPr>
        <w:t xml:space="preserve"> czwarte zapewnienie ich ciągłej bezpłatnej dostawy i odbioru z terenu całej Gminy Wieluń przez cały czas </w:t>
      </w:r>
      <w:r w:rsidRPr="007B083A">
        <w:rPr>
          <w:rFonts w:ascii="Arial" w:eastAsia="Times New Roman" w:hAnsi="Arial" w:cs="Arial"/>
          <w:sz w:val="24"/>
          <w:szCs w:val="24"/>
          <w:lang w:eastAsia="pl-PL"/>
        </w:rPr>
        <w:lastRenderedPageBreak/>
        <w:t>obowiązywania umowy dla nowo zadeklarowanych nieruchomości  lub nieruchomości których właściciele zmienili sposób zbierania odpadów.</w:t>
      </w:r>
    </w:p>
    <w:p w14:paraId="56E22D0F" w14:textId="77777777" w:rsidR="00C01A37" w:rsidRPr="007B083A" w:rsidRDefault="00C01A37" w:rsidP="00C01A37">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7) Zapewnienie sprzedaży pojemników na odpady zmieszane w kolorze grafitowym lub czarnym dla właścicieli nieruchomości z terenu Gminy Wieluń w punkcie zlokalizowanym na terenie miasta Wielunia przez cały czas obowiązywania umowy przez pięć dni w tygodniu tj. od poniedziałku do piątku w godzinach od 7</w:t>
      </w:r>
      <w:r w:rsidRPr="007B083A">
        <w:rPr>
          <w:rFonts w:ascii="Arial" w:eastAsia="Times New Roman" w:hAnsi="Arial" w:cs="Arial"/>
          <w:sz w:val="24"/>
          <w:szCs w:val="24"/>
          <w:vertAlign w:val="superscript"/>
          <w:lang w:eastAsia="pl-PL"/>
        </w:rPr>
        <w:t>00</w:t>
      </w:r>
      <w:r w:rsidRPr="007B083A">
        <w:rPr>
          <w:rFonts w:ascii="Arial" w:eastAsia="Times New Roman" w:hAnsi="Arial" w:cs="Arial"/>
          <w:sz w:val="24"/>
          <w:szCs w:val="24"/>
          <w:lang w:eastAsia="pl-PL"/>
        </w:rPr>
        <w:t xml:space="preserve"> do 15</w:t>
      </w:r>
      <w:r w:rsidRPr="007B083A">
        <w:rPr>
          <w:rFonts w:ascii="Arial" w:eastAsia="Times New Roman" w:hAnsi="Arial" w:cs="Arial"/>
          <w:sz w:val="24"/>
          <w:szCs w:val="24"/>
          <w:vertAlign w:val="superscript"/>
          <w:lang w:eastAsia="pl-PL"/>
        </w:rPr>
        <w:t>00</w:t>
      </w:r>
      <w:r w:rsidRPr="007B083A">
        <w:rPr>
          <w:rFonts w:ascii="Arial" w:eastAsia="Times New Roman" w:hAnsi="Arial" w:cs="Arial"/>
          <w:sz w:val="24"/>
          <w:szCs w:val="24"/>
          <w:lang w:eastAsia="pl-PL"/>
        </w:rPr>
        <w:t>.</w:t>
      </w:r>
    </w:p>
    <w:p w14:paraId="3DE77B81" w14:textId="77777777" w:rsidR="00C01A37" w:rsidRPr="007B083A" w:rsidRDefault="00C01A37" w:rsidP="00C01A37">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8) Wykonywania comiesięcznego dostarczania na własny koszt na każdą nieruchomość worków do odbioru selektywnie zebranych odpadów komunalnych dla właścicieli nieruchomości zabudowy jednorodzinnej i zagrodowej oraz zabudowy wielorodzinnej w przypadku braku wspólnej zastawy – altany zastawy śmietnikowej z terenu Gminy Wieluń, prowadzących selektywną zbiórkę odpadów poprzez wymianę pusty za pełny w momencie wykonywania odbioru ww. odpadów przez cały czas obowiązywania umowy w ilości zgodnej z zapisami w rozdziale I, punkt 5, </w:t>
      </w:r>
      <w:proofErr w:type="spellStart"/>
      <w:r w:rsidRPr="007B083A">
        <w:rPr>
          <w:rFonts w:ascii="Arial" w:eastAsia="Times New Roman" w:hAnsi="Arial" w:cs="Arial"/>
          <w:sz w:val="24"/>
          <w:szCs w:val="24"/>
          <w:lang w:eastAsia="pl-PL"/>
        </w:rPr>
        <w:t>ppkt</w:t>
      </w:r>
      <w:proofErr w:type="spellEnd"/>
      <w:r w:rsidRPr="007B083A">
        <w:rPr>
          <w:rFonts w:ascii="Arial" w:eastAsia="Times New Roman" w:hAnsi="Arial" w:cs="Arial"/>
          <w:sz w:val="24"/>
          <w:szCs w:val="24"/>
          <w:lang w:eastAsia="pl-PL"/>
        </w:rPr>
        <w:t xml:space="preserve"> 3 w następującej kolorystyce:</w:t>
      </w:r>
    </w:p>
    <w:p w14:paraId="7479E2A5" w14:textId="77777777" w:rsidR="00C01A37" w:rsidRPr="007B083A" w:rsidRDefault="00C01A37" w:rsidP="00C01A37">
      <w:pPr>
        <w:numPr>
          <w:ilvl w:val="0"/>
          <w:numId w:val="30"/>
        </w:numPr>
        <w:tabs>
          <w:tab w:val="left" w:pos="709"/>
        </w:tabs>
        <w:autoSpaceDN w:val="0"/>
        <w:spacing w:after="0"/>
        <w:ind w:left="1134" w:hanging="425"/>
        <w:contextualSpacing/>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żółte 120 litrowe – przeznaczone na metale, tworzywa sztuczne i opakowania wielomateriałowe;</w:t>
      </w:r>
    </w:p>
    <w:p w14:paraId="02F8CB88" w14:textId="77777777" w:rsidR="00C01A37" w:rsidRPr="007B083A" w:rsidRDefault="00C01A37" w:rsidP="00C01A37">
      <w:pPr>
        <w:tabs>
          <w:tab w:val="left" w:pos="709"/>
        </w:tabs>
        <w:autoSpaceDN w:val="0"/>
        <w:spacing w:after="0"/>
        <w:ind w:left="709"/>
        <w:contextualSpacing/>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b)    niebieskie 120 litrowe – przeznaczone na papier i tekturę.</w:t>
      </w:r>
    </w:p>
    <w:p w14:paraId="1DA4CFFD" w14:textId="77777777" w:rsidR="00C01A37" w:rsidRPr="007B083A" w:rsidRDefault="00C01A37" w:rsidP="00C01A37">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9) Płatnej dystrybucji dodatkowych worków do odbioru selektywnie zebranych odpadów komunalnych dla właścicieli nieruchomości jednorodzinnej i zagrodowej oraz zabudowy wielorodzinnej w przypadku braku wspólnej zastawy - altany śmietnikowej (dla każdego mieszkania – lokalu) z terenu Gminy Wieluń prowadzących selektywną zbiórkę odpadów w punkcie zlokalizowanym na terenie miasta Wielunia przez cały czas obowiązywania umowy przez pięć dni w tygodniu tj. od poniedziałku do piątku godzinach od 7</w:t>
      </w:r>
      <w:r w:rsidRPr="007B083A">
        <w:rPr>
          <w:rFonts w:ascii="Arial" w:eastAsia="Times New Roman" w:hAnsi="Arial" w:cs="Arial"/>
          <w:sz w:val="24"/>
          <w:szCs w:val="24"/>
          <w:vertAlign w:val="superscript"/>
          <w:lang w:eastAsia="pl-PL"/>
        </w:rPr>
        <w:t>00</w:t>
      </w:r>
      <w:r w:rsidRPr="007B083A">
        <w:rPr>
          <w:rFonts w:ascii="Arial" w:eastAsia="Times New Roman" w:hAnsi="Arial" w:cs="Arial"/>
          <w:sz w:val="24"/>
          <w:szCs w:val="24"/>
          <w:lang w:eastAsia="pl-PL"/>
        </w:rPr>
        <w:t xml:space="preserve"> do 15</w:t>
      </w:r>
      <w:r w:rsidRPr="007B083A">
        <w:rPr>
          <w:rFonts w:ascii="Arial" w:eastAsia="Times New Roman" w:hAnsi="Arial" w:cs="Arial"/>
          <w:sz w:val="24"/>
          <w:szCs w:val="24"/>
          <w:vertAlign w:val="superscript"/>
          <w:lang w:eastAsia="pl-PL"/>
        </w:rPr>
        <w:t>00</w:t>
      </w:r>
      <w:r w:rsidRPr="007B083A">
        <w:rPr>
          <w:rFonts w:ascii="Arial" w:eastAsia="Times New Roman" w:hAnsi="Arial" w:cs="Arial"/>
          <w:sz w:val="24"/>
          <w:szCs w:val="24"/>
          <w:lang w:eastAsia="pl-PL"/>
        </w:rPr>
        <w:t>, w kolorystyce:</w:t>
      </w:r>
    </w:p>
    <w:p w14:paraId="56CBDD80" w14:textId="77777777" w:rsidR="00C01A37" w:rsidRPr="007B083A" w:rsidRDefault="00C01A37" w:rsidP="00C01A37">
      <w:pPr>
        <w:autoSpaceDN w:val="0"/>
        <w:spacing w:after="0"/>
        <w:ind w:left="1134" w:hanging="414"/>
        <w:contextualSpacing/>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a)</w:t>
      </w:r>
      <w:r w:rsidRPr="007B083A">
        <w:rPr>
          <w:rFonts w:ascii="Arial" w:eastAsia="Times New Roman" w:hAnsi="Arial" w:cs="Arial"/>
          <w:sz w:val="24"/>
          <w:szCs w:val="24"/>
          <w:lang w:eastAsia="pl-PL"/>
        </w:rPr>
        <w:tab/>
        <w:t>żółte 120 litrowe – przeznaczone na metale, tworzywa sztuczne, opakowania wielomateriałowe;</w:t>
      </w:r>
    </w:p>
    <w:p w14:paraId="65FD5801" w14:textId="77777777" w:rsidR="00C01A37" w:rsidRPr="007B083A" w:rsidRDefault="00C01A37" w:rsidP="00C01A37">
      <w:pPr>
        <w:autoSpaceDN w:val="0"/>
        <w:spacing w:after="0"/>
        <w:ind w:left="709"/>
        <w:contextualSpacing/>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b)    niebieskie 120 litrowe – przeznaczone na papier i tekturę</w:t>
      </w:r>
    </w:p>
    <w:p w14:paraId="43261CC4" w14:textId="77777777" w:rsidR="00C01A37" w:rsidRPr="007B083A" w:rsidRDefault="00C01A37" w:rsidP="00C01A37">
      <w:pPr>
        <w:widowControl w:val="0"/>
        <w:numPr>
          <w:ilvl w:val="0"/>
          <w:numId w:val="28"/>
        </w:numPr>
        <w:suppressAutoHyphens/>
        <w:overflowPunct w:val="0"/>
        <w:autoSpaceDE w:val="0"/>
        <w:autoSpaceDN w:val="0"/>
        <w:spacing w:after="0"/>
        <w:contextualSpacing/>
        <w:jc w:val="both"/>
        <w:textAlignment w:val="baseline"/>
        <w:rPr>
          <w:rFonts w:ascii="Arial" w:eastAsia="Times New Roman" w:hAnsi="Arial" w:cs="Arial"/>
          <w:sz w:val="24"/>
          <w:szCs w:val="24"/>
          <w:lang w:eastAsia="pl-PL"/>
        </w:rPr>
      </w:pPr>
      <w:r w:rsidRPr="007B083A">
        <w:rPr>
          <w:rFonts w:ascii="Arial" w:eastAsia="Times New Roman" w:hAnsi="Arial" w:cs="Arial"/>
          <w:sz w:val="24"/>
          <w:szCs w:val="24"/>
          <w:lang w:eastAsia="pl-PL"/>
        </w:rPr>
        <w:t>w cenie kosztów zakupu.</w:t>
      </w:r>
    </w:p>
    <w:p w14:paraId="7FE8AC58" w14:textId="77777777" w:rsidR="00C01A37" w:rsidRPr="007B083A" w:rsidRDefault="00C01A37" w:rsidP="00C01A37">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10) Uruchomienie na terenie miasta Wielunia punktu wydawania pojemników oraz sprzedaży dodatkowych worków i pojemników do obsługi systemu odbioru odpadów, który będzie czynny przez cały czas obowiązywania umowy, przez pięć dni w tygodniu tj. od poniedziałku do piątku w godzinach od 7</w:t>
      </w:r>
      <w:r w:rsidRPr="007B083A">
        <w:rPr>
          <w:rFonts w:ascii="Arial" w:eastAsia="Times New Roman" w:hAnsi="Arial" w:cs="Arial"/>
          <w:sz w:val="24"/>
          <w:szCs w:val="24"/>
          <w:vertAlign w:val="superscript"/>
          <w:lang w:eastAsia="pl-PL"/>
        </w:rPr>
        <w:t>00</w:t>
      </w:r>
      <w:r w:rsidRPr="007B083A">
        <w:rPr>
          <w:rFonts w:ascii="Arial" w:eastAsia="Times New Roman" w:hAnsi="Arial" w:cs="Arial"/>
          <w:sz w:val="24"/>
          <w:szCs w:val="24"/>
          <w:lang w:eastAsia="pl-PL"/>
        </w:rPr>
        <w:t xml:space="preserve"> do 15</w:t>
      </w:r>
      <w:r w:rsidRPr="007B083A">
        <w:rPr>
          <w:rFonts w:ascii="Arial" w:eastAsia="Times New Roman" w:hAnsi="Arial" w:cs="Arial"/>
          <w:sz w:val="24"/>
          <w:szCs w:val="24"/>
          <w:vertAlign w:val="superscript"/>
          <w:lang w:eastAsia="pl-PL"/>
        </w:rPr>
        <w:t>00</w:t>
      </w:r>
      <w:r w:rsidRPr="007B083A">
        <w:rPr>
          <w:rFonts w:ascii="Arial" w:eastAsia="Times New Roman" w:hAnsi="Arial" w:cs="Arial"/>
          <w:sz w:val="24"/>
          <w:szCs w:val="24"/>
          <w:lang w:eastAsia="pl-PL"/>
        </w:rPr>
        <w:t>.</w:t>
      </w:r>
    </w:p>
    <w:p w14:paraId="1C289791" w14:textId="77777777" w:rsidR="00C01A37" w:rsidRPr="007B083A" w:rsidRDefault="00C01A37" w:rsidP="00C01A37">
      <w:pPr>
        <w:autoSpaceDN w:val="0"/>
        <w:spacing w:after="0"/>
        <w:contextualSpacing/>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11) Wykonawca jest obowiązany do prowadzenia na bieżąco ewidencji ilościowej i jakościowej zgodnie z katalogiem odpadów. Ewidencję odpadów należy prowadzić zgodnie z zapisami aktualnie obowiązującej ustawy o odpadach.</w:t>
      </w:r>
    </w:p>
    <w:p w14:paraId="29FFC8FE" w14:textId="77777777" w:rsidR="00C47806" w:rsidRPr="007B083A" w:rsidRDefault="00C47806" w:rsidP="00C47806">
      <w:pPr>
        <w:spacing w:after="0"/>
        <w:jc w:val="both"/>
        <w:rPr>
          <w:rFonts w:ascii="Arial" w:eastAsia="Times New Roman" w:hAnsi="Arial" w:cs="Arial"/>
          <w:b/>
          <w:kern w:val="1"/>
          <w:sz w:val="24"/>
          <w:szCs w:val="24"/>
          <w:lang w:eastAsia="pl-PL"/>
        </w:rPr>
      </w:pPr>
      <w:r w:rsidRPr="007B083A">
        <w:rPr>
          <w:rFonts w:ascii="Arial" w:eastAsia="Times New Roman" w:hAnsi="Arial" w:cs="Arial"/>
          <w:sz w:val="24"/>
          <w:szCs w:val="24"/>
          <w:lang w:eastAsia="pl-PL"/>
        </w:rPr>
        <w:t>Szczegółowe wymagania stawiane Wykonawcy odbierającemu odpady komunalne od właścicieli nieruchomości zamieszkałych oraz sposób ich realizacji zostały opisane w rozdziale I, pkt. 5 i rozdziale II opisu przedmiotu zamówienia.</w:t>
      </w:r>
      <w:r w:rsidRPr="007B083A">
        <w:rPr>
          <w:rFonts w:ascii="Arial" w:eastAsia="Times New Roman" w:hAnsi="Arial" w:cs="Arial"/>
          <w:b/>
          <w:sz w:val="24"/>
          <w:szCs w:val="24"/>
          <w:lang w:eastAsia="pl-PL"/>
        </w:rPr>
        <w:t xml:space="preserve"> Szczegółowego opisu przedmiotu zamówienia – Załącznik nr 12 do SWZ</w:t>
      </w:r>
    </w:p>
    <w:p w14:paraId="5C979632" w14:textId="77777777" w:rsidR="00D95D2E" w:rsidRPr="007B083A" w:rsidRDefault="00D95D2E" w:rsidP="00DE3014">
      <w:pPr>
        <w:pStyle w:val="Listanumerowana2"/>
        <w:numPr>
          <w:ilvl w:val="0"/>
          <w:numId w:val="0"/>
        </w:numPr>
        <w:spacing w:after="0"/>
        <w:ind w:left="15"/>
        <w:jc w:val="both"/>
        <w:rPr>
          <w:rFonts w:ascii="Arial" w:hAnsi="Arial" w:cs="Arial"/>
          <w:b/>
          <w:sz w:val="24"/>
          <w:szCs w:val="24"/>
        </w:rPr>
      </w:pPr>
    </w:p>
    <w:p w14:paraId="3A9227ED" w14:textId="77777777" w:rsidR="00DE3014" w:rsidRPr="007B083A" w:rsidRDefault="00DE3014" w:rsidP="00DE3014">
      <w:pPr>
        <w:pStyle w:val="Listanumerowana2"/>
        <w:numPr>
          <w:ilvl w:val="0"/>
          <w:numId w:val="0"/>
        </w:numPr>
        <w:spacing w:after="0"/>
        <w:ind w:left="15"/>
        <w:jc w:val="both"/>
        <w:rPr>
          <w:rFonts w:ascii="Arial" w:hAnsi="Arial" w:cs="Arial"/>
          <w:b/>
          <w:sz w:val="24"/>
          <w:szCs w:val="24"/>
        </w:rPr>
      </w:pPr>
      <w:r w:rsidRPr="007B083A">
        <w:rPr>
          <w:rFonts w:ascii="Arial" w:hAnsi="Arial" w:cs="Arial"/>
          <w:b/>
          <w:sz w:val="24"/>
          <w:szCs w:val="24"/>
        </w:rPr>
        <w:t>5.3. </w:t>
      </w:r>
      <w:r w:rsidRPr="007B083A">
        <w:rPr>
          <w:rFonts w:ascii="Arial" w:hAnsi="Arial" w:cs="Arial"/>
          <w:sz w:val="24"/>
          <w:szCs w:val="24"/>
        </w:rPr>
        <w:t>Kody Klasyfikacji Wspólnego Słownika Zamówień (CPV 2008):</w:t>
      </w:r>
    </w:p>
    <w:p w14:paraId="16B71046" w14:textId="77777777" w:rsidR="00C01A37" w:rsidRPr="007B083A" w:rsidRDefault="00C01A37" w:rsidP="00C01A37">
      <w:pPr>
        <w:autoSpaceDN w:val="0"/>
        <w:spacing w:after="0"/>
        <w:jc w:val="both"/>
        <w:rPr>
          <w:rFonts w:ascii="Arial" w:hAnsi="Arial" w:cs="Arial"/>
          <w:kern w:val="2"/>
          <w:sz w:val="24"/>
          <w:szCs w:val="24"/>
          <w:lang w:eastAsia="ar-SA"/>
        </w:rPr>
      </w:pPr>
      <w:r w:rsidRPr="007B083A">
        <w:rPr>
          <w:rFonts w:ascii="Arial" w:hAnsi="Arial" w:cs="Arial"/>
          <w:b/>
          <w:kern w:val="2"/>
          <w:sz w:val="24"/>
          <w:szCs w:val="24"/>
          <w:lang w:eastAsia="ar-SA"/>
        </w:rPr>
        <w:t xml:space="preserve">KOD CPV 90513100-7 </w:t>
      </w:r>
      <w:r w:rsidRPr="007B083A">
        <w:rPr>
          <w:rFonts w:ascii="Arial" w:hAnsi="Arial" w:cs="Arial"/>
          <w:kern w:val="2"/>
          <w:sz w:val="24"/>
          <w:szCs w:val="24"/>
          <w:lang w:eastAsia="ar-SA"/>
        </w:rPr>
        <w:t>- Usługi wywozu odpadów pochodzących z gospodarstw domowych;</w:t>
      </w:r>
    </w:p>
    <w:p w14:paraId="07F7FF56" w14:textId="77777777" w:rsidR="00C01A37" w:rsidRPr="007B083A" w:rsidRDefault="00C01A37" w:rsidP="00C01A37">
      <w:pPr>
        <w:autoSpaceDN w:val="0"/>
        <w:spacing w:after="0"/>
        <w:jc w:val="both"/>
        <w:rPr>
          <w:rFonts w:ascii="Arial" w:hAnsi="Arial" w:cs="Arial"/>
          <w:kern w:val="2"/>
          <w:sz w:val="24"/>
          <w:szCs w:val="24"/>
          <w:lang w:eastAsia="ar-SA"/>
        </w:rPr>
      </w:pPr>
      <w:r w:rsidRPr="007B083A">
        <w:rPr>
          <w:rFonts w:ascii="Arial" w:hAnsi="Arial" w:cs="Arial"/>
          <w:b/>
          <w:kern w:val="2"/>
          <w:sz w:val="24"/>
          <w:szCs w:val="24"/>
          <w:lang w:eastAsia="ar-SA"/>
        </w:rPr>
        <w:t>KOD CPV 90512000-9</w:t>
      </w:r>
      <w:r w:rsidRPr="007B083A">
        <w:rPr>
          <w:rFonts w:ascii="Arial" w:hAnsi="Arial" w:cs="Arial"/>
          <w:kern w:val="2"/>
          <w:sz w:val="24"/>
          <w:szCs w:val="24"/>
          <w:lang w:eastAsia="ar-SA"/>
        </w:rPr>
        <w:t xml:space="preserve"> - Usługi transportu odpadów;</w:t>
      </w:r>
    </w:p>
    <w:p w14:paraId="500B38AB" w14:textId="77777777" w:rsidR="00C01A37" w:rsidRPr="007B083A" w:rsidRDefault="00C01A37" w:rsidP="00C01A37">
      <w:pPr>
        <w:spacing w:after="0"/>
        <w:rPr>
          <w:rFonts w:ascii="Arial" w:hAnsi="Arial" w:cs="Arial"/>
          <w:sz w:val="24"/>
          <w:szCs w:val="24"/>
          <w:lang w:eastAsia="pl-PL"/>
        </w:rPr>
      </w:pPr>
      <w:r w:rsidRPr="007B083A">
        <w:rPr>
          <w:rFonts w:ascii="Arial" w:hAnsi="Arial" w:cs="Arial"/>
          <w:b/>
          <w:kern w:val="2"/>
          <w:sz w:val="24"/>
          <w:szCs w:val="24"/>
          <w:lang w:eastAsia="ar-SA"/>
        </w:rPr>
        <w:t>KOD CPV</w:t>
      </w:r>
      <w:r w:rsidRPr="007B083A">
        <w:rPr>
          <w:rFonts w:ascii="Arial" w:hAnsi="Arial" w:cs="Arial"/>
          <w:sz w:val="24"/>
          <w:szCs w:val="24"/>
          <w:lang w:eastAsia="pl-PL"/>
        </w:rPr>
        <w:t xml:space="preserve"> </w:t>
      </w:r>
      <w:hyperlink r:id="rId13" w:history="1">
        <w:r w:rsidRPr="007B083A">
          <w:rPr>
            <w:rFonts w:ascii="Arial" w:hAnsi="Arial" w:cs="Arial"/>
            <w:b/>
            <w:sz w:val="24"/>
            <w:szCs w:val="24"/>
            <w:lang w:eastAsia="pl-PL"/>
          </w:rPr>
          <w:t>90500000</w:t>
        </w:r>
        <w:r w:rsidRPr="007B083A">
          <w:rPr>
            <w:rFonts w:ascii="Arial" w:hAnsi="Arial" w:cs="Arial"/>
            <w:sz w:val="24"/>
            <w:szCs w:val="24"/>
            <w:lang w:eastAsia="pl-PL"/>
          </w:rPr>
          <w:t>-</w:t>
        </w:r>
        <w:r w:rsidRPr="007B083A">
          <w:rPr>
            <w:rFonts w:ascii="Arial" w:hAnsi="Arial" w:cs="Arial"/>
            <w:b/>
            <w:sz w:val="24"/>
            <w:szCs w:val="24"/>
            <w:lang w:eastAsia="pl-PL"/>
          </w:rPr>
          <w:t>2</w:t>
        </w:r>
        <w:r w:rsidRPr="007B083A">
          <w:rPr>
            <w:rFonts w:ascii="Arial" w:hAnsi="Arial" w:cs="Arial"/>
            <w:sz w:val="24"/>
            <w:szCs w:val="24"/>
            <w:lang w:eastAsia="pl-PL"/>
          </w:rPr>
          <w:t xml:space="preserve"> - Usługi związane z odpadami; </w:t>
        </w:r>
      </w:hyperlink>
    </w:p>
    <w:p w14:paraId="5989DB53" w14:textId="77777777" w:rsidR="00C01A37" w:rsidRPr="007B083A" w:rsidRDefault="00C01A37" w:rsidP="00C01A37">
      <w:pPr>
        <w:spacing w:after="0"/>
        <w:rPr>
          <w:rFonts w:ascii="Arial" w:hAnsi="Arial" w:cs="Arial"/>
          <w:sz w:val="24"/>
          <w:szCs w:val="24"/>
          <w:lang w:eastAsia="pl-PL"/>
        </w:rPr>
      </w:pPr>
      <w:r w:rsidRPr="007B083A">
        <w:rPr>
          <w:rFonts w:ascii="Arial" w:hAnsi="Arial" w:cs="Arial"/>
          <w:b/>
          <w:kern w:val="2"/>
          <w:sz w:val="24"/>
          <w:szCs w:val="24"/>
          <w:lang w:eastAsia="ar-SA"/>
        </w:rPr>
        <w:lastRenderedPageBreak/>
        <w:t>KOD CPV</w:t>
      </w:r>
      <w:r w:rsidRPr="007B083A">
        <w:rPr>
          <w:rFonts w:ascii="Arial" w:hAnsi="Arial" w:cs="Arial"/>
          <w:sz w:val="24"/>
          <w:szCs w:val="24"/>
          <w:lang w:eastAsia="pl-PL"/>
        </w:rPr>
        <w:t xml:space="preserve"> </w:t>
      </w:r>
      <w:hyperlink r:id="rId14" w:history="1">
        <w:r w:rsidRPr="007B083A">
          <w:rPr>
            <w:rFonts w:ascii="Arial" w:hAnsi="Arial" w:cs="Arial"/>
            <w:b/>
            <w:sz w:val="24"/>
            <w:szCs w:val="24"/>
            <w:lang w:eastAsia="pl-PL"/>
          </w:rPr>
          <w:t>90514000</w:t>
        </w:r>
        <w:r w:rsidRPr="007B083A">
          <w:rPr>
            <w:rFonts w:ascii="Arial" w:hAnsi="Arial" w:cs="Arial"/>
            <w:sz w:val="24"/>
            <w:szCs w:val="24"/>
            <w:lang w:eastAsia="pl-PL"/>
          </w:rPr>
          <w:t>-</w:t>
        </w:r>
        <w:r w:rsidRPr="007B083A">
          <w:rPr>
            <w:rFonts w:ascii="Arial" w:hAnsi="Arial" w:cs="Arial"/>
            <w:b/>
            <w:sz w:val="24"/>
            <w:szCs w:val="24"/>
            <w:lang w:eastAsia="pl-PL"/>
          </w:rPr>
          <w:t xml:space="preserve">3- </w:t>
        </w:r>
        <w:r w:rsidRPr="007B083A">
          <w:rPr>
            <w:rFonts w:ascii="Arial" w:hAnsi="Arial" w:cs="Arial"/>
            <w:sz w:val="24"/>
            <w:szCs w:val="24"/>
            <w:lang w:eastAsia="pl-PL"/>
          </w:rPr>
          <w:t xml:space="preserve"> Usługi recyklingu odpadów; </w:t>
        </w:r>
      </w:hyperlink>
    </w:p>
    <w:p w14:paraId="18AFEBE0" w14:textId="77777777" w:rsidR="00C01A37" w:rsidRPr="007B083A" w:rsidRDefault="00C01A37" w:rsidP="00C01A37">
      <w:pPr>
        <w:spacing w:after="0"/>
        <w:jc w:val="both"/>
        <w:rPr>
          <w:rFonts w:ascii="Arial" w:eastAsia="Times New Roman" w:hAnsi="Arial" w:cs="Arial"/>
          <w:kern w:val="1"/>
          <w:sz w:val="24"/>
          <w:szCs w:val="24"/>
          <w:lang w:eastAsia="zh-CN"/>
        </w:rPr>
      </w:pPr>
      <w:r w:rsidRPr="007B083A">
        <w:rPr>
          <w:rFonts w:ascii="Arial" w:hAnsi="Arial" w:cs="Arial"/>
          <w:b/>
          <w:kern w:val="2"/>
          <w:sz w:val="24"/>
          <w:szCs w:val="24"/>
          <w:lang w:eastAsia="ar-SA"/>
        </w:rPr>
        <w:t>KOD CPV</w:t>
      </w:r>
      <w:r w:rsidRPr="007B083A">
        <w:rPr>
          <w:rFonts w:ascii="Arial" w:hAnsi="Arial" w:cs="Arial"/>
          <w:sz w:val="24"/>
          <w:szCs w:val="24"/>
          <w:lang w:eastAsia="pl-PL"/>
        </w:rPr>
        <w:t xml:space="preserve"> </w:t>
      </w:r>
      <w:hyperlink r:id="rId15" w:history="1">
        <w:r w:rsidRPr="007B083A">
          <w:rPr>
            <w:rFonts w:ascii="Arial" w:hAnsi="Arial" w:cs="Arial"/>
            <w:b/>
            <w:sz w:val="24"/>
            <w:szCs w:val="24"/>
            <w:lang w:eastAsia="pl-PL"/>
          </w:rPr>
          <w:t>90533000-2</w:t>
        </w:r>
        <w:r w:rsidRPr="007B083A">
          <w:rPr>
            <w:rFonts w:ascii="Arial" w:hAnsi="Arial" w:cs="Arial"/>
            <w:sz w:val="24"/>
            <w:szCs w:val="24"/>
            <w:lang w:eastAsia="pl-PL"/>
          </w:rPr>
          <w:t xml:space="preserve"> - Usługi gospodarki odpadami. </w:t>
        </w:r>
      </w:hyperlink>
    </w:p>
    <w:p w14:paraId="231133E9" w14:textId="77777777" w:rsidR="00C25637" w:rsidRPr="007B083A" w:rsidRDefault="00C25637" w:rsidP="007B0C11">
      <w:pPr>
        <w:spacing w:after="0"/>
        <w:jc w:val="both"/>
        <w:rPr>
          <w:rFonts w:ascii="Arial" w:hAnsi="Arial" w:cs="Arial"/>
          <w:b/>
          <w:sz w:val="24"/>
          <w:szCs w:val="24"/>
        </w:rPr>
      </w:pPr>
    </w:p>
    <w:p w14:paraId="660128F1" w14:textId="77777777" w:rsidR="00AA2D02" w:rsidRPr="007B083A" w:rsidRDefault="007A78C5" w:rsidP="007B0C11">
      <w:pPr>
        <w:spacing w:after="0"/>
        <w:jc w:val="both"/>
        <w:rPr>
          <w:rFonts w:ascii="Arial" w:eastAsia="Times New Roman" w:hAnsi="Arial" w:cs="Arial"/>
          <w:b/>
          <w:bCs/>
          <w:sz w:val="24"/>
          <w:szCs w:val="24"/>
          <w:lang w:eastAsia="pl-PL"/>
        </w:rPr>
      </w:pPr>
      <w:r w:rsidRPr="007B083A">
        <w:rPr>
          <w:rFonts w:ascii="Arial" w:hAnsi="Arial" w:cs="Arial"/>
          <w:b/>
          <w:sz w:val="24"/>
          <w:szCs w:val="24"/>
        </w:rPr>
        <w:t>ROZDZIAŁ 6</w:t>
      </w:r>
      <w:r w:rsidR="00AA2D02" w:rsidRPr="007B083A">
        <w:rPr>
          <w:rFonts w:ascii="Arial" w:hAnsi="Arial" w:cs="Arial"/>
          <w:b/>
          <w:sz w:val="24"/>
          <w:szCs w:val="24"/>
        </w:rPr>
        <w:t>. </w:t>
      </w:r>
      <w:r w:rsidR="00AA2D02" w:rsidRPr="007B083A">
        <w:rPr>
          <w:rFonts w:ascii="Arial" w:eastAsia="Times New Roman" w:hAnsi="Arial" w:cs="Arial"/>
          <w:b/>
          <w:bCs/>
          <w:sz w:val="24"/>
          <w:szCs w:val="24"/>
          <w:lang w:eastAsia="pl-PL"/>
        </w:rPr>
        <w:t>INFORMACJĘ O OBOWIĄZKU OSOBISTEGO WYKONANIA PRZEZ WYKONAWCĘ KLUCZOWYCH ZADAŃ, JEŻELI ZAMAWIAJĄCY DOKONUJE TAKIEGO ZASTRZEŻENIA ZGODNIE Z ART. 60 I ART. 121</w:t>
      </w:r>
    </w:p>
    <w:p w14:paraId="558C8156" w14:textId="77777777" w:rsidR="007A78C5" w:rsidRPr="007B083A" w:rsidRDefault="007A78C5"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bCs/>
          <w:sz w:val="24"/>
          <w:szCs w:val="24"/>
        </w:rPr>
        <w:t>6.1. </w:t>
      </w:r>
      <w:r w:rsidRPr="007B083A">
        <w:rPr>
          <w:rFonts w:ascii="Arial" w:eastAsia="TimesNewRoman" w:hAnsi="Arial" w:cs="Arial"/>
          <w:sz w:val="24"/>
          <w:szCs w:val="24"/>
        </w:rPr>
        <w:t>Zamawiający nie określa kluczowych zadań i nie zastrzega obowiązku osobistego ich wykonania przez wykonawcę.</w:t>
      </w:r>
    </w:p>
    <w:p w14:paraId="0A4AADA4" w14:textId="77777777" w:rsidR="007A78C5" w:rsidRPr="007B083A" w:rsidRDefault="007A78C5" w:rsidP="007B0C11">
      <w:pPr>
        <w:autoSpaceDE w:val="0"/>
        <w:autoSpaceDN w:val="0"/>
        <w:adjustRightInd w:val="0"/>
        <w:spacing w:after="0"/>
        <w:jc w:val="both"/>
        <w:rPr>
          <w:rFonts w:ascii="Arial" w:eastAsia="TimesNewRoman" w:hAnsi="Arial" w:cs="Arial"/>
          <w:sz w:val="24"/>
          <w:szCs w:val="24"/>
        </w:rPr>
      </w:pPr>
      <w:r w:rsidRPr="007B083A">
        <w:rPr>
          <w:rFonts w:ascii="Arial" w:eastAsia="Times New Roman" w:hAnsi="Arial" w:cs="Arial"/>
          <w:b/>
          <w:kern w:val="1"/>
          <w:sz w:val="24"/>
          <w:szCs w:val="24"/>
          <w:lang w:eastAsia="zh-CN"/>
        </w:rPr>
        <w:t>6.2. </w:t>
      </w:r>
      <w:r w:rsidRPr="007B083A">
        <w:rPr>
          <w:rFonts w:ascii="Arial" w:eastAsia="Times New Roman" w:hAnsi="Arial" w:cs="Arial"/>
          <w:kern w:val="1"/>
          <w:sz w:val="24"/>
          <w:szCs w:val="24"/>
          <w:lang w:eastAsia="zh-CN"/>
        </w:rPr>
        <w:t>Możliwość zatrudnienia Podwykonawców:</w:t>
      </w:r>
    </w:p>
    <w:p w14:paraId="6DF4278B" w14:textId="77777777" w:rsidR="007A78C5" w:rsidRPr="007B083A" w:rsidRDefault="007A78C5" w:rsidP="007B0C11">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1) Wykonawca zgodnie z art. 462 ustawy Pzp może powierzyć wykonanie części zamówienia Podwykonawcy;</w:t>
      </w:r>
    </w:p>
    <w:p w14:paraId="4A9DFDD3" w14:textId="77777777" w:rsidR="007A78C5" w:rsidRPr="007B083A"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2) </w:t>
      </w:r>
      <w:r w:rsidRPr="007B083A">
        <w:rPr>
          <w:rFonts w:ascii="Arial" w:eastAsia="TimesNewRoman" w:hAnsi="Arial" w:cs="Arial"/>
          <w:sz w:val="24"/>
          <w:szCs w:val="24"/>
        </w:rPr>
        <w:t>Zamawiający żąda wskazania przez wykonawcę, w ofercie, części zamówienia, których wykonanie zamierza powierzyć podwykonawcom, oraz podania nazw ewentualnych podwykonawców, jeżeli są już znani</w:t>
      </w:r>
      <w:r w:rsidRPr="007B083A">
        <w:rPr>
          <w:rFonts w:ascii="Arial" w:eastAsia="Times New Roman" w:hAnsi="Arial" w:cs="Arial"/>
          <w:kern w:val="1"/>
          <w:sz w:val="24"/>
          <w:szCs w:val="24"/>
          <w:lang w:eastAsia="zh-CN"/>
        </w:rPr>
        <w:t xml:space="preserve"> w przypadku, gdy Wykonawca samodzielnie spełnia postawione przez </w:t>
      </w:r>
      <w:r w:rsidR="00691722" w:rsidRPr="007B083A">
        <w:rPr>
          <w:rFonts w:ascii="Arial" w:eastAsia="Times New Roman" w:hAnsi="Arial" w:cs="Arial"/>
          <w:kern w:val="1"/>
          <w:sz w:val="24"/>
          <w:szCs w:val="24"/>
          <w:lang w:eastAsia="zh-CN"/>
        </w:rPr>
        <w:t>Zamawiającego warunki udziału w </w:t>
      </w:r>
      <w:r w:rsidRPr="007B083A">
        <w:rPr>
          <w:rFonts w:ascii="Arial" w:eastAsia="Times New Roman" w:hAnsi="Arial" w:cs="Arial"/>
          <w:kern w:val="1"/>
          <w:sz w:val="24"/>
          <w:szCs w:val="24"/>
          <w:lang w:eastAsia="zh-CN"/>
        </w:rPr>
        <w:t>postępowaniu lub wskazania przez Wykonawc</w:t>
      </w:r>
      <w:r w:rsidRPr="007B083A">
        <w:rPr>
          <w:rFonts w:ascii="Arial" w:eastAsia="TimesNewRoman" w:hAnsi="Arial" w:cs="Arial"/>
          <w:kern w:val="1"/>
          <w:sz w:val="24"/>
          <w:szCs w:val="24"/>
          <w:lang w:eastAsia="zh-CN"/>
        </w:rPr>
        <w:t xml:space="preserve">ę </w:t>
      </w:r>
      <w:r w:rsidRPr="007B083A">
        <w:rPr>
          <w:rFonts w:ascii="Arial" w:eastAsia="Times New Roman" w:hAnsi="Arial" w:cs="Arial"/>
          <w:kern w:val="1"/>
          <w:sz w:val="24"/>
          <w:szCs w:val="24"/>
          <w:lang w:eastAsia="zh-CN"/>
        </w:rPr>
        <w:t>cz</w:t>
      </w:r>
      <w:r w:rsidRPr="007B083A">
        <w:rPr>
          <w:rFonts w:ascii="Arial" w:eastAsia="TimesNewRoman" w:hAnsi="Arial" w:cs="Arial"/>
          <w:kern w:val="1"/>
          <w:sz w:val="24"/>
          <w:szCs w:val="24"/>
          <w:lang w:eastAsia="zh-CN"/>
        </w:rPr>
        <w:t>ęś</w:t>
      </w:r>
      <w:r w:rsidRPr="007B083A">
        <w:rPr>
          <w:rFonts w:ascii="Arial" w:eastAsia="Times New Roman" w:hAnsi="Arial" w:cs="Arial"/>
          <w:kern w:val="1"/>
          <w:sz w:val="24"/>
          <w:szCs w:val="24"/>
          <w:lang w:eastAsia="zh-CN"/>
        </w:rPr>
        <w:t>ci zamówienia, której wykonanie zamierza powierzy</w:t>
      </w:r>
      <w:r w:rsidRPr="007B083A">
        <w:rPr>
          <w:rFonts w:ascii="Arial" w:eastAsia="TimesNewRoman" w:hAnsi="Arial" w:cs="Arial"/>
          <w:kern w:val="1"/>
          <w:sz w:val="24"/>
          <w:szCs w:val="24"/>
          <w:lang w:eastAsia="zh-CN"/>
        </w:rPr>
        <w:t xml:space="preserve">ć innemu podmiotowi (Podwykonawcy) </w:t>
      </w:r>
      <w:r w:rsidRPr="007B083A">
        <w:rPr>
          <w:rFonts w:ascii="Arial" w:eastAsia="Times New Roman" w:hAnsi="Arial" w:cs="Arial"/>
          <w:kern w:val="1"/>
          <w:sz w:val="24"/>
          <w:szCs w:val="24"/>
          <w:lang w:eastAsia="zh-CN"/>
        </w:rPr>
        <w:t>oraz nazw (firmy) Podwykonawcy, na którego zasoby Wykonawca powo</w:t>
      </w:r>
      <w:r w:rsidRPr="007B083A">
        <w:rPr>
          <w:rFonts w:ascii="Arial" w:eastAsia="TimesNewRoman" w:hAnsi="Arial" w:cs="Arial"/>
          <w:kern w:val="1"/>
          <w:sz w:val="24"/>
          <w:szCs w:val="24"/>
          <w:lang w:eastAsia="zh-CN"/>
        </w:rPr>
        <w:t>ł</w:t>
      </w:r>
      <w:r w:rsidRPr="007B083A">
        <w:rPr>
          <w:rFonts w:ascii="Arial" w:eastAsia="Times New Roman" w:hAnsi="Arial" w:cs="Arial"/>
          <w:kern w:val="1"/>
          <w:sz w:val="24"/>
          <w:szCs w:val="24"/>
          <w:lang w:eastAsia="zh-CN"/>
        </w:rPr>
        <w:t>uje si</w:t>
      </w:r>
      <w:r w:rsidRPr="007B083A">
        <w:rPr>
          <w:rFonts w:ascii="Arial" w:eastAsia="TimesNewRoman" w:hAnsi="Arial" w:cs="Arial"/>
          <w:kern w:val="1"/>
          <w:sz w:val="24"/>
          <w:szCs w:val="24"/>
          <w:lang w:eastAsia="zh-CN"/>
        </w:rPr>
        <w:t xml:space="preserve">ę </w:t>
      </w:r>
      <w:r w:rsidRPr="007B083A">
        <w:rPr>
          <w:rFonts w:ascii="Arial" w:eastAsia="Times New Roman" w:hAnsi="Arial" w:cs="Arial"/>
          <w:kern w:val="1"/>
          <w:sz w:val="24"/>
          <w:szCs w:val="24"/>
          <w:lang w:eastAsia="zh-CN"/>
        </w:rPr>
        <w:t>na zasadach okre</w:t>
      </w:r>
      <w:r w:rsidRPr="007B083A">
        <w:rPr>
          <w:rFonts w:ascii="Arial" w:eastAsia="TimesNewRoman" w:hAnsi="Arial" w:cs="Arial"/>
          <w:kern w:val="1"/>
          <w:sz w:val="24"/>
          <w:szCs w:val="24"/>
          <w:lang w:eastAsia="zh-CN"/>
        </w:rPr>
        <w:t>ś</w:t>
      </w:r>
      <w:r w:rsidRPr="007B083A">
        <w:rPr>
          <w:rFonts w:ascii="Arial" w:eastAsia="Times New Roman" w:hAnsi="Arial" w:cs="Arial"/>
          <w:kern w:val="1"/>
          <w:sz w:val="24"/>
          <w:szCs w:val="24"/>
          <w:lang w:eastAsia="zh-CN"/>
        </w:rPr>
        <w:t>lonych w art. 118 ustawy Pzp, w celu wykazania spe</w:t>
      </w:r>
      <w:r w:rsidRPr="007B083A">
        <w:rPr>
          <w:rFonts w:ascii="Arial" w:eastAsia="TimesNewRoman" w:hAnsi="Arial" w:cs="Arial"/>
          <w:kern w:val="1"/>
          <w:sz w:val="24"/>
          <w:szCs w:val="24"/>
          <w:lang w:eastAsia="zh-CN"/>
        </w:rPr>
        <w:t>ł</w:t>
      </w:r>
      <w:r w:rsidRPr="007B083A">
        <w:rPr>
          <w:rFonts w:ascii="Arial" w:eastAsia="Times New Roman" w:hAnsi="Arial" w:cs="Arial"/>
          <w:kern w:val="1"/>
          <w:sz w:val="24"/>
          <w:szCs w:val="24"/>
          <w:lang w:eastAsia="zh-CN"/>
        </w:rPr>
        <w:t>niania warunków udzia</w:t>
      </w:r>
      <w:r w:rsidRPr="007B083A">
        <w:rPr>
          <w:rFonts w:ascii="Arial" w:eastAsia="TimesNewRoman" w:hAnsi="Arial" w:cs="Arial"/>
          <w:kern w:val="1"/>
          <w:sz w:val="24"/>
          <w:szCs w:val="24"/>
          <w:lang w:eastAsia="zh-CN"/>
        </w:rPr>
        <w:t>ł</w:t>
      </w:r>
      <w:r w:rsidRPr="007B083A">
        <w:rPr>
          <w:rFonts w:ascii="Arial" w:eastAsia="Times New Roman" w:hAnsi="Arial" w:cs="Arial"/>
          <w:kern w:val="1"/>
          <w:sz w:val="24"/>
          <w:szCs w:val="24"/>
          <w:lang w:eastAsia="zh-CN"/>
        </w:rPr>
        <w:t>u w post</w:t>
      </w:r>
      <w:r w:rsidRPr="007B083A">
        <w:rPr>
          <w:rFonts w:ascii="Arial" w:eastAsia="TimesNewRoman" w:hAnsi="Arial" w:cs="Arial"/>
          <w:kern w:val="1"/>
          <w:sz w:val="24"/>
          <w:szCs w:val="24"/>
          <w:lang w:eastAsia="zh-CN"/>
        </w:rPr>
        <w:t>ę</w:t>
      </w:r>
      <w:r w:rsidRPr="007B083A">
        <w:rPr>
          <w:rFonts w:ascii="Arial" w:eastAsia="Times New Roman" w:hAnsi="Arial" w:cs="Arial"/>
          <w:kern w:val="1"/>
          <w:sz w:val="24"/>
          <w:szCs w:val="24"/>
          <w:lang w:eastAsia="zh-CN"/>
        </w:rPr>
        <w:t>powaniu.</w:t>
      </w:r>
    </w:p>
    <w:p w14:paraId="2A1F6B15" w14:textId="77777777" w:rsidR="007A78C5" w:rsidRPr="007B083A"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xml:space="preserve">Informacje na temat udziału Podwykonawcy w realizacji zamówienia należy zamieścić w formularzu ofertowym - </w:t>
      </w:r>
      <w:r w:rsidRPr="007B083A">
        <w:rPr>
          <w:rFonts w:ascii="Arial" w:eastAsia="Times New Roman" w:hAnsi="Arial" w:cs="Arial"/>
          <w:b/>
          <w:kern w:val="1"/>
          <w:sz w:val="24"/>
          <w:szCs w:val="24"/>
          <w:lang w:eastAsia="zh-CN"/>
        </w:rPr>
        <w:t xml:space="preserve">załącznik nr </w:t>
      </w:r>
      <w:r w:rsidR="00B33381" w:rsidRPr="007B083A">
        <w:rPr>
          <w:rFonts w:ascii="Arial" w:eastAsia="Times New Roman" w:hAnsi="Arial" w:cs="Arial"/>
          <w:b/>
          <w:kern w:val="1"/>
          <w:sz w:val="24"/>
          <w:szCs w:val="24"/>
          <w:lang w:eastAsia="zh-CN"/>
        </w:rPr>
        <w:t>1</w:t>
      </w:r>
      <w:r w:rsidRPr="007B083A">
        <w:rPr>
          <w:rFonts w:ascii="Arial" w:eastAsia="Times New Roman" w:hAnsi="Arial" w:cs="Arial"/>
          <w:kern w:val="1"/>
          <w:sz w:val="24"/>
          <w:szCs w:val="24"/>
          <w:lang w:eastAsia="zh-CN"/>
        </w:rPr>
        <w:t xml:space="preserve"> do SWZ. </w:t>
      </w:r>
    </w:p>
    <w:p w14:paraId="125BDFE5" w14:textId="77777777" w:rsidR="007A78C5" w:rsidRPr="007B083A"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xml:space="preserve">Wykonawca </w:t>
      </w:r>
      <w:r w:rsidR="00441B01" w:rsidRPr="007B083A">
        <w:rPr>
          <w:rFonts w:ascii="Arial" w:eastAsia="Times New Roman" w:hAnsi="Arial" w:cs="Arial"/>
          <w:kern w:val="1"/>
          <w:sz w:val="24"/>
          <w:szCs w:val="24"/>
          <w:lang w:eastAsia="zh-CN"/>
        </w:rPr>
        <w:t>w ofercie</w:t>
      </w:r>
      <w:r w:rsidRPr="007B083A">
        <w:rPr>
          <w:rFonts w:ascii="Arial" w:eastAsia="Times New Roman" w:hAnsi="Arial" w:cs="Arial"/>
          <w:kern w:val="1"/>
          <w:sz w:val="24"/>
          <w:szCs w:val="24"/>
          <w:lang w:eastAsia="zh-CN"/>
        </w:rPr>
        <w:t xml:space="preserve"> </w:t>
      </w:r>
      <w:r w:rsidR="00441B01" w:rsidRPr="007B083A">
        <w:rPr>
          <w:rFonts w:ascii="Arial" w:eastAsia="Times New Roman" w:hAnsi="Arial" w:cs="Arial"/>
          <w:kern w:val="1"/>
          <w:sz w:val="24"/>
          <w:szCs w:val="24"/>
          <w:lang w:eastAsia="zh-CN"/>
        </w:rPr>
        <w:t xml:space="preserve">- załącznik nr </w:t>
      </w:r>
      <w:r w:rsidR="001B0641" w:rsidRPr="007B083A">
        <w:rPr>
          <w:rFonts w:ascii="Arial" w:eastAsia="Times New Roman" w:hAnsi="Arial" w:cs="Arial"/>
          <w:kern w:val="1"/>
          <w:sz w:val="24"/>
          <w:szCs w:val="24"/>
          <w:lang w:eastAsia="zh-CN"/>
        </w:rPr>
        <w:t xml:space="preserve"> 1 </w:t>
      </w:r>
      <w:r w:rsidR="00441B01" w:rsidRPr="007B083A">
        <w:rPr>
          <w:rFonts w:ascii="Arial" w:eastAsia="Times New Roman" w:hAnsi="Arial" w:cs="Arial"/>
          <w:kern w:val="1"/>
          <w:sz w:val="24"/>
          <w:szCs w:val="24"/>
          <w:lang w:eastAsia="zh-CN"/>
        </w:rPr>
        <w:t xml:space="preserve">do SWZ, </w:t>
      </w:r>
      <w:r w:rsidRPr="007B083A">
        <w:rPr>
          <w:rFonts w:ascii="Arial" w:eastAsia="Times New Roman" w:hAnsi="Arial" w:cs="Arial"/>
          <w:kern w:val="1"/>
          <w:sz w:val="24"/>
          <w:szCs w:val="24"/>
          <w:lang w:eastAsia="zh-CN"/>
        </w:rPr>
        <w:t>z</w:t>
      </w:r>
      <w:r w:rsidR="00441B01" w:rsidRPr="007B083A">
        <w:rPr>
          <w:rFonts w:ascii="Arial" w:eastAsia="Times New Roman" w:hAnsi="Arial" w:cs="Arial"/>
          <w:kern w:val="1"/>
          <w:sz w:val="24"/>
          <w:szCs w:val="24"/>
          <w:lang w:eastAsia="zh-CN"/>
        </w:rPr>
        <w:t xml:space="preserve">łoży </w:t>
      </w:r>
      <w:r w:rsidRPr="007B083A">
        <w:rPr>
          <w:rFonts w:ascii="Arial" w:eastAsia="Times New Roman" w:hAnsi="Arial" w:cs="Arial"/>
          <w:kern w:val="1"/>
          <w:sz w:val="24"/>
          <w:szCs w:val="24"/>
          <w:lang w:eastAsia="zh-CN"/>
        </w:rPr>
        <w:t>oświadczenie o częściach zamówienia, których wykonanie ewentualnie za</w:t>
      </w:r>
      <w:r w:rsidR="00441B01" w:rsidRPr="007B083A">
        <w:rPr>
          <w:rFonts w:ascii="Arial" w:eastAsia="Times New Roman" w:hAnsi="Arial" w:cs="Arial"/>
          <w:kern w:val="1"/>
          <w:sz w:val="24"/>
          <w:szCs w:val="24"/>
          <w:lang w:eastAsia="zh-CN"/>
        </w:rPr>
        <w:t>mierza powierzyć podwykonawcom.</w:t>
      </w:r>
    </w:p>
    <w:p w14:paraId="69A910CE" w14:textId="77777777" w:rsidR="007A78C5" w:rsidRPr="007B083A" w:rsidRDefault="007A78C5" w:rsidP="007B0C11">
      <w:pPr>
        <w:autoSpaceDE w:val="0"/>
        <w:autoSpaceDN w:val="0"/>
        <w:adjustRightInd w:val="0"/>
        <w:spacing w:after="0"/>
        <w:jc w:val="both"/>
        <w:rPr>
          <w:rFonts w:ascii="Arial" w:eastAsia="TimesNewRoman" w:hAnsi="Arial" w:cs="Arial"/>
          <w:sz w:val="24"/>
          <w:szCs w:val="24"/>
        </w:rPr>
      </w:pPr>
      <w:r w:rsidRPr="007B083A">
        <w:rPr>
          <w:rFonts w:ascii="Arial" w:eastAsia="Times New Roman" w:hAnsi="Arial" w:cs="Arial"/>
          <w:kern w:val="1"/>
          <w:sz w:val="24"/>
          <w:szCs w:val="24"/>
          <w:lang w:eastAsia="zh-CN"/>
        </w:rPr>
        <w:t>3) </w:t>
      </w:r>
      <w:r w:rsidRPr="007B083A">
        <w:rPr>
          <w:rFonts w:ascii="Arial" w:eastAsia="TimesNewRoman" w:hAnsi="Arial" w:cs="Arial"/>
          <w:sz w:val="24"/>
          <w:szCs w:val="24"/>
        </w:rPr>
        <w:t xml:space="preserve">Wykonawca zawiadamia zamawiającego o wszelkich zmianach dotyczących podwykonawstwa w trakcie realizacji zamówienia, a także przekazuje wymagane informacje na temat nowych podwykonawców, którym w późniejszym okresie zamierza powierzyć realizację </w:t>
      </w:r>
      <w:r w:rsidR="007D77FA" w:rsidRPr="007B083A">
        <w:rPr>
          <w:rFonts w:ascii="Arial" w:eastAsia="TimesNewRoman" w:hAnsi="Arial" w:cs="Arial"/>
          <w:sz w:val="24"/>
          <w:szCs w:val="24"/>
        </w:rPr>
        <w:t>usług</w:t>
      </w:r>
      <w:r w:rsidRPr="007B083A">
        <w:rPr>
          <w:rFonts w:ascii="Arial" w:eastAsia="TimesNewRoman" w:hAnsi="Arial" w:cs="Arial"/>
          <w:sz w:val="24"/>
          <w:szCs w:val="24"/>
        </w:rPr>
        <w:t>.</w:t>
      </w:r>
    </w:p>
    <w:p w14:paraId="15F6AD05" w14:textId="77777777" w:rsidR="007A78C5" w:rsidRPr="007B083A" w:rsidRDefault="007A78C5" w:rsidP="007B0C11">
      <w:pPr>
        <w:autoSpaceDE w:val="0"/>
        <w:autoSpaceDN w:val="0"/>
        <w:adjustRightInd w:val="0"/>
        <w:spacing w:after="0"/>
        <w:jc w:val="both"/>
        <w:rPr>
          <w:rFonts w:ascii="Arial" w:eastAsia="Times New Roman" w:hAnsi="Arial" w:cs="Arial"/>
          <w:kern w:val="1"/>
          <w:sz w:val="24"/>
          <w:szCs w:val="24"/>
          <w:lang w:eastAsia="zh-CN"/>
        </w:rPr>
      </w:pPr>
      <w:r w:rsidRPr="007B083A">
        <w:rPr>
          <w:rFonts w:ascii="Arial" w:eastAsia="TimesNewRoman" w:hAnsi="Arial" w:cs="Arial"/>
          <w:sz w:val="24"/>
          <w:szCs w:val="24"/>
        </w:rPr>
        <w:t xml:space="preserve">4) Zamawiający żąda </w:t>
      </w:r>
      <w:r w:rsidR="009847A5" w:rsidRPr="007B083A">
        <w:rPr>
          <w:rFonts w:ascii="Arial" w:eastAsia="TimesNewRoman" w:hAnsi="Arial" w:cs="Arial"/>
          <w:sz w:val="24"/>
          <w:szCs w:val="24"/>
        </w:rPr>
        <w:t>informacji, o których mowa w pkt</w:t>
      </w:r>
      <w:r w:rsidRPr="007B083A">
        <w:rPr>
          <w:rFonts w:ascii="Arial" w:eastAsia="TimesNewRoman" w:hAnsi="Arial" w:cs="Arial"/>
          <w:sz w:val="24"/>
          <w:szCs w:val="24"/>
        </w:rPr>
        <w:t>. 3 dotyczących dalszych podwykonawców.</w:t>
      </w:r>
      <w:r w:rsidRPr="007B083A">
        <w:rPr>
          <w:rFonts w:ascii="Arial" w:eastAsia="Times New Roman" w:hAnsi="Arial" w:cs="Arial"/>
          <w:kern w:val="1"/>
          <w:sz w:val="24"/>
          <w:szCs w:val="24"/>
          <w:lang w:eastAsia="zh-CN"/>
        </w:rPr>
        <w:t xml:space="preserve"> </w:t>
      </w:r>
    </w:p>
    <w:p w14:paraId="335847CC" w14:textId="77777777" w:rsidR="007A78C5" w:rsidRPr="007B083A" w:rsidRDefault="007A78C5"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14:paraId="5CC732AD" w14:textId="0C361731" w:rsidR="007A78C5" w:rsidRPr="007B083A" w:rsidRDefault="007A78C5"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6) </w:t>
      </w:r>
      <w:r w:rsidRPr="007B083A">
        <w:rPr>
          <w:rFonts w:ascii="Arial" w:eastAsia="Times New Roman" w:hAnsi="Arial" w:cs="Arial"/>
          <w:kern w:val="1"/>
          <w:sz w:val="24"/>
          <w:szCs w:val="24"/>
          <w:lang w:eastAsia="zh-CN"/>
        </w:rPr>
        <w:t xml:space="preserve">W trakcie realizacji zamówienia Wykonawca może zmienić podwykonawcę lub całkowicie zrezygnować z podwykonawcy i realizować zamówienie samodzielnie. </w:t>
      </w:r>
      <w:r w:rsidRPr="007B083A">
        <w:rPr>
          <w:rFonts w:ascii="Arial" w:eastAsia="TimesNewRoman" w:hAnsi="Arial" w:cs="Arial"/>
          <w:sz w:val="24"/>
          <w:szCs w:val="24"/>
        </w:rPr>
        <w:t>Jeżeli zmiana albo rezygnacja z podwykonawcy dotyczy podmiotu, na którego zasoby wykonawca powoływał się, na zasadach określonych w art. 118 ust. 1</w:t>
      </w:r>
      <w:r w:rsidR="00B33381" w:rsidRPr="007B083A">
        <w:rPr>
          <w:rFonts w:ascii="Arial" w:eastAsia="TimesNewRoman" w:hAnsi="Arial" w:cs="Arial"/>
          <w:sz w:val="24"/>
          <w:szCs w:val="24"/>
        </w:rPr>
        <w:t xml:space="preserve"> </w:t>
      </w:r>
      <w:r w:rsidR="00206BA0" w:rsidRPr="007B083A">
        <w:rPr>
          <w:rFonts w:ascii="Arial" w:eastAsia="TimesNewRoman" w:hAnsi="Arial" w:cs="Arial"/>
          <w:sz w:val="24"/>
          <w:szCs w:val="24"/>
        </w:rPr>
        <w:t>ustawy Pzp</w:t>
      </w:r>
      <w:r w:rsidRPr="007B083A">
        <w:rPr>
          <w:rFonts w:ascii="Arial" w:eastAsia="TimesNewRoman" w:hAnsi="Arial" w:cs="Arial"/>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w:t>
      </w:r>
      <w:r w:rsidR="00B74263" w:rsidRPr="007B083A">
        <w:rPr>
          <w:rFonts w:ascii="Arial" w:eastAsia="TimesNewRoman" w:hAnsi="Arial" w:cs="Arial"/>
          <w:sz w:val="24"/>
          <w:szCs w:val="24"/>
        </w:rPr>
        <w:t>o;</w:t>
      </w:r>
    </w:p>
    <w:p w14:paraId="60F00152" w14:textId="77777777" w:rsidR="007A78C5" w:rsidRPr="007B083A" w:rsidRDefault="007A78C5" w:rsidP="007B0C1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7) Powierzenie wykonania części zamówienia podwykonawcom nie zwalnia wykonawcy z odpowiedzialności za należyte wykonanie tego zamówienia.</w:t>
      </w:r>
    </w:p>
    <w:p w14:paraId="726F84E5" w14:textId="77777777" w:rsidR="0044138C" w:rsidRPr="007B083A" w:rsidRDefault="0044138C" w:rsidP="0044138C">
      <w:pPr>
        <w:autoSpaceDE w:val="0"/>
        <w:autoSpaceDN w:val="0"/>
        <w:adjustRightInd w:val="0"/>
        <w:spacing w:after="0"/>
        <w:jc w:val="both"/>
        <w:rPr>
          <w:rFonts w:ascii="Arial" w:eastAsia="TimesNewRoman" w:hAnsi="Arial" w:cs="Arial"/>
          <w:sz w:val="24"/>
          <w:szCs w:val="24"/>
        </w:rPr>
      </w:pPr>
    </w:p>
    <w:p w14:paraId="3B4A4ACA" w14:textId="77777777" w:rsidR="00AA2D02" w:rsidRPr="007B083A" w:rsidRDefault="00AA2D02" w:rsidP="0044138C">
      <w:pPr>
        <w:spacing w:after="0"/>
        <w:ind w:left="510" w:hanging="510"/>
        <w:jc w:val="both"/>
        <w:rPr>
          <w:rFonts w:ascii="Arial" w:eastAsia="Times New Roman" w:hAnsi="Arial" w:cs="Arial"/>
          <w:b/>
          <w:bCs/>
          <w:sz w:val="24"/>
          <w:szCs w:val="24"/>
          <w:lang w:eastAsia="pl-PL"/>
        </w:rPr>
      </w:pPr>
      <w:r w:rsidRPr="007B083A">
        <w:rPr>
          <w:rFonts w:ascii="Arial" w:hAnsi="Arial" w:cs="Arial"/>
          <w:b/>
          <w:sz w:val="24"/>
          <w:szCs w:val="24"/>
        </w:rPr>
        <w:lastRenderedPageBreak/>
        <w:t>ROZDZIAŁ </w:t>
      </w:r>
      <w:r w:rsidR="007A78C5" w:rsidRPr="007B083A">
        <w:rPr>
          <w:rFonts w:ascii="Arial" w:hAnsi="Arial" w:cs="Arial"/>
          <w:b/>
          <w:sz w:val="24"/>
          <w:szCs w:val="24"/>
        </w:rPr>
        <w:t>7</w:t>
      </w:r>
      <w:r w:rsidRPr="007B083A">
        <w:rPr>
          <w:rFonts w:ascii="Arial" w:hAnsi="Arial" w:cs="Arial"/>
          <w:b/>
          <w:sz w:val="24"/>
          <w:szCs w:val="24"/>
        </w:rPr>
        <w:t>. </w:t>
      </w:r>
      <w:r w:rsidRPr="007B083A">
        <w:rPr>
          <w:rFonts w:ascii="Arial" w:eastAsia="Times New Roman" w:hAnsi="Arial" w:cs="Arial"/>
          <w:b/>
          <w:bCs/>
          <w:sz w:val="24"/>
          <w:szCs w:val="24"/>
          <w:lang w:eastAsia="pl-PL"/>
        </w:rPr>
        <w:t>TERMIN WYKONANIA ZAMÓWIENIA</w:t>
      </w:r>
    </w:p>
    <w:p w14:paraId="4E1FF514" w14:textId="359E2B8E" w:rsidR="00E0295F" w:rsidRPr="007B083A" w:rsidRDefault="00E0295F" w:rsidP="00E0295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kern w:val="1"/>
          <w:sz w:val="24"/>
          <w:szCs w:val="24"/>
          <w:lang w:eastAsia="zh-CN"/>
        </w:rPr>
        <w:t>Przewidywany termin wykonania zamówienia:</w:t>
      </w:r>
      <w:r w:rsidRPr="007B083A">
        <w:rPr>
          <w:rFonts w:ascii="Arial" w:eastAsia="Times New Roman" w:hAnsi="Arial" w:cs="Arial"/>
          <w:b/>
          <w:kern w:val="1"/>
          <w:sz w:val="24"/>
          <w:szCs w:val="24"/>
          <w:lang w:eastAsia="zh-CN"/>
        </w:rPr>
        <w:t xml:space="preserve"> 12 miesięcy od dnia zawarcia umowy. Rozpoczęcie wykonywania usługi nastąpi z dniem 01.10.202</w:t>
      </w:r>
      <w:r w:rsidR="00C46FCE" w:rsidRPr="007B083A">
        <w:rPr>
          <w:rFonts w:ascii="Arial" w:eastAsia="Times New Roman" w:hAnsi="Arial" w:cs="Arial"/>
          <w:b/>
          <w:kern w:val="1"/>
          <w:sz w:val="24"/>
          <w:szCs w:val="24"/>
          <w:lang w:eastAsia="zh-CN"/>
        </w:rPr>
        <w:t>2</w:t>
      </w:r>
      <w:r w:rsidRPr="007B083A">
        <w:rPr>
          <w:rFonts w:ascii="Arial" w:eastAsia="Times New Roman" w:hAnsi="Arial" w:cs="Arial"/>
          <w:b/>
          <w:kern w:val="1"/>
          <w:sz w:val="24"/>
          <w:szCs w:val="24"/>
          <w:lang w:eastAsia="zh-CN"/>
        </w:rPr>
        <w:t xml:space="preserve"> r. </w:t>
      </w:r>
    </w:p>
    <w:p w14:paraId="3B09D4EF" w14:textId="77777777" w:rsidR="00E0295F" w:rsidRPr="007B083A" w:rsidRDefault="00E0295F" w:rsidP="00DE3014">
      <w:pPr>
        <w:jc w:val="both"/>
        <w:rPr>
          <w:rFonts w:ascii="Arial" w:hAnsi="Arial" w:cs="Arial"/>
          <w:b/>
          <w:sz w:val="24"/>
          <w:szCs w:val="24"/>
        </w:rPr>
      </w:pPr>
    </w:p>
    <w:p w14:paraId="4ED37710" w14:textId="77777777" w:rsidR="00AA2D02" w:rsidRPr="007B083A" w:rsidRDefault="007A78C5" w:rsidP="00DE3014">
      <w:pPr>
        <w:jc w:val="both"/>
        <w:rPr>
          <w:rFonts w:ascii="Arial" w:eastAsia="Times New Roman" w:hAnsi="Arial" w:cs="Arial"/>
          <w:b/>
          <w:bCs/>
          <w:sz w:val="24"/>
          <w:szCs w:val="24"/>
          <w:lang w:eastAsia="pl-PL"/>
        </w:rPr>
      </w:pPr>
      <w:r w:rsidRPr="007B083A">
        <w:rPr>
          <w:rFonts w:ascii="Arial" w:hAnsi="Arial" w:cs="Arial"/>
          <w:b/>
          <w:sz w:val="24"/>
          <w:szCs w:val="24"/>
        </w:rPr>
        <w:t>ROZDZIAŁ 8</w:t>
      </w:r>
      <w:r w:rsidR="00AA2D02" w:rsidRPr="007B083A">
        <w:rPr>
          <w:rFonts w:ascii="Arial" w:hAnsi="Arial" w:cs="Arial"/>
          <w:b/>
          <w:sz w:val="24"/>
          <w:szCs w:val="24"/>
        </w:rPr>
        <w:t xml:space="preserve">. OPIS CZĘŚCI ZAMÓWIENIA, JEŻELI ZAMAWIAJĄCY DOPUSZCZA </w:t>
      </w:r>
      <w:r w:rsidR="00AA2D02" w:rsidRPr="007B083A">
        <w:rPr>
          <w:rFonts w:ascii="Arial" w:eastAsia="Times New Roman" w:hAnsi="Arial" w:cs="Arial"/>
          <w:b/>
          <w:bCs/>
          <w:sz w:val="24"/>
          <w:szCs w:val="24"/>
          <w:lang w:eastAsia="pl-PL"/>
        </w:rPr>
        <w:t>SKŁADANIE OFERT CZĘŚCIOWYCH</w:t>
      </w:r>
    </w:p>
    <w:p w14:paraId="74C93A3B" w14:textId="4081C0A6" w:rsidR="00E0295F" w:rsidRPr="007B083A" w:rsidRDefault="00E0295F" w:rsidP="0044138C">
      <w:pPr>
        <w:autoSpaceDE w:val="0"/>
        <w:autoSpaceDN w:val="0"/>
        <w:adjustRightInd w:val="0"/>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 </w:t>
      </w:r>
      <w:r w:rsidR="00CC6383" w:rsidRPr="007B083A">
        <w:rPr>
          <w:rFonts w:ascii="Arial" w:eastAsia="Times New Roman" w:hAnsi="Arial" w:cs="Arial"/>
          <w:sz w:val="24"/>
          <w:szCs w:val="24"/>
          <w:lang w:eastAsia="pl-PL"/>
        </w:rPr>
        <w:t>Zamawiający</w:t>
      </w:r>
      <w:r w:rsidRPr="007B083A">
        <w:rPr>
          <w:rFonts w:ascii="Arial" w:eastAsia="Times New Roman" w:hAnsi="Arial" w:cs="Arial"/>
          <w:sz w:val="24"/>
          <w:szCs w:val="24"/>
          <w:lang w:eastAsia="pl-PL"/>
        </w:rPr>
        <w:t xml:space="preserve"> nie </w:t>
      </w:r>
      <w:r w:rsidR="00CC6383" w:rsidRPr="007B083A">
        <w:rPr>
          <w:rFonts w:ascii="Arial" w:eastAsia="Times New Roman" w:hAnsi="Arial" w:cs="Arial"/>
          <w:sz w:val="24"/>
          <w:szCs w:val="24"/>
          <w:lang w:eastAsia="pl-PL"/>
        </w:rPr>
        <w:t>dopuszcza</w:t>
      </w:r>
      <w:r w:rsidRPr="007B083A">
        <w:rPr>
          <w:rFonts w:ascii="Arial" w:eastAsia="Times New Roman" w:hAnsi="Arial" w:cs="Arial"/>
          <w:sz w:val="24"/>
          <w:szCs w:val="24"/>
          <w:lang w:eastAsia="pl-PL"/>
        </w:rPr>
        <w:t xml:space="preserve"> </w:t>
      </w:r>
      <w:r w:rsidR="00CC6383" w:rsidRPr="007B083A">
        <w:rPr>
          <w:rFonts w:ascii="Arial" w:eastAsia="Times New Roman" w:hAnsi="Arial" w:cs="Arial"/>
          <w:sz w:val="24"/>
          <w:szCs w:val="24"/>
          <w:lang w:eastAsia="pl-PL"/>
        </w:rPr>
        <w:t>składania</w:t>
      </w:r>
      <w:r w:rsidRPr="007B083A">
        <w:rPr>
          <w:rFonts w:ascii="Arial" w:eastAsia="Times New Roman" w:hAnsi="Arial" w:cs="Arial"/>
          <w:sz w:val="24"/>
          <w:szCs w:val="24"/>
          <w:lang w:eastAsia="pl-PL"/>
        </w:rPr>
        <w:t xml:space="preserve"> ofert </w:t>
      </w:r>
      <w:r w:rsidR="00CC6383" w:rsidRPr="007B083A">
        <w:rPr>
          <w:rFonts w:ascii="Arial" w:eastAsia="Times New Roman" w:hAnsi="Arial" w:cs="Arial"/>
          <w:sz w:val="24"/>
          <w:szCs w:val="24"/>
          <w:lang w:eastAsia="pl-PL"/>
        </w:rPr>
        <w:t>częściowy</w:t>
      </w:r>
      <w:r w:rsidR="005B7FB9" w:rsidRPr="007B083A">
        <w:rPr>
          <w:rFonts w:ascii="Arial" w:eastAsia="Times New Roman" w:hAnsi="Arial" w:cs="Arial"/>
          <w:sz w:val="24"/>
          <w:szCs w:val="24"/>
          <w:lang w:eastAsia="pl-PL"/>
        </w:rPr>
        <w:t>ch</w:t>
      </w:r>
      <w:r w:rsidRPr="007B083A">
        <w:rPr>
          <w:rFonts w:ascii="Arial" w:eastAsia="Times New Roman" w:hAnsi="Arial" w:cs="Arial"/>
          <w:sz w:val="24"/>
          <w:szCs w:val="24"/>
          <w:lang w:eastAsia="pl-PL"/>
        </w:rPr>
        <w:t>.  Zamawiający brak podziału zamówienia na części uzasadnia nadmiernymi trudnościami technicznymi, nadmiernymi kosztami wykonania zamówienia oraz potrzebą skoordynowania działań różnych wykonawców realizujących poszczególne części zamówienia, co mogłoby poważnie zagrozić właściwemu wykonaniu zamówienia. Podział zamówienia mógłby skutkować złożeniem oferty częściowej – tylko na jedno z zadań, co spowodowałoby problemy z odbiorem wszystkich odpadów z terenu Gminy Wieluń. Brak odbioru wszystkich odpadów mógłby spowodować zagrożenie epidemiologiczne. Ponadto brak podziału zamówienia nie narusza możliwości dostępu do zamówienia przez małych, średnich i dużych przedsiębiorców. Nie narusza zasad uczciwej konkurencji i daje możliwości złożenia oferty przez każdego potencjalnego Wykonawcę</w:t>
      </w:r>
    </w:p>
    <w:p w14:paraId="33DDFEE2" w14:textId="77777777" w:rsidR="00E0295F" w:rsidRPr="007B083A" w:rsidRDefault="00E0295F" w:rsidP="0044138C">
      <w:pPr>
        <w:autoSpaceDE w:val="0"/>
        <w:autoSpaceDN w:val="0"/>
        <w:adjustRightInd w:val="0"/>
        <w:spacing w:after="0"/>
        <w:jc w:val="both"/>
        <w:rPr>
          <w:rFonts w:ascii="Arial" w:hAnsi="Arial" w:cs="Arial"/>
          <w:sz w:val="24"/>
          <w:szCs w:val="24"/>
        </w:rPr>
      </w:pPr>
    </w:p>
    <w:p w14:paraId="7F20E802" w14:textId="77777777" w:rsidR="00AA2D02" w:rsidRPr="007B083A" w:rsidRDefault="007A78C5" w:rsidP="0044138C">
      <w:pPr>
        <w:autoSpaceDE w:val="0"/>
        <w:autoSpaceDN w:val="0"/>
        <w:adjustRightInd w:val="0"/>
        <w:spacing w:after="0"/>
        <w:jc w:val="both"/>
        <w:rPr>
          <w:rFonts w:ascii="Arial" w:hAnsi="Arial" w:cs="Arial"/>
          <w:b/>
          <w:sz w:val="24"/>
          <w:szCs w:val="24"/>
        </w:rPr>
      </w:pPr>
      <w:r w:rsidRPr="007B083A">
        <w:rPr>
          <w:rFonts w:ascii="Arial" w:hAnsi="Arial" w:cs="Arial"/>
          <w:b/>
          <w:sz w:val="24"/>
          <w:szCs w:val="24"/>
        </w:rPr>
        <w:t>ROZDZIAŁ 9</w:t>
      </w:r>
      <w:r w:rsidR="00AA2D02" w:rsidRPr="007B083A">
        <w:rPr>
          <w:rFonts w:ascii="Arial" w:hAnsi="Arial" w:cs="Arial"/>
          <w:b/>
          <w:sz w:val="24"/>
          <w:szCs w:val="24"/>
        </w:rPr>
        <w:t>.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2C719707" w14:textId="5ECF11F6" w:rsidR="0037540C" w:rsidRPr="007B083A" w:rsidRDefault="0037540C" w:rsidP="0037540C">
      <w:pPr>
        <w:pStyle w:val="Default"/>
        <w:spacing w:line="276" w:lineRule="auto"/>
        <w:jc w:val="both"/>
        <w:rPr>
          <w:rFonts w:ascii="Arial" w:hAnsi="Arial" w:cs="Arial"/>
          <w:b/>
          <w:color w:val="auto"/>
        </w:rPr>
      </w:pPr>
      <w:r w:rsidRPr="007B083A">
        <w:rPr>
          <w:rFonts w:ascii="Arial" w:hAnsi="Arial" w:cs="Arial"/>
          <w:color w:val="auto"/>
        </w:rPr>
        <w:t>Zamawiający nie dopuszcza składania ofert częściowych.</w:t>
      </w:r>
      <w:r w:rsidRPr="007B083A">
        <w:rPr>
          <w:rFonts w:ascii="Arial" w:hAnsi="Arial" w:cs="Arial"/>
          <w:b/>
          <w:color w:val="auto"/>
        </w:rPr>
        <w:t xml:space="preserve"> </w:t>
      </w:r>
    </w:p>
    <w:p w14:paraId="1CBBBC97" w14:textId="77777777" w:rsidR="0037540C" w:rsidRPr="007B083A" w:rsidRDefault="0037540C" w:rsidP="005D41BC">
      <w:pPr>
        <w:pStyle w:val="Default"/>
        <w:spacing w:after="200" w:line="276" w:lineRule="auto"/>
        <w:jc w:val="both"/>
        <w:rPr>
          <w:rFonts w:ascii="Arial" w:hAnsi="Arial" w:cs="Arial"/>
          <w:b/>
          <w:color w:val="auto"/>
        </w:rPr>
      </w:pPr>
    </w:p>
    <w:p w14:paraId="693EA68C" w14:textId="77777777" w:rsidR="00AA2D02" w:rsidRPr="007B083A" w:rsidRDefault="00455CDE" w:rsidP="0044138C">
      <w:pPr>
        <w:autoSpaceDE w:val="0"/>
        <w:autoSpaceDN w:val="0"/>
        <w:adjustRightInd w:val="0"/>
        <w:spacing w:after="0"/>
        <w:jc w:val="both"/>
        <w:rPr>
          <w:rFonts w:ascii="Arial" w:eastAsia="Times New Roman" w:hAnsi="Arial" w:cs="Arial"/>
          <w:b/>
          <w:bCs/>
          <w:sz w:val="24"/>
          <w:szCs w:val="24"/>
          <w:lang w:eastAsia="pl-PL"/>
        </w:rPr>
      </w:pPr>
      <w:r w:rsidRPr="007B083A">
        <w:rPr>
          <w:rFonts w:ascii="Arial" w:hAnsi="Arial" w:cs="Arial"/>
          <w:b/>
          <w:sz w:val="24"/>
          <w:szCs w:val="24"/>
        </w:rPr>
        <w:t>ROZDZIAŁ </w:t>
      </w:r>
      <w:r w:rsidR="007A78C5" w:rsidRPr="007B083A">
        <w:rPr>
          <w:rFonts w:ascii="Arial" w:hAnsi="Arial" w:cs="Arial"/>
          <w:b/>
          <w:sz w:val="24"/>
          <w:szCs w:val="24"/>
        </w:rPr>
        <w:t>10</w:t>
      </w:r>
      <w:r w:rsidR="00AA2D02" w:rsidRPr="007B083A">
        <w:rPr>
          <w:rFonts w:ascii="Arial" w:hAnsi="Arial" w:cs="Arial"/>
          <w:b/>
          <w:sz w:val="24"/>
          <w:szCs w:val="24"/>
        </w:rPr>
        <w:t>. INFORMACJE DOTYCZĄCE OFERT WARIANTOWYCH, W TYM INFORMACJE O SPOSOBIE PRZEDSTAWIANIA OFERT WARIANTOWYCH ORAZ MINIMALNE WARUNKI, JAKIM MUSZĄ ODPOWIADAĆ OFERTY WARIANTOWE, JEŻELI ZAMAWIAJĄCY WYMAGA LUB DOPUSZCZA ICH SKŁADANIE</w:t>
      </w:r>
    </w:p>
    <w:p w14:paraId="238843D2" w14:textId="77777777" w:rsidR="00AA2D02" w:rsidRPr="007B083A" w:rsidRDefault="00AA2D02" w:rsidP="0044138C">
      <w:pPr>
        <w:pStyle w:val="Default"/>
        <w:spacing w:line="276" w:lineRule="auto"/>
        <w:jc w:val="both"/>
        <w:rPr>
          <w:rFonts w:ascii="Arial" w:hAnsi="Arial" w:cs="Arial"/>
          <w:color w:val="auto"/>
        </w:rPr>
      </w:pPr>
      <w:r w:rsidRPr="007B083A">
        <w:rPr>
          <w:rFonts w:ascii="Arial" w:hAnsi="Arial" w:cs="Arial"/>
          <w:color w:val="auto"/>
        </w:rPr>
        <w:t>Zamawiający nie dopuszcza możliwości złożenia oferty wariantowej.</w:t>
      </w:r>
    </w:p>
    <w:p w14:paraId="3D9E858A" w14:textId="77777777" w:rsidR="0044138C" w:rsidRPr="007B083A" w:rsidRDefault="0044138C" w:rsidP="0044138C">
      <w:pPr>
        <w:pStyle w:val="Default"/>
        <w:spacing w:line="276" w:lineRule="auto"/>
        <w:jc w:val="both"/>
        <w:rPr>
          <w:rFonts w:ascii="Arial" w:hAnsi="Arial" w:cs="Arial"/>
          <w:color w:val="auto"/>
        </w:rPr>
      </w:pPr>
    </w:p>
    <w:p w14:paraId="0575C618" w14:textId="77777777" w:rsidR="00043CCE" w:rsidRPr="007B083A" w:rsidRDefault="007A78C5"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11</w:t>
      </w:r>
      <w:r w:rsidR="00043CCE" w:rsidRPr="007B083A">
        <w:rPr>
          <w:rFonts w:ascii="Arial" w:hAnsi="Arial" w:cs="Arial"/>
          <w:b/>
          <w:sz w:val="24"/>
          <w:szCs w:val="24"/>
        </w:rPr>
        <w:t>. </w:t>
      </w:r>
      <w:r w:rsidR="00043CCE" w:rsidRPr="007B083A">
        <w:rPr>
          <w:rFonts w:ascii="Arial" w:eastAsia="Times New Roman" w:hAnsi="Arial" w:cs="Arial"/>
          <w:b/>
          <w:bCs/>
          <w:sz w:val="24"/>
          <w:szCs w:val="24"/>
          <w:lang w:eastAsia="pl-PL"/>
        </w:rPr>
        <w:t>INFORMACJE DOTYCZĄCE WALUT OBCYCH, W JAKICH MOGĄ BYĆ PROWADZONE RO</w:t>
      </w:r>
      <w:r w:rsidR="00691722" w:rsidRPr="007B083A">
        <w:rPr>
          <w:rFonts w:ascii="Arial" w:eastAsia="Times New Roman" w:hAnsi="Arial" w:cs="Arial"/>
          <w:b/>
          <w:bCs/>
          <w:sz w:val="24"/>
          <w:szCs w:val="24"/>
          <w:lang w:eastAsia="pl-PL"/>
        </w:rPr>
        <w:t>ZLICZENIA MIĘDZY ZAMAWIAJĄCYM A </w:t>
      </w:r>
      <w:r w:rsidR="00043CCE" w:rsidRPr="007B083A">
        <w:rPr>
          <w:rFonts w:ascii="Arial" w:eastAsia="Times New Roman" w:hAnsi="Arial" w:cs="Arial"/>
          <w:b/>
          <w:bCs/>
          <w:sz w:val="24"/>
          <w:szCs w:val="24"/>
          <w:lang w:eastAsia="pl-PL"/>
        </w:rPr>
        <w:t>WYKONAWCĄ,</w:t>
      </w:r>
      <w:r w:rsidR="00043CCE" w:rsidRPr="007B083A">
        <w:rPr>
          <w:rFonts w:ascii="Arial" w:eastAsia="Times New Roman" w:hAnsi="Arial" w:cs="Arial"/>
          <w:bCs/>
          <w:sz w:val="24"/>
          <w:szCs w:val="24"/>
          <w:lang w:eastAsia="pl-PL"/>
        </w:rPr>
        <w:t xml:space="preserve"> </w:t>
      </w:r>
      <w:r w:rsidR="00043CCE" w:rsidRPr="007B083A">
        <w:rPr>
          <w:rFonts w:ascii="Arial" w:eastAsia="Times New Roman" w:hAnsi="Arial" w:cs="Arial"/>
          <w:b/>
          <w:bCs/>
          <w:sz w:val="24"/>
          <w:szCs w:val="24"/>
          <w:lang w:eastAsia="pl-PL"/>
        </w:rPr>
        <w:t>JEŻELI ZAMAW</w:t>
      </w:r>
      <w:r w:rsidR="00691722" w:rsidRPr="007B083A">
        <w:rPr>
          <w:rFonts w:ascii="Arial" w:eastAsia="Times New Roman" w:hAnsi="Arial" w:cs="Arial"/>
          <w:b/>
          <w:bCs/>
          <w:sz w:val="24"/>
          <w:szCs w:val="24"/>
          <w:lang w:eastAsia="pl-PL"/>
        </w:rPr>
        <w:t>IAJĄCY PRZEWIDUJE ROZLICZENIA W </w:t>
      </w:r>
      <w:r w:rsidR="00043CCE" w:rsidRPr="007B083A">
        <w:rPr>
          <w:rFonts w:ascii="Arial" w:eastAsia="Times New Roman" w:hAnsi="Arial" w:cs="Arial"/>
          <w:b/>
          <w:bCs/>
          <w:sz w:val="24"/>
          <w:szCs w:val="24"/>
          <w:lang w:eastAsia="pl-PL"/>
        </w:rPr>
        <w:t>WALUTACH OBCYCH</w:t>
      </w:r>
    </w:p>
    <w:p w14:paraId="123D3AB9" w14:textId="77777777" w:rsidR="00043CCE" w:rsidRPr="007B083A" w:rsidRDefault="00043CCE" w:rsidP="0044138C">
      <w:pPr>
        <w:autoSpaceDE w:val="0"/>
        <w:autoSpaceDN w:val="0"/>
        <w:adjustRightInd w:val="0"/>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Zamawiający będzie rozliczał się z Wykonawcą wyłącznie z uwzględnieniem waluty polskiej.</w:t>
      </w:r>
    </w:p>
    <w:p w14:paraId="520280EE" w14:textId="77777777" w:rsidR="0044138C" w:rsidRPr="007B083A" w:rsidRDefault="0044138C" w:rsidP="0044138C">
      <w:pPr>
        <w:autoSpaceDE w:val="0"/>
        <w:autoSpaceDN w:val="0"/>
        <w:adjustRightInd w:val="0"/>
        <w:spacing w:after="0"/>
        <w:jc w:val="both"/>
        <w:rPr>
          <w:rFonts w:ascii="Arial" w:eastAsia="Times New Roman" w:hAnsi="Arial" w:cs="Arial"/>
          <w:sz w:val="24"/>
          <w:szCs w:val="24"/>
          <w:lang w:eastAsia="pl-PL"/>
        </w:rPr>
      </w:pPr>
    </w:p>
    <w:p w14:paraId="45190D5E" w14:textId="77777777" w:rsidR="00043CCE" w:rsidRPr="007B083A" w:rsidRDefault="00043CCE"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w:t>
      </w:r>
      <w:r w:rsidR="007A78C5" w:rsidRPr="007B083A">
        <w:rPr>
          <w:rFonts w:ascii="Arial" w:hAnsi="Arial" w:cs="Arial"/>
          <w:b/>
          <w:sz w:val="24"/>
          <w:szCs w:val="24"/>
        </w:rPr>
        <w:t>12</w:t>
      </w:r>
      <w:r w:rsidRPr="007B083A">
        <w:rPr>
          <w:rFonts w:ascii="Arial" w:hAnsi="Arial" w:cs="Arial"/>
          <w:b/>
          <w:sz w:val="24"/>
          <w:szCs w:val="24"/>
        </w:rPr>
        <w:t>. </w:t>
      </w:r>
      <w:r w:rsidRPr="007B083A">
        <w:rPr>
          <w:rFonts w:ascii="Arial" w:eastAsia="Times New Roman" w:hAnsi="Arial" w:cs="Arial"/>
          <w:b/>
          <w:bCs/>
          <w:sz w:val="24"/>
          <w:szCs w:val="24"/>
          <w:lang w:eastAsia="pl-PL"/>
        </w:rPr>
        <w:t>INFORMACJE DOT</w:t>
      </w:r>
      <w:r w:rsidR="00691722" w:rsidRPr="007B083A">
        <w:rPr>
          <w:rFonts w:ascii="Arial" w:eastAsia="Times New Roman" w:hAnsi="Arial" w:cs="Arial"/>
          <w:b/>
          <w:bCs/>
          <w:sz w:val="24"/>
          <w:szCs w:val="24"/>
          <w:lang w:eastAsia="pl-PL"/>
        </w:rPr>
        <w:t>YCZĄCE ZWROTU KOSZTÓW UDZIAŁU W </w:t>
      </w:r>
      <w:r w:rsidRPr="007B083A">
        <w:rPr>
          <w:rFonts w:ascii="Arial" w:eastAsia="Times New Roman" w:hAnsi="Arial" w:cs="Arial"/>
          <w:b/>
          <w:bCs/>
          <w:sz w:val="24"/>
          <w:szCs w:val="24"/>
          <w:lang w:eastAsia="pl-PL"/>
        </w:rPr>
        <w:t>POSTĘPOWANIU, JEŻELI ZAMAWIAJĄCY PRZEWIDUJE ICH ZWROT</w:t>
      </w:r>
    </w:p>
    <w:p w14:paraId="6D229FFE" w14:textId="77777777" w:rsidR="007A78C5" w:rsidRPr="007B083A" w:rsidRDefault="007A78C5" w:rsidP="0044138C">
      <w:pPr>
        <w:pStyle w:val="Default"/>
        <w:spacing w:line="276" w:lineRule="auto"/>
        <w:jc w:val="both"/>
        <w:rPr>
          <w:rFonts w:ascii="Arial" w:hAnsi="Arial" w:cs="Arial"/>
          <w:b/>
          <w:color w:val="auto"/>
        </w:rPr>
      </w:pPr>
      <w:r w:rsidRPr="007B083A">
        <w:rPr>
          <w:rFonts w:ascii="Arial" w:hAnsi="Arial" w:cs="Arial"/>
          <w:color w:val="auto"/>
        </w:rPr>
        <w:t>Koszty udziału w postępowaniu, a w szczególności koszty sporządzenia oferty, pokrywa Wykonawca. Zamawiający nie przewiduje zwrotu kosz</w:t>
      </w:r>
      <w:r w:rsidR="00691722" w:rsidRPr="007B083A">
        <w:rPr>
          <w:rFonts w:ascii="Arial" w:hAnsi="Arial" w:cs="Arial"/>
          <w:color w:val="auto"/>
        </w:rPr>
        <w:t xml:space="preserve">tów udziału </w:t>
      </w:r>
      <w:r w:rsidR="00691722" w:rsidRPr="007B083A">
        <w:rPr>
          <w:rFonts w:ascii="Arial" w:hAnsi="Arial" w:cs="Arial"/>
          <w:color w:val="auto"/>
        </w:rPr>
        <w:lastRenderedPageBreak/>
        <w:t>w </w:t>
      </w:r>
      <w:r w:rsidRPr="007B083A">
        <w:rPr>
          <w:rFonts w:ascii="Arial" w:hAnsi="Arial" w:cs="Arial"/>
          <w:color w:val="auto"/>
        </w:rPr>
        <w:t>postępowaniu (za wyjątkiem zaistnienia sytuacji, o której mowa w art. 261 ustawy Pzp).</w:t>
      </w:r>
      <w:r w:rsidRPr="007B083A">
        <w:rPr>
          <w:rFonts w:ascii="Arial" w:hAnsi="Arial" w:cs="Arial"/>
          <w:b/>
          <w:color w:val="auto"/>
        </w:rPr>
        <w:t xml:space="preserve"> </w:t>
      </w:r>
    </w:p>
    <w:p w14:paraId="6460D319" w14:textId="77777777" w:rsidR="0044138C" w:rsidRPr="007B083A" w:rsidRDefault="0044138C" w:rsidP="0044138C">
      <w:pPr>
        <w:pStyle w:val="Default"/>
        <w:spacing w:line="276" w:lineRule="auto"/>
        <w:jc w:val="both"/>
        <w:rPr>
          <w:rFonts w:ascii="Arial" w:hAnsi="Arial" w:cs="Arial"/>
          <w:color w:val="auto"/>
        </w:rPr>
      </w:pPr>
    </w:p>
    <w:p w14:paraId="718F61C9" w14:textId="77777777" w:rsidR="00043CCE" w:rsidRPr="007B083A" w:rsidRDefault="007A78C5"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13</w:t>
      </w:r>
      <w:r w:rsidR="00043CCE" w:rsidRPr="007B083A">
        <w:rPr>
          <w:rFonts w:ascii="Arial" w:hAnsi="Arial" w:cs="Arial"/>
          <w:b/>
          <w:sz w:val="24"/>
          <w:szCs w:val="24"/>
        </w:rPr>
        <w:t>. </w:t>
      </w:r>
      <w:r w:rsidR="00043CCE" w:rsidRPr="007B083A">
        <w:rPr>
          <w:rFonts w:ascii="Arial" w:eastAsia="Times New Roman" w:hAnsi="Arial" w:cs="Arial"/>
          <w:b/>
          <w:bCs/>
          <w:sz w:val="24"/>
          <w:szCs w:val="24"/>
          <w:lang w:eastAsia="pl-PL"/>
        </w:rPr>
        <w:t>MAKSYMALNA LICZBA WYKONAWCÓW, Z KTÓRYMI ZAMAWIAJĄCY ZAWRZE UMOWĘ RAMOWĄ, JEŻELI ZAMAWIAJĄCY PRZEWIDUJE ZAWARCIE UMOWY RAMOWEJ</w:t>
      </w:r>
    </w:p>
    <w:p w14:paraId="24A757F4" w14:textId="77777777" w:rsidR="00043CCE" w:rsidRPr="007B083A" w:rsidRDefault="00043CCE" w:rsidP="0044138C">
      <w:pPr>
        <w:pStyle w:val="Default"/>
        <w:spacing w:line="276" w:lineRule="auto"/>
        <w:jc w:val="both"/>
        <w:rPr>
          <w:rFonts w:ascii="Arial" w:hAnsi="Arial" w:cs="Arial"/>
          <w:color w:val="auto"/>
        </w:rPr>
      </w:pPr>
      <w:r w:rsidRPr="007B083A">
        <w:rPr>
          <w:rFonts w:ascii="Arial" w:hAnsi="Arial" w:cs="Arial"/>
          <w:color w:val="auto"/>
        </w:rPr>
        <w:t>Przedmiotowe postępowanie nie jest prowadzone w celu zawarcia umowy ramowej.</w:t>
      </w:r>
    </w:p>
    <w:p w14:paraId="42E5EFE7" w14:textId="77777777" w:rsidR="0044138C" w:rsidRPr="007B083A" w:rsidRDefault="0044138C" w:rsidP="0044138C">
      <w:pPr>
        <w:pStyle w:val="Default"/>
        <w:spacing w:line="276" w:lineRule="auto"/>
        <w:jc w:val="both"/>
        <w:rPr>
          <w:rFonts w:ascii="Arial" w:hAnsi="Arial" w:cs="Arial"/>
          <w:color w:val="auto"/>
        </w:rPr>
      </w:pPr>
    </w:p>
    <w:p w14:paraId="0A31369B" w14:textId="77777777" w:rsidR="00043CCE" w:rsidRPr="007B083A" w:rsidRDefault="007A78C5" w:rsidP="0044138C">
      <w:pPr>
        <w:autoSpaceDE w:val="0"/>
        <w:autoSpaceDN w:val="0"/>
        <w:adjustRightInd w:val="0"/>
        <w:spacing w:after="0"/>
        <w:jc w:val="both"/>
        <w:rPr>
          <w:rFonts w:ascii="Arial" w:eastAsia="Times New Roman" w:hAnsi="Arial" w:cs="Arial"/>
          <w:b/>
          <w:bCs/>
          <w:sz w:val="24"/>
          <w:szCs w:val="24"/>
          <w:lang w:eastAsia="pl-PL"/>
        </w:rPr>
      </w:pPr>
      <w:r w:rsidRPr="007B083A">
        <w:rPr>
          <w:rFonts w:ascii="Arial" w:hAnsi="Arial" w:cs="Arial"/>
          <w:b/>
          <w:sz w:val="24"/>
          <w:szCs w:val="24"/>
        </w:rPr>
        <w:t>ROZDZIAŁ 14</w:t>
      </w:r>
      <w:r w:rsidR="00043CCE" w:rsidRPr="007B083A">
        <w:rPr>
          <w:rFonts w:ascii="Arial" w:hAnsi="Arial" w:cs="Arial"/>
          <w:b/>
          <w:sz w:val="24"/>
          <w:szCs w:val="24"/>
        </w:rPr>
        <w:t>. </w:t>
      </w:r>
      <w:r w:rsidR="00043CCE" w:rsidRPr="007B083A">
        <w:rPr>
          <w:rFonts w:ascii="Arial" w:eastAsia="Times New Roman" w:hAnsi="Arial" w:cs="Arial"/>
          <w:b/>
          <w:bCs/>
          <w:sz w:val="24"/>
          <w:szCs w:val="24"/>
          <w:lang w:eastAsia="pl-PL"/>
        </w:rPr>
        <w:t xml:space="preserve">WYMAGANIA W ZAKRESIE ZATRUDNIENIA NA PODSTAWIE STOSUNKU PRACY, </w:t>
      </w:r>
      <w:r w:rsidR="00043CCE" w:rsidRPr="007B083A">
        <w:rPr>
          <w:rFonts w:ascii="Arial" w:hAnsi="Arial" w:cs="Arial"/>
          <w:b/>
          <w:sz w:val="24"/>
          <w:szCs w:val="24"/>
        </w:rPr>
        <w:t>W OKOLICZNOŚCIACH O KTÓRYCH MOWA W ART. 95, JEŻELI ZAMAWIAJĄCY PRZEWIDUJE TAKIE WYMAGANIA</w:t>
      </w:r>
    </w:p>
    <w:p w14:paraId="1334087E" w14:textId="77777777" w:rsidR="00E0295F" w:rsidRPr="007B083A" w:rsidRDefault="00AB349F" w:rsidP="00E0295F">
      <w:pPr>
        <w:autoSpaceDN w:val="0"/>
        <w:adjustRightInd w:val="0"/>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14.1. Zamawiający na podstawie art. 95 ustawy Pzp wymaga zatrudnienia przez Wykonawcę lub Podwykonawcę na podstawie </w:t>
      </w:r>
      <w:r w:rsidR="00533346" w:rsidRPr="007B083A">
        <w:rPr>
          <w:rFonts w:ascii="Arial" w:eastAsia="Times New Roman" w:hAnsi="Arial" w:cs="Arial"/>
          <w:sz w:val="24"/>
          <w:szCs w:val="24"/>
          <w:lang w:eastAsia="pl-PL"/>
        </w:rPr>
        <w:t xml:space="preserve">stosunku pracy </w:t>
      </w:r>
      <w:r w:rsidRPr="007B083A">
        <w:rPr>
          <w:rFonts w:ascii="Arial" w:eastAsia="Times New Roman" w:hAnsi="Arial" w:cs="Arial"/>
          <w:sz w:val="24"/>
          <w:szCs w:val="24"/>
          <w:lang w:eastAsia="pl-PL"/>
        </w:rPr>
        <w:t xml:space="preserve">osób wykonujących czynności w zakresie realizacji zamówienia, </w:t>
      </w:r>
      <w:r w:rsidRPr="007B083A">
        <w:rPr>
          <w:rFonts w:ascii="Arial" w:eastAsia="TimesNewRoman" w:hAnsi="Arial" w:cs="Arial"/>
          <w:sz w:val="24"/>
          <w:szCs w:val="24"/>
        </w:rPr>
        <w:t>jeżeli wykonanie tych czynności polega na wykonywaniu pracy w sposób określony w art. 22 § 1 ustawy z dnia 26 czerwca 1974</w:t>
      </w:r>
      <w:r w:rsidR="00533346" w:rsidRPr="007B083A">
        <w:rPr>
          <w:rFonts w:ascii="Arial" w:eastAsia="TimesNewRoman" w:hAnsi="Arial" w:cs="Arial"/>
          <w:sz w:val="24"/>
          <w:szCs w:val="24"/>
        </w:rPr>
        <w:t xml:space="preserve"> r. – Kodeks pracy (Dz. U. z 2020</w:t>
      </w:r>
      <w:r w:rsidRPr="007B083A">
        <w:rPr>
          <w:rFonts w:ascii="Arial" w:eastAsia="TimesNewRoman" w:hAnsi="Arial" w:cs="Arial"/>
          <w:sz w:val="24"/>
          <w:szCs w:val="24"/>
        </w:rPr>
        <w:t xml:space="preserve"> r. poz. </w:t>
      </w:r>
      <w:r w:rsidR="00533346" w:rsidRPr="007B083A">
        <w:rPr>
          <w:rFonts w:ascii="Arial" w:eastAsia="TimesNewRoman" w:hAnsi="Arial" w:cs="Arial"/>
          <w:sz w:val="24"/>
          <w:szCs w:val="24"/>
        </w:rPr>
        <w:t>1320 z późn.zm.</w:t>
      </w:r>
      <w:r w:rsidRPr="007B083A">
        <w:rPr>
          <w:rFonts w:ascii="Arial" w:eastAsia="TimesNewRoman" w:hAnsi="Arial" w:cs="Arial"/>
          <w:sz w:val="24"/>
          <w:szCs w:val="24"/>
        </w:rPr>
        <w:t xml:space="preserve">). </w:t>
      </w:r>
      <w:r w:rsidR="003C6531" w:rsidRPr="007B083A">
        <w:rPr>
          <w:rFonts w:ascii="Arial" w:eastAsia="TimesNewRoman" w:hAnsi="Arial" w:cs="Arial"/>
          <w:sz w:val="24"/>
          <w:szCs w:val="24"/>
        </w:rPr>
        <w:t xml:space="preserve">tj. </w:t>
      </w:r>
      <w:r w:rsidR="003C6531" w:rsidRPr="007B083A">
        <w:rPr>
          <w:rFonts w:ascii="Arial" w:eastAsia="Times New Roman" w:hAnsi="Arial" w:cs="Arial"/>
          <w:sz w:val="24"/>
          <w:szCs w:val="24"/>
          <w:lang w:eastAsia="pl-PL"/>
        </w:rPr>
        <w:t xml:space="preserve"> osób wykonujących czynności </w:t>
      </w:r>
      <w:r w:rsidR="003C6531" w:rsidRPr="007B083A">
        <w:rPr>
          <w:rFonts w:ascii="Arial" w:eastAsia="Times New Roman" w:hAnsi="Arial" w:cs="Arial"/>
          <w:kern w:val="2"/>
          <w:sz w:val="24"/>
          <w:szCs w:val="24"/>
          <w:lang w:eastAsia="zh-CN"/>
        </w:rPr>
        <w:t xml:space="preserve">bezpośrednio związane w wykonywaniem usługi </w:t>
      </w:r>
      <w:r w:rsidR="00E0295F" w:rsidRPr="007B083A">
        <w:rPr>
          <w:rFonts w:ascii="Arial" w:eastAsia="Times New Roman" w:hAnsi="Arial" w:cs="Arial"/>
          <w:kern w:val="2"/>
          <w:sz w:val="24"/>
          <w:szCs w:val="24"/>
          <w:lang w:eastAsia="zh-CN"/>
        </w:rPr>
        <w:t>pracownicy fizyczni, kierowcy pojazdów obsługujących wywóz odpadów;</w:t>
      </w:r>
    </w:p>
    <w:p w14:paraId="6B7A349A" w14:textId="7C029895" w:rsidR="00AB349F" w:rsidRPr="007B083A" w:rsidRDefault="00AB349F" w:rsidP="00573618">
      <w:pPr>
        <w:autoSpaceDE w:val="0"/>
        <w:autoSpaceDN w:val="0"/>
        <w:adjustRightInd w:val="0"/>
        <w:spacing w:after="0"/>
        <w:jc w:val="both"/>
        <w:rPr>
          <w:rFonts w:ascii="Arial" w:eastAsia="TimesNewRoman" w:hAnsi="Arial" w:cs="Arial"/>
          <w:b/>
          <w:sz w:val="24"/>
          <w:szCs w:val="24"/>
        </w:rPr>
      </w:pPr>
      <w:r w:rsidRPr="007B083A">
        <w:rPr>
          <w:rFonts w:ascii="Arial" w:eastAsia="Times New Roman" w:hAnsi="Arial" w:cs="Arial"/>
          <w:kern w:val="1"/>
          <w:sz w:val="24"/>
          <w:szCs w:val="24"/>
          <w:lang w:eastAsia="zh-CN"/>
        </w:rPr>
        <w:t>14.</w:t>
      </w:r>
      <w:r w:rsidR="003C6531" w:rsidRPr="007B083A">
        <w:rPr>
          <w:rFonts w:ascii="Arial" w:eastAsia="Times New Roman" w:hAnsi="Arial" w:cs="Arial"/>
          <w:kern w:val="1"/>
          <w:sz w:val="24"/>
          <w:szCs w:val="24"/>
          <w:lang w:eastAsia="zh-CN"/>
        </w:rPr>
        <w:t>2</w:t>
      </w:r>
      <w:r w:rsidRPr="007B083A">
        <w:rPr>
          <w:rFonts w:ascii="Arial" w:eastAsia="Times New Roman" w:hAnsi="Arial" w:cs="Arial"/>
          <w:kern w:val="1"/>
          <w:sz w:val="24"/>
          <w:szCs w:val="24"/>
          <w:lang w:eastAsia="zh-CN"/>
        </w:rPr>
        <w:t>. </w:t>
      </w:r>
      <w:r w:rsidRPr="007B083A">
        <w:rPr>
          <w:rFonts w:ascii="Arial" w:eastAsia="TimesNewRoman" w:hAnsi="Arial" w:cs="Arial"/>
          <w:sz w:val="24"/>
          <w:szCs w:val="24"/>
        </w:rPr>
        <w:t xml:space="preserve">Sposób weryfikacji zatrudnienia tych osób, uprawnienia Zamawiającego w zakresie kontroli spełniania przez Wykonawcę wymagań związanych z zatrudnianiem tych osób oraz sankcje z tytułu niespełnienia tych wymagań Zamawiający określił w projekcie umowy stanowiącym </w:t>
      </w:r>
      <w:r w:rsidRPr="007B083A">
        <w:rPr>
          <w:rFonts w:ascii="Arial" w:eastAsia="TimesNewRoman" w:hAnsi="Arial" w:cs="Arial"/>
          <w:b/>
          <w:sz w:val="24"/>
          <w:szCs w:val="24"/>
        </w:rPr>
        <w:t xml:space="preserve">Załącznik nr </w:t>
      </w:r>
      <w:r w:rsidR="000A793E" w:rsidRPr="007B083A">
        <w:rPr>
          <w:rFonts w:ascii="Arial" w:eastAsia="TimesNewRoman" w:hAnsi="Arial" w:cs="Arial"/>
          <w:b/>
          <w:sz w:val="24"/>
          <w:szCs w:val="24"/>
        </w:rPr>
        <w:t>9</w:t>
      </w:r>
      <w:r w:rsidRPr="007B083A">
        <w:rPr>
          <w:rFonts w:ascii="Arial" w:eastAsia="TimesNewRoman" w:hAnsi="Arial" w:cs="Arial"/>
          <w:b/>
          <w:sz w:val="24"/>
          <w:szCs w:val="24"/>
        </w:rPr>
        <w:t xml:space="preserve"> do SWZ.</w:t>
      </w:r>
    </w:p>
    <w:p w14:paraId="4A40FAD8" w14:textId="77777777" w:rsidR="0044138C" w:rsidRPr="007B083A" w:rsidRDefault="0044138C" w:rsidP="0044138C">
      <w:pPr>
        <w:autoSpaceDE w:val="0"/>
        <w:autoSpaceDN w:val="0"/>
        <w:adjustRightInd w:val="0"/>
        <w:spacing w:after="0"/>
        <w:jc w:val="both"/>
        <w:rPr>
          <w:rFonts w:ascii="Arial" w:eastAsia="TimesNewRoman" w:hAnsi="Arial" w:cs="Arial"/>
          <w:sz w:val="24"/>
          <w:szCs w:val="24"/>
        </w:rPr>
      </w:pPr>
    </w:p>
    <w:p w14:paraId="39E416E5" w14:textId="77777777" w:rsidR="00043CCE"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15</w:t>
      </w:r>
      <w:r w:rsidR="00043CCE" w:rsidRPr="007B083A">
        <w:rPr>
          <w:rFonts w:ascii="Arial" w:hAnsi="Arial" w:cs="Arial"/>
          <w:b/>
          <w:sz w:val="24"/>
          <w:szCs w:val="24"/>
        </w:rPr>
        <w:t>. </w:t>
      </w:r>
      <w:r w:rsidR="00043CCE" w:rsidRPr="007B083A">
        <w:rPr>
          <w:rFonts w:ascii="Arial" w:eastAsia="Times New Roman" w:hAnsi="Arial" w:cs="Arial"/>
          <w:b/>
          <w:bCs/>
          <w:sz w:val="24"/>
          <w:szCs w:val="24"/>
          <w:lang w:eastAsia="pl-PL"/>
        </w:rPr>
        <w:t>WYMAGANIA W ZAKRESIE ZATRUDNIENIA OSÓB, O KTÓRYCH MOWA W ART. 96 UST. 2 PKT 2, JEŻELI ZAMAWIAJĄCY PRZEWIDUJE TAKIE WYMAGANIA</w:t>
      </w:r>
    </w:p>
    <w:p w14:paraId="7E4F34A4" w14:textId="77777777" w:rsidR="00AB349F" w:rsidRPr="007B083A" w:rsidRDefault="00AB349F"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Zamawiający nie określa w opisie przedmiotu zamówienia wymagań związanych z realizacją zamówienia, o których mowa w art. 96 ust. 2 pkt 2 ustawy Pzp.</w:t>
      </w:r>
    </w:p>
    <w:p w14:paraId="3FA37588" w14:textId="77777777" w:rsidR="0044138C" w:rsidRPr="007B083A"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7CE0C948" w14:textId="77777777" w:rsidR="00043CCE"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16</w:t>
      </w:r>
      <w:r w:rsidR="00043CCE" w:rsidRPr="007B083A">
        <w:rPr>
          <w:rFonts w:ascii="Arial" w:hAnsi="Arial" w:cs="Arial"/>
          <w:b/>
          <w:sz w:val="24"/>
          <w:szCs w:val="24"/>
        </w:rPr>
        <w:t>. </w:t>
      </w:r>
      <w:r w:rsidR="00043CCE" w:rsidRPr="007B083A">
        <w:rPr>
          <w:rFonts w:ascii="Arial" w:eastAsia="Times New Roman" w:hAnsi="Arial" w:cs="Arial"/>
          <w:b/>
          <w:bCs/>
          <w:sz w:val="24"/>
          <w:szCs w:val="24"/>
          <w:lang w:eastAsia="pl-PL"/>
        </w:rPr>
        <w:t>INFORMACJĘ O ZASTRZEŻENIU MOŻLIWOŚCI UBIEGANIA SIĘ O UDZIELENIE ZAMÓWIENI</w:t>
      </w:r>
      <w:r w:rsidR="00691722" w:rsidRPr="007B083A">
        <w:rPr>
          <w:rFonts w:ascii="Arial" w:eastAsia="Times New Roman" w:hAnsi="Arial" w:cs="Arial"/>
          <w:b/>
          <w:bCs/>
          <w:sz w:val="24"/>
          <w:szCs w:val="24"/>
          <w:lang w:eastAsia="pl-PL"/>
        </w:rPr>
        <w:t>A WYŁĄCZNIE PRZEZ WYKONAWCÓW, O </w:t>
      </w:r>
      <w:r w:rsidR="00043CCE" w:rsidRPr="007B083A">
        <w:rPr>
          <w:rFonts w:ascii="Arial" w:eastAsia="Times New Roman" w:hAnsi="Arial" w:cs="Arial"/>
          <w:b/>
          <w:bCs/>
          <w:sz w:val="24"/>
          <w:szCs w:val="24"/>
          <w:lang w:eastAsia="pl-PL"/>
        </w:rPr>
        <w:t>KTÓRYCH MOWA W ART. 94, JEŻELI ZAMAWIAJĄCY PRZEWIDUJE TAKIE WYMAGANIA</w:t>
      </w:r>
    </w:p>
    <w:p w14:paraId="5696B80E" w14:textId="77777777" w:rsidR="00D45FCB" w:rsidRPr="007B083A" w:rsidRDefault="00AB349F" w:rsidP="0044138C">
      <w:pPr>
        <w:widowControl w:val="0"/>
        <w:suppressAutoHyphens/>
        <w:overflowPunct w:val="0"/>
        <w:autoSpaceDE w:val="0"/>
        <w:spacing w:after="0"/>
        <w:jc w:val="both"/>
        <w:textAlignment w:val="baseline"/>
        <w:rPr>
          <w:rFonts w:ascii="Arial" w:eastAsia="Times New Roman" w:hAnsi="Arial" w:cs="Arial"/>
          <w:bCs/>
          <w:sz w:val="24"/>
          <w:szCs w:val="24"/>
          <w:lang w:eastAsia="pl-PL"/>
        </w:rPr>
      </w:pPr>
      <w:r w:rsidRPr="007B083A">
        <w:rPr>
          <w:rFonts w:ascii="Arial" w:eastAsia="Times New Roman" w:hAnsi="Arial" w:cs="Arial"/>
          <w:kern w:val="1"/>
          <w:sz w:val="24"/>
          <w:szCs w:val="24"/>
          <w:lang w:eastAsia="zh-CN"/>
        </w:rPr>
        <w:t xml:space="preserve">Zamawiający nie zastrzega możliwości ubiegania się </w:t>
      </w:r>
      <w:r w:rsidRPr="007B083A">
        <w:rPr>
          <w:rFonts w:ascii="Arial" w:eastAsia="Times New Roman" w:hAnsi="Arial" w:cs="Arial"/>
          <w:bCs/>
          <w:sz w:val="24"/>
          <w:szCs w:val="24"/>
          <w:lang w:eastAsia="pl-PL"/>
        </w:rPr>
        <w:t>o udzielenie zamówienia wyłącznie przez wykonawców, o których mowa w art. 94 ustawy Pzp.</w:t>
      </w:r>
    </w:p>
    <w:p w14:paraId="6F1FD650" w14:textId="77777777" w:rsidR="0044138C" w:rsidRPr="007B083A"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336DA41D" w14:textId="77777777" w:rsidR="00043CCE"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17</w:t>
      </w:r>
      <w:r w:rsidR="00043CCE" w:rsidRPr="007B083A">
        <w:rPr>
          <w:rFonts w:ascii="Arial" w:hAnsi="Arial" w:cs="Arial"/>
          <w:b/>
          <w:sz w:val="24"/>
          <w:szCs w:val="24"/>
        </w:rPr>
        <w:t>. </w:t>
      </w:r>
      <w:r w:rsidR="00043CCE" w:rsidRPr="007B083A">
        <w:rPr>
          <w:rFonts w:ascii="Arial" w:eastAsia="Times New Roman" w:hAnsi="Arial" w:cs="Arial"/>
          <w:b/>
          <w:bCs/>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03DB97D" w14:textId="77777777" w:rsidR="00AB349F" w:rsidRPr="007B083A" w:rsidRDefault="00AB349F" w:rsidP="0044138C">
      <w:pPr>
        <w:spacing w:after="0"/>
        <w:jc w:val="both"/>
        <w:rPr>
          <w:rFonts w:ascii="Arial" w:hAnsi="Arial" w:cs="Arial"/>
          <w:sz w:val="24"/>
          <w:szCs w:val="24"/>
        </w:rPr>
      </w:pPr>
      <w:r w:rsidRPr="007B083A">
        <w:rPr>
          <w:rFonts w:ascii="Arial" w:hAnsi="Arial" w:cs="Arial"/>
          <w:sz w:val="24"/>
          <w:szCs w:val="24"/>
        </w:rPr>
        <w:t>Zamawiający nie wymaga dokonania wizji lokalnej lub sprawdzenia dokumentów niezbędnych do realizacji zamówienia.</w:t>
      </w:r>
    </w:p>
    <w:p w14:paraId="2B01B8CB" w14:textId="77777777" w:rsidR="0044138C" w:rsidRPr="007B083A" w:rsidRDefault="0044138C" w:rsidP="0044138C">
      <w:pPr>
        <w:spacing w:after="0"/>
        <w:jc w:val="both"/>
        <w:rPr>
          <w:rFonts w:ascii="Arial" w:hAnsi="Arial" w:cs="Arial"/>
          <w:sz w:val="24"/>
          <w:szCs w:val="24"/>
        </w:rPr>
      </w:pPr>
    </w:p>
    <w:p w14:paraId="7C1B090D" w14:textId="77777777" w:rsidR="00381AE3" w:rsidRPr="007B083A" w:rsidRDefault="00152E26" w:rsidP="0044138C">
      <w:pPr>
        <w:autoSpaceDE w:val="0"/>
        <w:autoSpaceDN w:val="0"/>
        <w:adjustRightInd w:val="0"/>
        <w:spacing w:after="0"/>
        <w:jc w:val="both"/>
        <w:rPr>
          <w:rFonts w:ascii="Arial" w:eastAsia="Times New Roman" w:hAnsi="Arial" w:cs="Arial"/>
          <w:b/>
          <w:bCs/>
          <w:sz w:val="24"/>
          <w:szCs w:val="24"/>
          <w:lang w:eastAsia="pl-PL"/>
        </w:rPr>
      </w:pPr>
      <w:r w:rsidRPr="007B083A">
        <w:rPr>
          <w:rFonts w:ascii="Arial" w:hAnsi="Arial" w:cs="Arial"/>
          <w:b/>
          <w:sz w:val="24"/>
          <w:szCs w:val="24"/>
        </w:rPr>
        <w:lastRenderedPageBreak/>
        <w:t>ROZDZIAŁ </w:t>
      </w:r>
      <w:r w:rsidR="00C80BB4" w:rsidRPr="007B083A">
        <w:rPr>
          <w:rFonts w:ascii="Arial" w:hAnsi="Arial" w:cs="Arial"/>
          <w:b/>
          <w:sz w:val="24"/>
          <w:szCs w:val="24"/>
        </w:rPr>
        <w:t>18</w:t>
      </w:r>
      <w:r w:rsidRPr="007B083A">
        <w:rPr>
          <w:rFonts w:ascii="Arial" w:hAnsi="Arial" w:cs="Arial"/>
          <w:b/>
          <w:sz w:val="24"/>
          <w:szCs w:val="24"/>
        </w:rPr>
        <w:t xml:space="preserve">. INFORMACJA O </w:t>
      </w:r>
      <w:r w:rsidRPr="007B083A">
        <w:rPr>
          <w:rFonts w:ascii="Arial" w:eastAsia="Times New Roman" w:hAnsi="Arial" w:cs="Arial"/>
          <w:b/>
          <w:bCs/>
          <w:sz w:val="24"/>
          <w:szCs w:val="24"/>
          <w:lang w:eastAsia="pl-PL"/>
        </w:rPr>
        <w:t>ŚRODKACH KOMUNIKACJI ELEKTRONICZNEJ</w:t>
      </w:r>
      <w:r w:rsidRPr="007B083A">
        <w:rPr>
          <w:rFonts w:ascii="Arial" w:hAnsi="Arial" w:cs="Arial"/>
          <w:b/>
          <w:sz w:val="24"/>
          <w:szCs w:val="24"/>
        </w:rPr>
        <w:t xml:space="preserve"> PRZY UŻYCIU KTÓRYCH ZAMAW</w:t>
      </w:r>
      <w:r w:rsidR="00691722" w:rsidRPr="007B083A">
        <w:rPr>
          <w:rFonts w:ascii="Arial" w:hAnsi="Arial" w:cs="Arial"/>
          <w:b/>
          <w:sz w:val="24"/>
          <w:szCs w:val="24"/>
        </w:rPr>
        <w:t>IAJĄCY BĘDZIE KOMUNIKOWAŁ SIĘ Z </w:t>
      </w:r>
      <w:r w:rsidRPr="007B083A">
        <w:rPr>
          <w:rFonts w:ascii="Arial" w:hAnsi="Arial" w:cs="Arial"/>
          <w:b/>
          <w:sz w:val="24"/>
          <w:szCs w:val="24"/>
        </w:rPr>
        <w:t>WYKONAWCAMI, ORAZ INFORMAC</w:t>
      </w:r>
      <w:r w:rsidR="00691722" w:rsidRPr="007B083A">
        <w:rPr>
          <w:rFonts w:ascii="Arial" w:hAnsi="Arial" w:cs="Arial"/>
          <w:b/>
          <w:sz w:val="24"/>
          <w:szCs w:val="24"/>
        </w:rPr>
        <w:t>JE O WYMAGANIACH TECHNICZNYCH I </w:t>
      </w:r>
      <w:r w:rsidRPr="007B083A">
        <w:rPr>
          <w:rFonts w:ascii="Arial" w:hAnsi="Arial" w:cs="Arial"/>
          <w:b/>
          <w:sz w:val="24"/>
          <w:szCs w:val="24"/>
        </w:rPr>
        <w:t>ORGANIZACYJNYCH, SPORZĄDZANIA, WYSYŁANIA I ODBIERANIA KORESPONDENCJI ELEKTRONICZNEJ</w:t>
      </w:r>
    </w:p>
    <w:p w14:paraId="3437389A" w14:textId="77777777" w:rsidR="0095655D" w:rsidRPr="007B083A" w:rsidRDefault="00CA7343" w:rsidP="0044138C">
      <w:pPr>
        <w:spacing w:after="0"/>
        <w:jc w:val="both"/>
        <w:rPr>
          <w:rFonts w:ascii="Arial" w:eastAsia="Times New Roman" w:hAnsi="Arial" w:cs="Arial"/>
          <w:b/>
          <w:sz w:val="24"/>
          <w:szCs w:val="24"/>
          <w:lang w:eastAsia="pl-PL"/>
        </w:rPr>
      </w:pPr>
      <w:r w:rsidRPr="007B083A">
        <w:rPr>
          <w:rFonts w:ascii="Arial" w:eastAsia="Times New Roman" w:hAnsi="Arial" w:cs="Arial"/>
          <w:b/>
          <w:sz w:val="24"/>
          <w:szCs w:val="24"/>
          <w:lang w:eastAsia="pl-PL"/>
        </w:rPr>
        <w:t>18.1</w:t>
      </w:r>
      <w:r w:rsidR="0095655D" w:rsidRPr="007B083A">
        <w:rPr>
          <w:rFonts w:ascii="Arial" w:eastAsia="Times New Roman" w:hAnsi="Arial" w:cs="Arial"/>
          <w:b/>
          <w:sz w:val="24"/>
          <w:szCs w:val="24"/>
          <w:lang w:eastAsia="pl-PL"/>
        </w:rPr>
        <w:t xml:space="preserve">. Informacje ogólne </w:t>
      </w:r>
    </w:p>
    <w:p w14:paraId="45832F9B" w14:textId="77777777" w:rsidR="0095655D" w:rsidRPr="007B083A" w:rsidRDefault="00CA7343" w:rsidP="0044138C">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1)</w:t>
      </w:r>
      <w:r w:rsidR="0095655D" w:rsidRPr="007B083A">
        <w:rPr>
          <w:rFonts w:ascii="Arial" w:eastAsia="Times New Roman" w:hAnsi="Arial" w:cs="Arial"/>
          <w:sz w:val="24"/>
          <w:szCs w:val="24"/>
          <w:lang w:eastAsia="pl-PL"/>
        </w:rPr>
        <w:t xml:space="preserve"> </w:t>
      </w:r>
      <w:r w:rsidRPr="007B083A">
        <w:rPr>
          <w:rFonts w:ascii="Arial" w:hAnsi="Arial" w:cs="Arial"/>
          <w:sz w:val="24"/>
          <w:szCs w:val="24"/>
        </w:rPr>
        <w:t>W postępowaniu o udzielenie zamówienia  ko</w:t>
      </w:r>
      <w:r w:rsidR="00691722" w:rsidRPr="007B083A">
        <w:rPr>
          <w:rFonts w:ascii="Arial" w:hAnsi="Arial" w:cs="Arial"/>
          <w:sz w:val="24"/>
          <w:szCs w:val="24"/>
        </w:rPr>
        <w:t>munikacja między Zamawiającym a </w:t>
      </w:r>
      <w:r w:rsidRPr="007B083A">
        <w:rPr>
          <w:rFonts w:ascii="Arial" w:hAnsi="Arial" w:cs="Arial"/>
          <w:sz w:val="24"/>
          <w:szCs w:val="24"/>
        </w:rPr>
        <w:t xml:space="preserve">Wykonawcami odbywa się przy użyciu miniPortalu </w:t>
      </w:r>
      <w:hyperlink r:id="rId16" w:history="1">
        <w:r w:rsidRPr="007B083A">
          <w:rPr>
            <w:rFonts w:ascii="Arial" w:hAnsi="Arial" w:cs="Arial"/>
            <w:sz w:val="24"/>
            <w:szCs w:val="24"/>
            <w:u w:val="single"/>
          </w:rPr>
          <w:t>https://miniportal.uzp.gov.pl/</w:t>
        </w:r>
      </w:hyperlink>
      <w:r w:rsidRPr="007B083A">
        <w:rPr>
          <w:rFonts w:ascii="Arial" w:hAnsi="Arial" w:cs="Arial"/>
          <w:sz w:val="24"/>
          <w:szCs w:val="24"/>
        </w:rPr>
        <w:t>, ePUAPu</w:t>
      </w:r>
      <w:hyperlink r:id="rId17" w:history="1">
        <w:r w:rsidRPr="007B083A">
          <w:rPr>
            <w:rFonts w:ascii="Arial" w:hAnsi="Arial" w:cs="Arial"/>
            <w:sz w:val="24"/>
            <w:szCs w:val="24"/>
            <w:u w:val="single"/>
          </w:rPr>
          <w:t>https://epuap.gov.pl/wps/portal</w:t>
        </w:r>
      </w:hyperlink>
      <w:r w:rsidRPr="007B083A">
        <w:rPr>
          <w:rFonts w:ascii="Arial" w:hAnsi="Arial" w:cs="Arial"/>
          <w:sz w:val="24"/>
          <w:szCs w:val="24"/>
        </w:rPr>
        <w:t xml:space="preserve"> oraz poczty elektronicznej Zamawiającego  email </w:t>
      </w:r>
      <w:hyperlink r:id="rId18" w:history="1">
        <w:r w:rsidRPr="007B083A">
          <w:rPr>
            <w:rStyle w:val="Hipercze"/>
            <w:rFonts w:ascii="Arial" w:hAnsi="Arial" w:cs="Arial"/>
            <w:color w:val="auto"/>
            <w:sz w:val="24"/>
            <w:szCs w:val="24"/>
          </w:rPr>
          <w:t>zp@um.wielun.pl</w:t>
        </w:r>
      </w:hyperlink>
      <w:r w:rsidRPr="007B083A">
        <w:rPr>
          <w:rFonts w:ascii="Arial" w:hAnsi="Arial" w:cs="Arial"/>
          <w:sz w:val="24"/>
          <w:szCs w:val="24"/>
        </w:rPr>
        <w:t xml:space="preserve"> </w:t>
      </w:r>
      <w:r w:rsidRPr="007B083A">
        <w:rPr>
          <w:rFonts w:ascii="Arial" w:eastAsia="TimesNewRoman" w:hAnsi="Arial" w:cs="Arial"/>
          <w:bCs/>
          <w:sz w:val="24"/>
          <w:szCs w:val="24"/>
        </w:rPr>
        <w:t>z zastrzeżeniem, że złożenie oferty i dokumentów składanych równocześnie z ofertą następuje wyłącznie przy użyciu platformy miniPortal.</w:t>
      </w:r>
      <w:r w:rsidRPr="007B083A">
        <w:rPr>
          <w:rFonts w:ascii="Arial" w:eastAsia="Times New Roman" w:hAnsi="Arial" w:cs="Arial"/>
          <w:sz w:val="24"/>
          <w:szCs w:val="24"/>
          <w:lang w:eastAsia="pl-PL"/>
        </w:rPr>
        <w:t xml:space="preserve"> </w:t>
      </w:r>
    </w:p>
    <w:p w14:paraId="54C627F9" w14:textId="77777777" w:rsidR="00381AE3" w:rsidRPr="007B083A"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7B083A">
        <w:rPr>
          <w:rFonts w:ascii="Arial" w:hAnsi="Arial" w:cs="Arial"/>
          <w:sz w:val="24"/>
          <w:szCs w:val="24"/>
        </w:rPr>
        <w:t>2) </w:t>
      </w:r>
      <w:r w:rsidRPr="007B083A">
        <w:rPr>
          <w:rFonts w:ascii="Arial" w:eastAsia="TimesNewRoman" w:hAnsi="Arial" w:cs="Arial"/>
          <w:bCs/>
          <w:sz w:val="24"/>
          <w:szCs w:val="24"/>
        </w:rPr>
        <w:t xml:space="preserve">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14:paraId="50F84D0E" w14:textId="77777777" w:rsidR="00381AE3" w:rsidRPr="007B083A" w:rsidRDefault="00381AE3" w:rsidP="0044138C">
      <w:pPr>
        <w:autoSpaceDN w:val="0"/>
        <w:spacing w:after="0"/>
        <w:jc w:val="both"/>
        <w:rPr>
          <w:rFonts w:ascii="Arial" w:hAnsi="Arial" w:cs="Arial"/>
          <w:sz w:val="24"/>
          <w:szCs w:val="24"/>
        </w:rPr>
      </w:pPr>
      <w:r w:rsidRPr="007B083A">
        <w:rPr>
          <w:rFonts w:ascii="Arial" w:hAnsi="Arial" w:cs="Arial"/>
          <w:sz w:val="24"/>
          <w:szCs w:val="24"/>
        </w:rPr>
        <w:t>3) </w:t>
      </w:r>
      <w:r w:rsidRPr="007B083A">
        <w:rPr>
          <w:rFonts w:ascii="Arial" w:eastAsia="Times New Roman" w:hAnsi="Arial" w:cs="Arial"/>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691722" w:rsidRPr="007B083A">
        <w:rPr>
          <w:rFonts w:ascii="Arial" w:eastAsia="Times New Roman" w:hAnsi="Arial" w:cs="Arial"/>
          <w:kern w:val="2"/>
          <w:sz w:val="24"/>
          <w:szCs w:val="24"/>
          <w:lang w:eastAsia="zh-CN"/>
        </w:rPr>
        <w:t>z </w:t>
      </w:r>
      <w:r w:rsidRPr="007B083A">
        <w:rPr>
          <w:rFonts w:ascii="Arial" w:eastAsia="Times New Roman" w:hAnsi="Arial" w:cs="Arial"/>
          <w:kern w:val="2"/>
          <w:sz w:val="24"/>
          <w:szCs w:val="24"/>
          <w:lang w:eastAsia="zh-CN"/>
        </w:rPr>
        <w:t xml:space="preserve">Instrukcji użytkownika miniPortalu </w:t>
      </w:r>
      <w:hyperlink w:history="1"/>
      <w:r w:rsidRPr="007B083A">
        <w:rPr>
          <w:rFonts w:ascii="Arial" w:eastAsia="TimesNewRoman" w:hAnsi="Arial" w:cs="Arial"/>
          <w:bCs/>
          <w:sz w:val="24"/>
          <w:szCs w:val="24"/>
        </w:rPr>
        <w:t xml:space="preserve">oraz Warunkach korzystania z elektronicznej platformy usług administracji publicznej (ePUAP). </w:t>
      </w:r>
    </w:p>
    <w:p w14:paraId="60B0E481" w14:textId="77777777" w:rsidR="00381AE3" w:rsidRPr="007B083A" w:rsidRDefault="00381AE3" w:rsidP="0044138C">
      <w:pPr>
        <w:autoSpaceDN w:val="0"/>
        <w:spacing w:after="0"/>
        <w:jc w:val="both"/>
        <w:rPr>
          <w:rFonts w:ascii="Arial" w:hAnsi="Arial" w:cs="Arial"/>
          <w:sz w:val="24"/>
          <w:szCs w:val="24"/>
        </w:rPr>
      </w:pPr>
      <w:r w:rsidRPr="007B083A">
        <w:rPr>
          <w:rFonts w:ascii="Arial" w:hAnsi="Arial" w:cs="Arial"/>
          <w:sz w:val="24"/>
          <w:szCs w:val="24"/>
        </w:rPr>
        <w:t>4) Wykonawca przystępujący do niniejszego postępowania o udzielenie zamówienia publicznego akceptuje warunki korzystania z miniPortalu określone  w Regulaminie miniPortalu  oraz zobowiązuje się korzystając z miniPortalu przestrzegać postępowań tego regulaminu.</w:t>
      </w:r>
    </w:p>
    <w:p w14:paraId="7D3B2192" w14:textId="77777777" w:rsidR="00381AE3" w:rsidRPr="007B083A" w:rsidRDefault="00381AE3" w:rsidP="0044138C">
      <w:pPr>
        <w:autoSpaceDN w:val="0"/>
        <w:spacing w:after="0"/>
        <w:jc w:val="both"/>
        <w:rPr>
          <w:rFonts w:ascii="Arial" w:hAnsi="Arial" w:cs="Arial"/>
          <w:sz w:val="24"/>
          <w:szCs w:val="24"/>
        </w:rPr>
      </w:pPr>
      <w:r w:rsidRPr="007B083A">
        <w:rPr>
          <w:rFonts w:ascii="Arial" w:hAnsi="Arial" w:cs="Arial"/>
          <w:sz w:val="24"/>
          <w:szCs w:val="24"/>
        </w:rPr>
        <w:t xml:space="preserve">5) maksymalny rozmiar plików przesyłanych za pośrednictwem dedykowanych formularzy do: złożenia, zmiany, wycofania oferty oraz do komunikacji wynosi 150 MB. </w:t>
      </w:r>
    </w:p>
    <w:p w14:paraId="6083CFC7" w14:textId="77777777" w:rsidR="00381AE3" w:rsidRPr="007B083A" w:rsidRDefault="00381AE3" w:rsidP="0044138C">
      <w:pPr>
        <w:autoSpaceDN w:val="0"/>
        <w:spacing w:after="0"/>
        <w:jc w:val="both"/>
        <w:rPr>
          <w:rFonts w:ascii="Arial" w:hAnsi="Arial" w:cs="Arial"/>
          <w:sz w:val="24"/>
          <w:szCs w:val="24"/>
        </w:rPr>
      </w:pPr>
      <w:r w:rsidRPr="007B083A">
        <w:rPr>
          <w:rFonts w:ascii="Arial" w:hAnsi="Arial" w:cs="Arial"/>
          <w:sz w:val="24"/>
          <w:szCs w:val="24"/>
        </w:rPr>
        <w:t>6) za datę przekazania oferty, wniosków, zawiadomień, dokumentów elektronicznych, oświadczeń lub elektronicznych kopii dokumentów lub oświadczeń oraz innych informacji przyjmuje się datę ich przekazania na ePUAP;</w:t>
      </w:r>
    </w:p>
    <w:p w14:paraId="3BC6FB4E" w14:textId="77777777" w:rsidR="00381AE3" w:rsidRPr="007B083A" w:rsidRDefault="00381AE3" w:rsidP="0044138C">
      <w:pPr>
        <w:autoSpaceDN w:val="0"/>
        <w:spacing w:after="0"/>
        <w:jc w:val="both"/>
        <w:rPr>
          <w:rFonts w:ascii="Arial" w:hAnsi="Arial" w:cs="Arial"/>
          <w:sz w:val="24"/>
          <w:szCs w:val="24"/>
        </w:rPr>
      </w:pPr>
      <w:r w:rsidRPr="007B083A">
        <w:rPr>
          <w:rFonts w:ascii="Arial" w:hAnsi="Arial" w:cs="Arial"/>
          <w:sz w:val="24"/>
          <w:szCs w:val="24"/>
        </w:rPr>
        <w:t xml:space="preserve">7) W postępowaniu o udzielenie zamówienia korespondencja elektroniczna (inna niż oferta Wykonawcy i załączników  do oferty) odbywa się elektronicznie za pośrednictwem dedykowanego formularza dostępnego na ePUAP oraz udostępnionego o przez miniPortal (formularz  do komunikacji) Korespondencja przesyłana za pomocą tego formularza nie może być szyfrowana. We wszelkiej korespondencji związanej z niniejszym postepowaniem Zamawiający i Wykonawcy posługują się numerem ogłoszenia </w:t>
      </w:r>
      <w:r w:rsidR="00B33381" w:rsidRPr="007B083A">
        <w:rPr>
          <w:rFonts w:ascii="Arial" w:eastAsia="Times New Roman" w:hAnsi="Arial" w:cs="Arial"/>
          <w:kern w:val="2"/>
          <w:sz w:val="24"/>
          <w:szCs w:val="24"/>
          <w:lang w:eastAsia="pl-PL"/>
        </w:rPr>
        <w:t>opublikowanego w Dzienniku Urzędowym Unii Europejskiej</w:t>
      </w:r>
    </w:p>
    <w:p w14:paraId="5BA3BC65" w14:textId="77777777" w:rsidR="00381AE3" w:rsidRPr="007B083A"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7B083A">
        <w:rPr>
          <w:rFonts w:ascii="Arial" w:eastAsia="TimesNewRoman" w:hAnsi="Arial" w:cs="Arial"/>
          <w:bCs/>
          <w:sz w:val="24"/>
          <w:szCs w:val="24"/>
        </w:rPr>
        <w:t xml:space="preserve">8) Zamawiający może również komunikować się z Wykonawcami oraz dopuszcza możliwość składania dokumentów elektronicznych za pomocą poczty elektronicznej, email: </w:t>
      </w:r>
      <w:hyperlink r:id="rId19" w:history="1">
        <w:r w:rsidR="0037540C" w:rsidRPr="007B083A">
          <w:rPr>
            <w:rStyle w:val="Hipercze"/>
            <w:rFonts w:ascii="Arial" w:eastAsia="TimesNewRoman" w:hAnsi="Arial" w:cs="Arial"/>
            <w:bCs/>
            <w:color w:val="auto"/>
            <w:sz w:val="24"/>
            <w:szCs w:val="24"/>
          </w:rPr>
          <w:t>zp@um.wielun.pl</w:t>
        </w:r>
      </w:hyperlink>
      <w:r w:rsidRPr="007B083A">
        <w:rPr>
          <w:rFonts w:ascii="Arial" w:hAnsi="Arial" w:cs="Arial"/>
          <w:sz w:val="24"/>
          <w:szCs w:val="24"/>
        </w:rPr>
        <w:t>.;</w:t>
      </w:r>
    </w:p>
    <w:p w14:paraId="337F5F76" w14:textId="77777777" w:rsidR="00381AE3" w:rsidRPr="007B083A" w:rsidRDefault="00381AE3" w:rsidP="00251642">
      <w:pPr>
        <w:widowControl w:val="0"/>
        <w:suppressAutoHyphens/>
        <w:overflowPunct w:val="0"/>
        <w:autoSpaceDE w:val="0"/>
        <w:spacing w:after="0"/>
        <w:jc w:val="both"/>
        <w:textAlignment w:val="baseline"/>
        <w:rPr>
          <w:rFonts w:ascii="Arial" w:eastAsia="TimesNewRoman" w:hAnsi="Arial" w:cs="Arial"/>
          <w:bCs/>
          <w:sz w:val="24"/>
          <w:szCs w:val="24"/>
        </w:rPr>
      </w:pPr>
      <w:r w:rsidRPr="007B083A">
        <w:rPr>
          <w:rFonts w:ascii="Arial" w:eastAsia="TimesNewRoman" w:hAnsi="Arial" w:cs="Arial"/>
          <w:bCs/>
          <w:sz w:val="24"/>
          <w:szCs w:val="24"/>
        </w:rPr>
        <w:t xml:space="preserve">9) dokumenty należy sporządzać w języku polskim, w formie elektronicznej opatrzonej kwalifikowanym podpisem elektronicznym, w ogólnie dostępnych formatach danych, </w:t>
      </w:r>
      <w:r w:rsidR="00652805" w:rsidRPr="007B083A">
        <w:rPr>
          <w:rFonts w:ascii="Arial" w:eastAsia="TimesNewRoman" w:hAnsi="Arial" w:cs="Arial"/>
          <w:bCs/>
          <w:sz w:val="24"/>
          <w:szCs w:val="24"/>
        </w:rPr>
        <w:br/>
      </w:r>
      <w:r w:rsidRPr="007B083A">
        <w:rPr>
          <w:rFonts w:ascii="Arial" w:eastAsia="TimesNewRoman" w:hAnsi="Arial" w:cs="Arial"/>
          <w:bCs/>
          <w:sz w:val="24"/>
          <w:szCs w:val="24"/>
        </w:rPr>
        <w:t xml:space="preserve">w </w:t>
      </w:r>
      <w:r w:rsidR="00251642" w:rsidRPr="007B083A">
        <w:rPr>
          <w:rFonts w:ascii="Arial" w:eastAsia="TimesNewRoman" w:hAnsi="Arial" w:cs="Arial"/>
          <w:bCs/>
          <w:sz w:val="24"/>
          <w:szCs w:val="24"/>
        </w:rPr>
        <w:t>szczególności w formatach:.doc,</w:t>
      </w:r>
      <w:r w:rsidR="003C6531" w:rsidRPr="007B083A">
        <w:rPr>
          <w:rFonts w:ascii="Arial" w:eastAsia="TimesNewRoman" w:hAnsi="Arial" w:cs="Arial"/>
          <w:bCs/>
          <w:sz w:val="24"/>
          <w:szCs w:val="24"/>
        </w:rPr>
        <w:t xml:space="preserve"> </w:t>
      </w:r>
      <w:r w:rsidR="00251642" w:rsidRPr="007B083A">
        <w:rPr>
          <w:rFonts w:ascii="Arial" w:eastAsia="TimesNewRoman" w:hAnsi="Arial" w:cs="Arial"/>
          <w:bCs/>
          <w:sz w:val="24"/>
          <w:szCs w:val="24"/>
        </w:rPr>
        <w:t>.</w:t>
      </w:r>
      <w:r w:rsidRPr="007B083A">
        <w:rPr>
          <w:rFonts w:ascii="Arial" w:eastAsia="TimesNewRoman" w:hAnsi="Arial" w:cs="Arial"/>
          <w:bCs/>
          <w:sz w:val="24"/>
          <w:szCs w:val="24"/>
        </w:rPr>
        <w:t>docx,.</w:t>
      </w:r>
      <w:r w:rsidRPr="007B083A">
        <w:rPr>
          <w:rFonts w:ascii="Arial" w:hAnsi="Arial" w:cs="Arial"/>
          <w:sz w:val="24"/>
          <w:szCs w:val="24"/>
          <w:lang w:eastAsia="pl-PL"/>
        </w:rPr>
        <w:t xml:space="preserve">rtf, .odt </w:t>
      </w:r>
      <w:r w:rsidRPr="007B083A">
        <w:rPr>
          <w:rFonts w:ascii="Arial" w:eastAsia="TimesNewRoman" w:hAnsi="Arial" w:cs="Arial"/>
          <w:bCs/>
          <w:sz w:val="24"/>
          <w:szCs w:val="24"/>
        </w:rPr>
        <w:t>lub .pdf,</w:t>
      </w:r>
    </w:p>
    <w:p w14:paraId="387DF381" w14:textId="77777777" w:rsidR="0095655D" w:rsidRPr="007B083A" w:rsidRDefault="00CA7343" w:rsidP="00251642">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10) </w:t>
      </w:r>
      <w:r w:rsidR="0095655D" w:rsidRPr="007B083A">
        <w:rPr>
          <w:rFonts w:ascii="Arial" w:eastAsia="Times New Roman" w:hAnsi="Arial" w:cs="Arial"/>
          <w:sz w:val="24"/>
          <w:szCs w:val="24"/>
          <w:lang w:eastAsia="pl-PL"/>
        </w:rPr>
        <w:t xml:space="preserve">Zamawiający przekazuje link do postępowania oraz ID postępowania jako załącznik do niniejszej SWZ. Dane postępowanie można wyszukać również na Liście </w:t>
      </w:r>
      <w:r w:rsidR="0095655D" w:rsidRPr="007B083A">
        <w:rPr>
          <w:rFonts w:ascii="Arial" w:eastAsia="Times New Roman" w:hAnsi="Arial" w:cs="Arial"/>
          <w:sz w:val="24"/>
          <w:szCs w:val="24"/>
          <w:lang w:eastAsia="pl-PL"/>
        </w:rPr>
        <w:lastRenderedPageBreak/>
        <w:t>wszystkich postępowań w miniPortalu klikając wcześniej opcję „Dla Wykonawców” lub ze strony głównej z zakładki Postępowania</w:t>
      </w:r>
    </w:p>
    <w:p w14:paraId="52F37A32" w14:textId="77777777" w:rsidR="00D45FCB" w:rsidRPr="007B083A" w:rsidRDefault="00C80BB4" w:rsidP="0044138C">
      <w:pPr>
        <w:spacing w:after="0"/>
        <w:jc w:val="both"/>
        <w:rPr>
          <w:rFonts w:ascii="Arial" w:hAnsi="Arial" w:cs="Arial"/>
          <w:b/>
          <w:sz w:val="24"/>
          <w:szCs w:val="24"/>
        </w:rPr>
      </w:pPr>
      <w:r w:rsidRPr="007B083A">
        <w:rPr>
          <w:rFonts w:ascii="Arial" w:eastAsia="Times New Roman" w:hAnsi="Arial" w:cs="Arial"/>
          <w:b/>
          <w:kern w:val="1"/>
          <w:sz w:val="24"/>
          <w:szCs w:val="24"/>
          <w:lang w:eastAsia="zh-CN"/>
        </w:rPr>
        <w:t>18</w:t>
      </w:r>
      <w:r w:rsidR="00D45FCB" w:rsidRPr="007B083A">
        <w:rPr>
          <w:rFonts w:ascii="Arial" w:eastAsia="Times New Roman" w:hAnsi="Arial" w:cs="Arial"/>
          <w:b/>
          <w:kern w:val="1"/>
          <w:sz w:val="24"/>
          <w:szCs w:val="24"/>
          <w:lang w:eastAsia="zh-CN"/>
        </w:rPr>
        <w:t>.2.</w:t>
      </w:r>
      <w:r w:rsidR="00D45FCB" w:rsidRPr="007B083A">
        <w:rPr>
          <w:rFonts w:ascii="Arial" w:eastAsia="Times New Roman" w:hAnsi="Arial" w:cs="Arial"/>
          <w:kern w:val="1"/>
          <w:sz w:val="24"/>
          <w:szCs w:val="24"/>
          <w:lang w:eastAsia="zh-CN"/>
        </w:rPr>
        <w:t> </w:t>
      </w:r>
      <w:r w:rsidR="00D45FCB" w:rsidRPr="007B083A">
        <w:rPr>
          <w:rFonts w:ascii="Arial" w:hAnsi="Arial" w:cs="Arial"/>
          <w:b/>
          <w:sz w:val="24"/>
          <w:szCs w:val="24"/>
        </w:rPr>
        <w:t xml:space="preserve">Złożenie oferty w postępowaniu </w:t>
      </w:r>
    </w:p>
    <w:p w14:paraId="61A3C44D" w14:textId="77777777" w:rsidR="00D45FCB" w:rsidRPr="007B083A" w:rsidRDefault="00D45FCB" w:rsidP="0044138C">
      <w:pPr>
        <w:tabs>
          <w:tab w:val="left" w:pos="426"/>
        </w:tab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xml:space="preserve">1) Wykonawca składa ofertę za pośrednictwem Formularza do złożenia/zmiany/wycofania oferty dostępnego na ePUAP i udostępnionego również na miniPortalu </w:t>
      </w:r>
      <w:hyperlink r:id="rId20" w:history="1">
        <w:r w:rsidRPr="007B083A">
          <w:rPr>
            <w:rFonts w:ascii="Arial" w:eastAsia="Times New Roman" w:hAnsi="Arial" w:cs="Arial"/>
            <w:kern w:val="1"/>
            <w:sz w:val="24"/>
            <w:szCs w:val="24"/>
            <w:u w:val="single"/>
            <w:lang w:eastAsia="zh-CN"/>
          </w:rPr>
          <w:t>https://miniportal.uzp.gov.pl/</w:t>
        </w:r>
      </w:hyperlink>
      <w:r w:rsidRPr="007B083A">
        <w:rPr>
          <w:rFonts w:ascii="Arial" w:eastAsia="Times New Roman" w:hAnsi="Arial" w:cs="Arial"/>
          <w:kern w:val="1"/>
          <w:sz w:val="24"/>
          <w:szCs w:val="24"/>
          <w:lang w:eastAsia="zh-CN"/>
        </w:rPr>
        <w:t xml:space="preserve"> </w:t>
      </w:r>
      <w:r w:rsidR="00B0349C" w:rsidRPr="007B083A">
        <w:rPr>
          <w:rFonts w:ascii="Arial" w:eastAsia="Times New Roman" w:hAnsi="Arial" w:cs="Arial"/>
          <w:sz w:val="24"/>
          <w:szCs w:val="24"/>
          <w:lang w:eastAsia="pl-PL"/>
        </w:rPr>
        <w:t>Funkcjonalność do zaszyfrowania oferty przez Wykonawcę jest dostępna dla wykonawców na miniPortalu, w szczegółach danego postępowania.</w:t>
      </w:r>
      <w:r w:rsidRPr="007B083A">
        <w:rPr>
          <w:rFonts w:ascii="Arial" w:eastAsia="Times New Roman" w:hAnsi="Arial" w:cs="Arial"/>
          <w:kern w:val="1"/>
          <w:sz w:val="24"/>
          <w:szCs w:val="24"/>
          <w:lang w:eastAsia="zh-CN"/>
        </w:rPr>
        <w:t xml:space="preserve"> W formularzu oferty Wykonawca zobowiązany jest podać adres skrzynki ePUAP,</w:t>
      </w:r>
      <w:r w:rsidR="00573618" w:rsidRPr="007B083A">
        <w:rPr>
          <w:rFonts w:ascii="Arial" w:eastAsia="Times New Roman" w:hAnsi="Arial" w:cs="Arial"/>
          <w:kern w:val="1"/>
          <w:sz w:val="24"/>
          <w:szCs w:val="24"/>
          <w:lang w:eastAsia="zh-CN"/>
        </w:rPr>
        <w:t xml:space="preserve"> oraz adres email </w:t>
      </w:r>
      <w:r w:rsidRPr="007B083A">
        <w:rPr>
          <w:rFonts w:ascii="Arial" w:eastAsia="Times New Roman" w:hAnsi="Arial" w:cs="Arial"/>
          <w:kern w:val="1"/>
          <w:sz w:val="24"/>
          <w:szCs w:val="24"/>
          <w:lang w:eastAsia="zh-CN"/>
        </w:rPr>
        <w:t>na którym prowadzona b</w:t>
      </w:r>
      <w:r w:rsidR="00691722" w:rsidRPr="007B083A">
        <w:rPr>
          <w:rFonts w:ascii="Arial" w:eastAsia="Times New Roman" w:hAnsi="Arial" w:cs="Arial"/>
          <w:kern w:val="1"/>
          <w:sz w:val="24"/>
          <w:szCs w:val="24"/>
          <w:lang w:eastAsia="zh-CN"/>
        </w:rPr>
        <w:t>ędzie korespondencja związana z </w:t>
      </w:r>
      <w:r w:rsidRPr="007B083A">
        <w:rPr>
          <w:rFonts w:ascii="Arial" w:eastAsia="Times New Roman" w:hAnsi="Arial" w:cs="Arial"/>
          <w:kern w:val="1"/>
          <w:sz w:val="24"/>
          <w:szCs w:val="24"/>
          <w:lang w:eastAsia="zh-CN"/>
        </w:rPr>
        <w:t>postępowaniem.</w:t>
      </w:r>
    </w:p>
    <w:p w14:paraId="62AEACA4" w14:textId="5503F2A9" w:rsidR="00251642" w:rsidRPr="007B083A" w:rsidRDefault="008C61CF" w:rsidP="00251642">
      <w:pPr>
        <w:spacing w:after="0"/>
        <w:jc w:val="both"/>
        <w:rPr>
          <w:rFonts w:ascii="Arial" w:eastAsia="Times New Roman" w:hAnsi="Arial" w:cs="Arial"/>
          <w:sz w:val="24"/>
          <w:szCs w:val="24"/>
          <w:lang w:eastAsia="pl-PL"/>
        </w:rPr>
      </w:pPr>
      <w:r w:rsidRPr="007B083A">
        <w:rPr>
          <w:rStyle w:val="markedcontent"/>
          <w:rFonts w:ascii="Arial" w:hAnsi="Arial" w:cs="Arial"/>
          <w:sz w:val="24"/>
          <w:szCs w:val="24"/>
        </w:rPr>
        <w:t xml:space="preserve">2) Wykonawca powinien </w:t>
      </w:r>
      <w:r w:rsidR="00CC6383" w:rsidRPr="007B083A">
        <w:rPr>
          <w:rStyle w:val="markedcontent"/>
          <w:rFonts w:ascii="Arial" w:hAnsi="Arial" w:cs="Arial"/>
          <w:sz w:val="24"/>
          <w:szCs w:val="24"/>
        </w:rPr>
        <w:t>opatrzeć</w:t>
      </w:r>
      <w:r w:rsidRPr="007B083A">
        <w:rPr>
          <w:rStyle w:val="markedcontent"/>
          <w:rFonts w:ascii="Arial" w:hAnsi="Arial" w:cs="Arial"/>
          <w:sz w:val="24"/>
          <w:szCs w:val="24"/>
        </w:rPr>
        <w:t xml:space="preserve"> ofertę właściwym podpisem elektronicznym</w:t>
      </w:r>
      <w:r w:rsidRPr="007B083A">
        <w:rPr>
          <w:rFonts w:ascii="Arial" w:hAnsi="Arial" w:cs="Arial"/>
          <w:sz w:val="24"/>
          <w:szCs w:val="24"/>
        </w:rPr>
        <w:br/>
      </w:r>
      <w:r w:rsidRPr="007B083A">
        <w:rPr>
          <w:rStyle w:val="markedcontent"/>
          <w:rFonts w:ascii="Arial" w:hAnsi="Arial" w:cs="Arial"/>
          <w:sz w:val="24"/>
          <w:szCs w:val="24"/>
        </w:rPr>
        <w:t>przed jej zaszyfrowaniem. Podpis elektroniczny może zostać złożony</w:t>
      </w:r>
      <w:r w:rsidRPr="007B083A">
        <w:rPr>
          <w:rFonts w:ascii="Arial" w:hAnsi="Arial" w:cs="Arial"/>
          <w:sz w:val="24"/>
          <w:szCs w:val="24"/>
        </w:rPr>
        <w:br/>
      </w:r>
      <w:r w:rsidRPr="007B083A">
        <w:rPr>
          <w:rStyle w:val="markedcontent"/>
          <w:rFonts w:ascii="Arial" w:hAnsi="Arial" w:cs="Arial"/>
          <w:sz w:val="24"/>
          <w:szCs w:val="24"/>
        </w:rPr>
        <w:t>bezpośrednio na pliku z ofertą lub też pod paczką dokumentów</w:t>
      </w:r>
      <w:r w:rsidRPr="007B083A">
        <w:rPr>
          <w:rFonts w:ascii="Arial" w:hAnsi="Arial" w:cs="Arial"/>
          <w:sz w:val="24"/>
          <w:szCs w:val="24"/>
        </w:rPr>
        <w:br/>
      </w:r>
      <w:r w:rsidRPr="007B083A">
        <w:rPr>
          <w:rStyle w:val="markedcontent"/>
          <w:rFonts w:ascii="Arial" w:hAnsi="Arial" w:cs="Arial"/>
          <w:sz w:val="24"/>
          <w:szCs w:val="24"/>
        </w:rPr>
        <w:t>elektronicznych zawierających ofertę. W przypadku gdy oferta została</w:t>
      </w:r>
      <w:r w:rsidRPr="007B083A">
        <w:rPr>
          <w:rFonts w:ascii="Arial" w:hAnsi="Arial" w:cs="Arial"/>
          <w:sz w:val="24"/>
          <w:szCs w:val="24"/>
        </w:rPr>
        <w:br/>
      </w:r>
      <w:r w:rsidRPr="007B083A">
        <w:rPr>
          <w:rStyle w:val="markedcontent"/>
          <w:rFonts w:ascii="Arial" w:hAnsi="Arial" w:cs="Arial"/>
          <w:sz w:val="24"/>
          <w:szCs w:val="24"/>
        </w:rPr>
        <w:t>zamieszczona w paczce skompresowanych plików uznaje się, że podpis</w:t>
      </w:r>
      <w:r w:rsidRPr="007B083A">
        <w:rPr>
          <w:rFonts w:ascii="Arial" w:hAnsi="Arial" w:cs="Arial"/>
          <w:sz w:val="24"/>
          <w:szCs w:val="24"/>
        </w:rPr>
        <w:br/>
      </w:r>
      <w:r w:rsidRPr="007B083A">
        <w:rPr>
          <w:rStyle w:val="markedcontent"/>
          <w:rFonts w:ascii="Arial" w:hAnsi="Arial" w:cs="Arial"/>
          <w:sz w:val="24"/>
          <w:szCs w:val="24"/>
        </w:rPr>
        <w:t>elektroniczny Wykonawcy złożony pod tą paczką obejmuje łącznie cały zbiór</w:t>
      </w:r>
      <w:r w:rsidRPr="007B083A">
        <w:rPr>
          <w:rFonts w:ascii="Arial" w:hAnsi="Arial" w:cs="Arial"/>
          <w:sz w:val="24"/>
          <w:szCs w:val="24"/>
        </w:rPr>
        <w:br/>
      </w:r>
      <w:r w:rsidRPr="007B083A">
        <w:rPr>
          <w:rStyle w:val="markedcontent"/>
          <w:rFonts w:ascii="Arial" w:hAnsi="Arial" w:cs="Arial"/>
          <w:sz w:val="24"/>
          <w:szCs w:val="24"/>
        </w:rPr>
        <w:t>dokumentów elektronicznych w niej zawartych, w tym również ofertę. Złożenie</w:t>
      </w:r>
      <w:r w:rsidRPr="007B083A">
        <w:rPr>
          <w:rFonts w:ascii="Arial" w:hAnsi="Arial" w:cs="Arial"/>
          <w:sz w:val="24"/>
          <w:szCs w:val="24"/>
        </w:rPr>
        <w:br/>
      </w:r>
      <w:r w:rsidRPr="007B083A">
        <w:rPr>
          <w:rStyle w:val="markedcontent"/>
          <w:rFonts w:ascii="Arial" w:hAnsi="Arial" w:cs="Arial"/>
          <w:sz w:val="24"/>
          <w:szCs w:val="24"/>
        </w:rPr>
        <w:t>podpisu na formularzu złożenia, zmiany, wycofania oferty lub wniosku nie</w:t>
      </w:r>
      <w:r w:rsidRPr="007B083A">
        <w:rPr>
          <w:rFonts w:ascii="Arial" w:hAnsi="Arial" w:cs="Arial"/>
          <w:sz w:val="24"/>
          <w:szCs w:val="24"/>
        </w:rPr>
        <w:br/>
      </w:r>
      <w:r w:rsidRPr="007B083A">
        <w:rPr>
          <w:rStyle w:val="markedcontent"/>
          <w:rFonts w:ascii="Arial" w:hAnsi="Arial" w:cs="Arial"/>
          <w:sz w:val="24"/>
          <w:szCs w:val="24"/>
        </w:rPr>
        <w:t>wywiera skutków w odniesieniu do złożonej za jego pomocą oferty.</w:t>
      </w:r>
      <w:r w:rsidR="00251642" w:rsidRPr="007B083A">
        <w:rPr>
          <w:rFonts w:ascii="Arial" w:eastAsia="Times New Roman" w:hAnsi="Arial" w:cs="Arial"/>
          <w:sz w:val="24"/>
          <w:szCs w:val="24"/>
          <w:lang w:eastAsia="pl-PL"/>
        </w:rPr>
        <w:t xml:space="preserve"> </w:t>
      </w:r>
    </w:p>
    <w:p w14:paraId="6221F448" w14:textId="4E367C0D" w:rsidR="008C61CF" w:rsidRPr="007B083A" w:rsidRDefault="008C61CF" w:rsidP="003450BC">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3</w:t>
      </w:r>
      <w:r w:rsidR="00D45FCB" w:rsidRPr="007B083A">
        <w:rPr>
          <w:rFonts w:ascii="Arial" w:eastAsia="Times New Roman" w:hAnsi="Arial" w:cs="Arial"/>
          <w:kern w:val="1"/>
          <w:sz w:val="24"/>
          <w:szCs w:val="24"/>
          <w:lang w:eastAsia="zh-CN"/>
        </w:rPr>
        <w:t>)</w:t>
      </w:r>
      <w:r w:rsidR="00D45FCB" w:rsidRPr="007B083A">
        <w:rPr>
          <w:rFonts w:ascii="Arial" w:eastAsia="Times New Roman" w:hAnsi="Arial" w:cs="Arial"/>
          <w:b/>
          <w:kern w:val="1"/>
          <w:sz w:val="24"/>
          <w:szCs w:val="24"/>
          <w:lang w:eastAsia="zh-CN"/>
        </w:rPr>
        <w:t> </w:t>
      </w:r>
      <w:r w:rsidR="003450BC" w:rsidRPr="007B083A">
        <w:rPr>
          <w:rFonts w:ascii="Arial" w:hAnsi="Arial" w:cs="Arial"/>
          <w:sz w:val="24"/>
          <w:szCs w:val="24"/>
          <w:lang w:eastAsia="pl-PL"/>
        </w:rPr>
        <w:t xml:space="preserve">Oferta wraz z załącznikami musi zostać sporządzona w języku polskim </w:t>
      </w:r>
      <w:r w:rsidR="009E5BAD" w:rsidRPr="007B083A">
        <w:rPr>
          <w:rStyle w:val="markedcontent"/>
          <w:rFonts w:ascii="Arial" w:hAnsi="Arial" w:cs="Arial"/>
          <w:sz w:val="24"/>
          <w:szCs w:val="24"/>
        </w:rPr>
        <w:t xml:space="preserve"> </w:t>
      </w:r>
      <w:r w:rsidR="009E5BAD" w:rsidRPr="007B083A">
        <w:rPr>
          <w:rFonts w:ascii="Arial" w:hAnsi="Arial" w:cs="Arial"/>
          <w:sz w:val="24"/>
          <w:szCs w:val="24"/>
          <w:lang w:eastAsia="pl-PL"/>
        </w:rPr>
        <w:t>w szczególności w formacie danych .</w:t>
      </w:r>
      <w:r w:rsidR="00251642" w:rsidRPr="007B083A">
        <w:rPr>
          <w:rFonts w:ascii="Arial" w:eastAsia="TimesNewRoman" w:hAnsi="Arial" w:cs="Arial"/>
          <w:bCs/>
          <w:sz w:val="24"/>
          <w:szCs w:val="24"/>
        </w:rPr>
        <w:t>doc, .docx,</w:t>
      </w:r>
      <w:r w:rsidR="009E5BAD" w:rsidRPr="007B083A">
        <w:rPr>
          <w:rFonts w:ascii="Arial" w:eastAsia="TimesNewRoman" w:hAnsi="Arial" w:cs="Arial"/>
          <w:bCs/>
          <w:sz w:val="24"/>
          <w:szCs w:val="24"/>
        </w:rPr>
        <w:t xml:space="preserve"> .</w:t>
      </w:r>
      <w:r w:rsidR="009E5BAD" w:rsidRPr="007B083A">
        <w:rPr>
          <w:rFonts w:ascii="Arial" w:hAnsi="Arial" w:cs="Arial"/>
          <w:sz w:val="24"/>
          <w:szCs w:val="24"/>
          <w:lang w:eastAsia="pl-PL"/>
        </w:rPr>
        <w:t>rtf, .odt</w:t>
      </w:r>
      <w:r w:rsidR="009E5BAD" w:rsidRPr="007B083A">
        <w:rPr>
          <w:rFonts w:ascii="Arial" w:eastAsia="TimesNewRoman" w:hAnsi="Arial" w:cs="Arial"/>
          <w:bCs/>
          <w:sz w:val="24"/>
          <w:szCs w:val="24"/>
        </w:rPr>
        <w:t xml:space="preserve"> lub .pdf</w:t>
      </w:r>
      <w:r w:rsidR="009E5BAD" w:rsidRPr="007B083A">
        <w:rPr>
          <w:rStyle w:val="markedcontent"/>
          <w:rFonts w:ascii="Arial" w:hAnsi="Arial" w:cs="Arial"/>
          <w:sz w:val="24"/>
          <w:szCs w:val="24"/>
        </w:rPr>
        <w:t xml:space="preserve"> w formie elektronicznej </w:t>
      </w:r>
      <w:r w:rsidR="00133E49" w:rsidRPr="007B083A">
        <w:rPr>
          <w:rStyle w:val="markedcontent"/>
          <w:rFonts w:ascii="Arial" w:hAnsi="Arial" w:cs="Arial"/>
          <w:sz w:val="24"/>
          <w:szCs w:val="24"/>
        </w:rPr>
        <w:t>opatrzona</w:t>
      </w:r>
      <w:r w:rsidR="009E5BAD" w:rsidRPr="007B083A">
        <w:rPr>
          <w:rFonts w:ascii="Arial" w:hAnsi="Arial" w:cs="Arial"/>
          <w:sz w:val="24"/>
          <w:szCs w:val="24"/>
          <w:lang w:eastAsia="pl-PL"/>
        </w:rPr>
        <w:t xml:space="preserve"> kwalifikowanym podpisem elektronicznym przez osobę/osoby uprawnioną/uprawnione pod rygorem nieważności </w:t>
      </w:r>
      <w:r w:rsidR="00D45FCB" w:rsidRPr="007B083A">
        <w:rPr>
          <w:rFonts w:ascii="Arial" w:eastAsia="Times New Roman" w:hAnsi="Arial" w:cs="Arial"/>
          <w:kern w:val="1"/>
          <w:sz w:val="24"/>
          <w:szCs w:val="24"/>
          <w:lang w:eastAsia="zh-CN"/>
        </w:rPr>
        <w:t>Sposób złożenia oferty, w tym zaszyfrowania oferty opisany został w Instrukcji korzystania z miniPortal</w:t>
      </w:r>
      <w:r w:rsidR="00B0349C" w:rsidRPr="007B083A">
        <w:rPr>
          <w:rFonts w:ascii="Arial" w:eastAsia="Times New Roman" w:hAnsi="Arial" w:cs="Arial"/>
          <w:sz w:val="24"/>
          <w:szCs w:val="24"/>
          <w:lang w:eastAsia="pl-PL"/>
        </w:rPr>
        <w:t xml:space="preserve"> na stronie: </w:t>
      </w:r>
      <w:hyperlink r:id="rId21" w:history="1">
        <w:r w:rsidRPr="007B083A">
          <w:rPr>
            <w:rStyle w:val="Hipercze"/>
            <w:rFonts w:ascii="Arial" w:eastAsia="Times New Roman" w:hAnsi="Arial" w:cs="Arial"/>
            <w:color w:val="auto"/>
            <w:sz w:val="24"/>
            <w:szCs w:val="24"/>
            <w:lang w:eastAsia="pl-PL"/>
          </w:rPr>
          <w:t>https://miniportal.uzp.gov.pl/</w:t>
        </w:r>
      </w:hyperlink>
      <w:r w:rsidR="00D45FCB" w:rsidRPr="007B083A">
        <w:rPr>
          <w:rFonts w:ascii="Arial" w:eastAsia="Times New Roman" w:hAnsi="Arial" w:cs="Arial"/>
          <w:kern w:val="1"/>
          <w:sz w:val="24"/>
          <w:szCs w:val="24"/>
          <w:lang w:eastAsia="zh-CN"/>
        </w:rPr>
        <w:t>.</w:t>
      </w:r>
      <w:r w:rsidR="009E5BAD" w:rsidRPr="007B083A">
        <w:rPr>
          <w:rFonts w:ascii="Arial" w:eastAsia="Times New Roman" w:hAnsi="Arial" w:cs="Arial"/>
          <w:kern w:val="1"/>
          <w:sz w:val="24"/>
          <w:szCs w:val="24"/>
          <w:lang w:eastAsia="zh-CN"/>
        </w:rPr>
        <w:t xml:space="preserve"> </w:t>
      </w:r>
    </w:p>
    <w:p w14:paraId="4BA54CCA" w14:textId="77777777" w:rsidR="00D45FCB" w:rsidRPr="007B083A" w:rsidRDefault="00D45FCB" w:rsidP="0044138C">
      <w:pPr>
        <w:tabs>
          <w:tab w:val="left" w:pos="426"/>
        </w:tab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E571E8" w:rsidRPr="007B083A">
        <w:rPr>
          <w:rFonts w:ascii="Arial" w:eastAsia="Times New Roman" w:hAnsi="Arial" w:cs="Arial"/>
          <w:kern w:val="1"/>
          <w:sz w:val="24"/>
          <w:szCs w:val="24"/>
          <w:lang w:eastAsia="zh-CN"/>
        </w:rPr>
        <w:t xml:space="preserve"> </w:t>
      </w:r>
      <w:r w:rsidR="009E5BAD" w:rsidRPr="007B083A">
        <w:rPr>
          <w:rStyle w:val="markedcontent"/>
          <w:rFonts w:ascii="Arial" w:hAnsi="Arial" w:cs="Arial"/>
          <w:sz w:val="24"/>
          <w:szCs w:val="24"/>
        </w:rPr>
        <w:t>a następnie wraz z plikami stanowiącymi jawną część należy ten plik zaszyfrować.</w:t>
      </w:r>
    </w:p>
    <w:p w14:paraId="1F7FCB09" w14:textId="77777777" w:rsidR="00BB13EE" w:rsidRPr="007B083A" w:rsidRDefault="008B181B" w:rsidP="0044138C">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4</w:t>
      </w:r>
      <w:r w:rsidR="00B0349C" w:rsidRPr="007B083A">
        <w:rPr>
          <w:rFonts w:ascii="Arial" w:eastAsia="Times New Roman" w:hAnsi="Arial" w:cs="Arial"/>
          <w:sz w:val="24"/>
          <w:szCs w:val="24"/>
          <w:lang w:eastAsia="pl-PL"/>
        </w:rPr>
        <w:t>) </w:t>
      </w:r>
      <w:r w:rsidR="00BB13EE" w:rsidRPr="007B083A">
        <w:rPr>
          <w:rFonts w:ascii="Arial" w:eastAsia="Times New Roman" w:hAnsi="Arial" w:cs="Arial"/>
          <w:sz w:val="24"/>
          <w:szCs w:val="24"/>
          <w:lang w:eastAsia="pl-PL"/>
        </w:rPr>
        <w:t xml:space="preserve">Oferta może być złożona tylko do upływu terminu składania ofert. </w:t>
      </w:r>
    </w:p>
    <w:p w14:paraId="049CD018" w14:textId="77777777" w:rsidR="00D45FCB" w:rsidRPr="007B083A" w:rsidRDefault="008B181B" w:rsidP="0044138C">
      <w:pPr>
        <w:tabs>
          <w:tab w:val="left" w:pos="426"/>
        </w:tab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5</w:t>
      </w:r>
      <w:r w:rsidR="00D45FCB" w:rsidRPr="007B083A">
        <w:rPr>
          <w:rFonts w:ascii="Arial" w:eastAsia="Times New Roman" w:hAnsi="Arial" w:cs="Arial"/>
          <w:kern w:val="1"/>
          <w:sz w:val="24"/>
          <w:szCs w:val="24"/>
          <w:lang w:eastAsia="zh-CN"/>
        </w:rPr>
        <w:t>) Wykonawca może przed upływem terminu do składania ofert</w:t>
      </w:r>
      <w:r w:rsidR="00BB13EE" w:rsidRPr="007B083A">
        <w:rPr>
          <w:rFonts w:ascii="Arial" w:eastAsia="Times New Roman" w:hAnsi="Arial" w:cs="Arial"/>
          <w:kern w:val="1"/>
          <w:sz w:val="24"/>
          <w:szCs w:val="24"/>
          <w:lang w:eastAsia="zh-CN"/>
        </w:rPr>
        <w:t xml:space="preserve"> wycofać ofertę za </w:t>
      </w:r>
      <w:r w:rsidR="00D45FCB" w:rsidRPr="007B083A">
        <w:rPr>
          <w:rFonts w:ascii="Arial" w:eastAsia="Times New Roman" w:hAnsi="Arial" w:cs="Arial"/>
          <w:kern w:val="1"/>
          <w:sz w:val="24"/>
          <w:szCs w:val="24"/>
          <w:lang w:eastAsia="zh-CN"/>
        </w:rPr>
        <w:t>pośrednictwem Formularza do złożenia, zmiany, wycofania oferty lub wniosku dostępnego na  ePUAP i udostępnionych również na miniPortalu. Sposób wycofania oferty został opisany w Instrukcji użytkownika dostępnej na miniPortalu.</w:t>
      </w:r>
    </w:p>
    <w:p w14:paraId="0EE7E890" w14:textId="77777777" w:rsidR="00B0349C" w:rsidRPr="007B083A" w:rsidRDefault="008B181B" w:rsidP="0044138C">
      <w:pPr>
        <w:autoSpaceDN w:val="0"/>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6</w:t>
      </w:r>
      <w:r w:rsidR="00B0349C" w:rsidRPr="007B083A">
        <w:rPr>
          <w:rFonts w:ascii="Arial" w:eastAsia="Times New Roman" w:hAnsi="Arial" w:cs="Arial"/>
          <w:kern w:val="1"/>
          <w:sz w:val="24"/>
          <w:szCs w:val="24"/>
          <w:lang w:eastAsia="zh-CN"/>
        </w:rPr>
        <w:t>) </w:t>
      </w:r>
      <w:r w:rsidR="00D45FCB" w:rsidRPr="007B083A">
        <w:rPr>
          <w:rFonts w:ascii="Arial" w:eastAsia="Times New Roman" w:hAnsi="Arial" w:cs="Arial"/>
          <w:kern w:val="1"/>
          <w:sz w:val="24"/>
          <w:szCs w:val="24"/>
          <w:lang w:eastAsia="zh-CN"/>
        </w:rPr>
        <w:t>Wykonawca po upływie terminu do składania ofert nie może skutecznie dokonać wycofać złożonej oferty.</w:t>
      </w:r>
    </w:p>
    <w:p w14:paraId="71D1867F" w14:textId="77777777" w:rsidR="009E5BAD" w:rsidRPr="007B083A" w:rsidRDefault="009E5BAD" w:rsidP="00133E49">
      <w:pPr>
        <w:autoSpaceDN w:val="0"/>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7</w:t>
      </w:r>
      <w:r w:rsidRPr="007B083A">
        <w:rPr>
          <w:rStyle w:val="Hipercze"/>
          <w:rFonts w:ascii="Arial" w:hAnsi="Arial" w:cs="Arial"/>
          <w:color w:val="auto"/>
          <w:sz w:val="24"/>
          <w:szCs w:val="24"/>
          <w:u w:val="none"/>
        </w:rPr>
        <w:t xml:space="preserve"> </w:t>
      </w:r>
      <w:r w:rsidRPr="007B083A">
        <w:rPr>
          <w:rStyle w:val="markedcontent"/>
          <w:rFonts w:ascii="Arial" w:hAnsi="Arial" w:cs="Arial"/>
          <w:sz w:val="24"/>
          <w:szCs w:val="24"/>
        </w:rPr>
        <w:t>Do oferty należy dołączyć Jednolity Europejski Dokument Zamówienia</w:t>
      </w:r>
      <w:r w:rsidR="00133E49" w:rsidRPr="007B083A">
        <w:rPr>
          <w:rStyle w:val="markedcontent"/>
          <w:rFonts w:ascii="Arial" w:hAnsi="Arial" w:cs="Arial"/>
          <w:sz w:val="24"/>
          <w:szCs w:val="24"/>
        </w:rPr>
        <w:t xml:space="preserve"> </w:t>
      </w:r>
      <w:r w:rsidRPr="007B083A">
        <w:rPr>
          <w:rStyle w:val="markedcontent"/>
          <w:rFonts w:ascii="Arial" w:hAnsi="Arial" w:cs="Arial"/>
          <w:sz w:val="24"/>
          <w:szCs w:val="24"/>
        </w:rPr>
        <w:t>w formie elektronicznej, a następnie zaszyfrować wraz z plikami</w:t>
      </w:r>
      <w:r w:rsidR="00133E49" w:rsidRPr="007B083A">
        <w:rPr>
          <w:rStyle w:val="markedcontent"/>
          <w:rFonts w:ascii="Arial" w:hAnsi="Arial" w:cs="Arial"/>
          <w:sz w:val="24"/>
          <w:szCs w:val="24"/>
        </w:rPr>
        <w:t xml:space="preserve"> </w:t>
      </w:r>
      <w:r w:rsidRPr="007B083A">
        <w:rPr>
          <w:rStyle w:val="markedcontent"/>
          <w:rFonts w:ascii="Arial" w:hAnsi="Arial" w:cs="Arial"/>
          <w:sz w:val="24"/>
          <w:szCs w:val="24"/>
        </w:rPr>
        <w:t>stanowiącymi ofertę.</w:t>
      </w:r>
    </w:p>
    <w:p w14:paraId="0E219A18" w14:textId="77777777" w:rsidR="00AD7942" w:rsidRPr="007B083A" w:rsidRDefault="00681AC1" w:rsidP="0044138C">
      <w:pPr>
        <w:spacing w:after="0"/>
        <w:jc w:val="both"/>
        <w:rPr>
          <w:rFonts w:ascii="Arial" w:eastAsia="Times New Roman" w:hAnsi="Arial" w:cs="Arial"/>
          <w:b/>
          <w:sz w:val="24"/>
          <w:szCs w:val="24"/>
          <w:lang w:eastAsia="pl-PL"/>
        </w:rPr>
      </w:pPr>
      <w:r w:rsidRPr="007B083A">
        <w:rPr>
          <w:rFonts w:ascii="Arial" w:eastAsia="Times New Roman" w:hAnsi="Arial" w:cs="Arial"/>
          <w:b/>
          <w:sz w:val="24"/>
          <w:szCs w:val="24"/>
          <w:lang w:eastAsia="pl-PL"/>
        </w:rPr>
        <w:t>18.3</w:t>
      </w:r>
      <w:r w:rsidR="00AD7942" w:rsidRPr="007B083A">
        <w:rPr>
          <w:rFonts w:ascii="Arial" w:eastAsia="Times New Roman" w:hAnsi="Arial" w:cs="Arial"/>
          <w:b/>
          <w:sz w:val="24"/>
          <w:szCs w:val="24"/>
          <w:lang w:eastAsia="pl-PL"/>
        </w:rPr>
        <w:t xml:space="preserve">. Sposób komunikowania się Zamawiającego z Wykonawcami (nie dotyczy składania ofert) </w:t>
      </w:r>
    </w:p>
    <w:p w14:paraId="3A214A2F" w14:textId="77777777" w:rsidR="000C7D92" w:rsidRPr="007B083A" w:rsidRDefault="00D45FCB" w:rsidP="0044138C">
      <w:pPr>
        <w:spacing w:after="0"/>
        <w:contextualSpacing/>
        <w:jc w:val="both"/>
        <w:rPr>
          <w:rFonts w:ascii="Arial" w:hAnsi="Arial" w:cs="Arial"/>
          <w:b/>
          <w:sz w:val="24"/>
          <w:szCs w:val="24"/>
        </w:rPr>
      </w:pPr>
      <w:r w:rsidRPr="007B083A">
        <w:rPr>
          <w:rFonts w:ascii="Arial" w:hAnsi="Arial" w:cs="Arial"/>
          <w:sz w:val="24"/>
          <w:szCs w:val="24"/>
        </w:rPr>
        <w:t>1) w postępowaniu o udzielenie zamówienia komu</w:t>
      </w:r>
      <w:r w:rsidR="00691722" w:rsidRPr="007B083A">
        <w:rPr>
          <w:rFonts w:ascii="Arial" w:hAnsi="Arial" w:cs="Arial"/>
          <w:sz w:val="24"/>
          <w:szCs w:val="24"/>
        </w:rPr>
        <w:t>nikacja pomiędzy Zamawiającym a </w:t>
      </w:r>
      <w:r w:rsidRPr="007B083A">
        <w:rPr>
          <w:rFonts w:ascii="Arial" w:hAnsi="Arial" w:cs="Arial"/>
          <w:sz w:val="24"/>
          <w:szCs w:val="24"/>
        </w:rPr>
        <w:t>Wykonawcami w szczególnośc</w:t>
      </w:r>
      <w:r w:rsidR="00AD7942" w:rsidRPr="007B083A">
        <w:rPr>
          <w:rFonts w:ascii="Arial" w:hAnsi="Arial" w:cs="Arial"/>
          <w:sz w:val="24"/>
          <w:szCs w:val="24"/>
        </w:rPr>
        <w:t>i składanie oświadczeń</w:t>
      </w:r>
      <w:r w:rsidRPr="007B083A">
        <w:rPr>
          <w:rFonts w:ascii="Arial" w:hAnsi="Arial" w:cs="Arial"/>
          <w:sz w:val="24"/>
          <w:szCs w:val="24"/>
        </w:rPr>
        <w:t xml:space="preserve"> (innych niż oferta), zawiadomień oraz przekazywanie informacji odbywa się elektronicznie za </w:t>
      </w:r>
      <w:r w:rsidRPr="007B083A">
        <w:rPr>
          <w:rFonts w:ascii="Arial" w:hAnsi="Arial" w:cs="Arial"/>
          <w:sz w:val="24"/>
          <w:szCs w:val="24"/>
        </w:rPr>
        <w:lastRenderedPageBreak/>
        <w:t xml:space="preserve">pośrednictwem </w:t>
      </w:r>
      <w:r w:rsidRPr="007B083A">
        <w:rPr>
          <w:rFonts w:ascii="Arial" w:hAnsi="Arial" w:cs="Arial"/>
          <w:b/>
          <w:i/>
          <w:sz w:val="24"/>
          <w:szCs w:val="24"/>
        </w:rPr>
        <w:t>dedykowanego formularza dostępnego na ePUAP oraz udostępnionego przez miniPortal (Formularz do komunikacji)</w:t>
      </w:r>
      <w:r w:rsidRPr="007B083A">
        <w:rPr>
          <w:rFonts w:ascii="Arial" w:hAnsi="Arial" w:cs="Arial"/>
          <w:i/>
          <w:sz w:val="24"/>
          <w:szCs w:val="24"/>
        </w:rPr>
        <w:t xml:space="preserve"> </w:t>
      </w:r>
      <w:r w:rsidRPr="007B083A">
        <w:rPr>
          <w:rFonts w:ascii="Arial" w:hAnsi="Arial" w:cs="Arial"/>
          <w:sz w:val="24"/>
          <w:szCs w:val="24"/>
        </w:rPr>
        <w:t>lub</w:t>
      </w:r>
      <w:r w:rsidRPr="007B083A">
        <w:rPr>
          <w:rFonts w:ascii="Arial" w:hAnsi="Arial" w:cs="Arial"/>
          <w:b/>
          <w:sz w:val="24"/>
          <w:szCs w:val="24"/>
        </w:rPr>
        <w:t xml:space="preserve"> poczty elektronicznej</w:t>
      </w:r>
      <w:r w:rsidRPr="007B083A">
        <w:rPr>
          <w:rFonts w:ascii="Arial" w:hAnsi="Arial" w:cs="Arial"/>
          <w:b/>
          <w:i/>
          <w:sz w:val="24"/>
          <w:szCs w:val="24"/>
        </w:rPr>
        <w:t>.</w:t>
      </w:r>
      <w:r w:rsidRPr="007B083A">
        <w:rPr>
          <w:rFonts w:ascii="Arial" w:hAnsi="Arial" w:cs="Arial"/>
          <w:b/>
          <w:sz w:val="24"/>
          <w:szCs w:val="24"/>
        </w:rPr>
        <w:t xml:space="preserve"> </w:t>
      </w:r>
    </w:p>
    <w:p w14:paraId="2A27C125" w14:textId="77777777" w:rsidR="00D45FCB" w:rsidRPr="007B083A" w:rsidRDefault="00D45FCB" w:rsidP="0044138C">
      <w:pPr>
        <w:spacing w:after="0"/>
        <w:contextualSpacing/>
        <w:jc w:val="both"/>
        <w:rPr>
          <w:rFonts w:ascii="Arial" w:hAnsi="Arial" w:cs="Arial"/>
          <w:sz w:val="24"/>
          <w:szCs w:val="24"/>
        </w:rPr>
      </w:pPr>
      <w:r w:rsidRPr="007B083A">
        <w:rPr>
          <w:rFonts w:ascii="Arial" w:hAnsi="Arial" w:cs="Arial"/>
          <w:sz w:val="24"/>
          <w:szCs w:val="24"/>
        </w:rPr>
        <w:t xml:space="preserve">2) Zamawiający może również komunikować się z Wykonawcami za pomocą poczty elektronicznej, email </w:t>
      </w:r>
      <w:hyperlink r:id="rId22" w:history="1">
        <w:r w:rsidRPr="007B083A">
          <w:rPr>
            <w:rFonts w:ascii="Arial" w:hAnsi="Arial" w:cs="Arial"/>
            <w:sz w:val="24"/>
            <w:szCs w:val="24"/>
            <w:u w:val="single"/>
          </w:rPr>
          <w:t>zp@um.wielun.pl</w:t>
        </w:r>
      </w:hyperlink>
    </w:p>
    <w:p w14:paraId="52297AA3" w14:textId="77777777" w:rsidR="00D45FCB" w:rsidRPr="007B083A" w:rsidRDefault="00D45FCB" w:rsidP="0044138C">
      <w:pPr>
        <w:spacing w:after="0"/>
        <w:contextualSpacing/>
        <w:jc w:val="both"/>
        <w:rPr>
          <w:rFonts w:ascii="Arial" w:hAnsi="Arial" w:cs="Arial"/>
          <w:i/>
          <w:sz w:val="24"/>
          <w:szCs w:val="24"/>
        </w:rPr>
      </w:pPr>
      <w:r w:rsidRPr="007B083A">
        <w:rPr>
          <w:rFonts w:ascii="Arial" w:hAnsi="Arial" w:cs="Arial"/>
          <w:sz w:val="24"/>
          <w:szCs w:val="24"/>
        </w:rPr>
        <w:t xml:space="preserve">3) dokumenty elektroniczne, oświadczenia lub elektroniczne kopie dokumentów lub oświadczeń  składane są przez Wykonawcę za  pośrednictwem </w:t>
      </w:r>
      <w:r w:rsidRPr="007B083A">
        <w:rPr>
          <w:rFonts w:ascii="Arial" w:hAnsi="Arial" w:cs="Arial"/>
          <w:i/>
          <w:sz w:val="24"/>
          <w:szCs w:val="24"/>
        </w:rPr>
        <w:t>Formularza do komunikacji</w:t>
      </w:r>
      <w:r w:rsidRPr="007B083A">
        <w:rPr>
          <w:rFonts w:ascii="Arial" w:hAnsi="Arial" w:cs="Arial"/>
          <w:sz w:val="24"/>
          <w:szCs w:val="24"/>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w:t>
      </w:r>
      <w:r w:rsidR="00691722" w:rsidRPr="007B083A">
        <w:rPr>
          <w:rFonts w:ascii="Arial" w:hAnsi="Arial" w:cs="Arial"/>
          <w:sz w:val="24"/>
          <w:szCs w:val="24"/>
        </w:rPr>
        <w:t>ody z wymaganiami określonymi w </w:t>
      </w:r>
      <w:r w:rsidRPr="007B083A">
        <w:rPr>
          <w:rFonts w:ascii="Arial" w:hAnsi="Arial" w:cs="Arial"/>
          <w:sz w:val="24"/>
          <w:szCs w:val="24"/>
        </w:rPr>
        <w:t xml:space="preserve">rozporządzeniu Prezesa Rady Ministrów z dnia </w:t>
      </w:r>
      <w:r w:rsidR="00AD7942" w:rsidRPr="007B083A">
        <w:rPr>
          <w:rFonts w:ascii="Arial" w:eastAsia="Times New Roman" w:hAnsi="Arial" w:cs="Arial"/>
          <w:sz w:val="24"/>
          <w:szCs w:val="24"/>
          <w:lang w:eastAsia="pl-PL"/>
        </w:rPr>
        <w:t>30 grudnia 2020 r. w sprawie sposobu sporządzania i przekazywania informacji oraz wymagań technicznych dla dokumentów elektronicznych oraz środk</w:t>
      </w:r>
      <w:r w:rsidR="00691722" w:rsidRPr="007B083A">
        <w:rPr>
          <w:rFonts w:ascii="Arial" w:eastAsia="Times New Roman" w:hAnsi="Arial" w:cs="Arial"/>
          <w:sz w:val="24"/>
          <w:szCs w:val="24"/>
          <w:lang w:eastAsia="pl-PL"/>
        </w:rPr>
        <w:t>ów komunikacji elektronicznej w </w:t>
      </w:r>
      <w:r w:rsidR="00AD7942" w:rsidRPr="007B083A">
        <w:rPr>
          <w:rFonts w:ascii="Arial" w:eastAsia="Times New Roman" w:hAnsi="Arial" w:cs="Arial"/>
          <w:sz w:val="24"/>
          <w:szCs w:val="24"/>
          <w:lang w:eastAsia="pl-PL"/>
        </w:rPr>
        <w:t>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Pr="007B083A">
        <w:rPr>
          <w:rFonts w:ascii="Arial" w:hAnsi="Arial" w:cs="Arial"/>
          <w:i/>
          <w:sz w:val="24"/>
          <w:szCs w:val="24"/>
        </w:rPr>
        <w:t>.</w:t>
      </w:r>
    </w:p>
    <w:p w14:paraId="1C52A306" w14:textId="77777777" w:rsidR="00B50F74" w:rsidRPr="007B083A" w:rsidRDefault="00B50F74" w:rsidP="00B50F74">
      <w:pPr>
        <w:pStyle w:val="Default"/>
        <w:spacing w:line="276" w:lineRule="auto"/>
        <w:jc w:val="both"/>
        <w:rPr>
          <w:rFonts w:ascii="Arial" w:hAnsi="Arial" w:cs="Arial"/>
          <w:color w:val="auto"/>
          <w:lang w:eastAsia="pl-PL"/>
        </w:rPr>
      </w:pPr>
      <w:r w:rsidRPr="007B083A">
        <w:rPr>
          <w:rFonts w:ascii="Arial" w:hAnsi="Arial" w:cs="Arial"/>
          <w:color w:val="auto"/>
        </w:rPr>
        <w:t xml:space="preserve">4) </w:t>
      </w:r>
      <w:r w:rsidRPr="007B083A">
        <w:rPr>
          <w:rFonts w:ascii="Arial" w:hAnsi="Arial" w:cs="Arial"/>
          <w:color w:val="auto"/>
          <w:lang w:eastAsia="pl-PL"/>
        </w:rPr>
        <w:t xml:space="preserve">Jeżeli Zamawiający lub Wykonawca przekazują oświadczenia, wnioski, zawiadomienia oraz informacje przy użyciu środków komunikacji elektronicznej, każda ze stron na żądanie drugiej strony niezwłocznie potwierdza fakt ich otrzymania. </w:t>
      </w:r>
    </w:p>
    <w:p w14:paraId="2944CE8F" w14:textId="77777777" w:rsidR="00B50F74" w:rsidRPr="007B083A" w:rsidRDefault="00B50F74" w:rsidP="00B50F74">
      <w:pPr>
        <w:pStyle w:val="Default"/>
        <w:spacing w:line="276" w:lineRule="auto"/>
        <w:jc w:val="both"/>
        <w:rPr>
          <w:rFonts w:ascii="Arial" w:hAnsi="Arial" w:cs="Arial"/>
          <w:color w:val="auto"/>
          <w:lang w:eastAsia="pl-PL"/>
        </w:rPr>
      </w:pPr>
      <w:r w:rsidRPr="007B083A">
        <w:rPr>
          <w:rFonts w:ascii="Arial" w:hAnsi="Arial" w:cs="Arial"/>
          <w:color w:val="auto"/>
          <w:lang w:eastAsia="pl-PL"/>
        </w:rPr>
        <w:t>5) Korespondencja w postępowaniu prowadzona jest w języku polskim. Oznacza to, że wszelka korespondencja w języku obcym winna być złożona wraz z tłumaczeniem na język polski.</w:t>
      </w:r>
    </w:p>
    <w:p w14:paraId="4FB51253" w14:textId="77777777" w:rsidR="00B50F74" w:rsidRPr="007B083A" w:rsidRDefault="00B50F74" w:rsidP="00B50F74">
      <w:pPr>
        <w:pStyle w:val="Default"/>
        <w:spacing w:line="276" w:lineRule="auto"/>
        <w:jc w:val="both"/>
        <w:rPr>
          <w:rFonts w:ascii="Arial" w:hAnsi="Arial" w:cs="Arial"/>
          <w:color w:val="auto"/>
          <w:lang w:eastAsia="pl-PL"/>
        </w:rPr>
      </w:pPr>
      <w:r w:rsidRPr="007B083A">
        <w:rPr>
          <w:rFonts w:ascii="Arial" w:hAnsi="Arial" w:cs="Arial"/>
          <w:color w:val="auto"/>
          <w:lang w:eastAsia="pl-PL"/>
        </w:rPr>
        <w:t xml:space="preserve">6)  W przypadku podmiotów wspólnych wszelka korespondencja prowadzona będzie wyłącznie z pełnomocnikiem. </w:t>
      </w:r>
    </w:p>
    <w:p w14:paraId="708CD3D7" w14:textId="77777777" w:rsidR="00B50F74" w:rsidRPr="007B083A" w:rsidRDefault="00B50F74" w:rsidP="00B50F74">
      <w:pPr>
        <w:pStyle w:val="Default"/>
        <w:spacing w:line="276" w:lineRule="auto"/>
        <w:rPr>
          <w:rFonts w:ascii="Arial" w:hAnsi="Arial" w:cs="Arial"/>
          <w:color w:val="auto"/>
          <w:lang w:eastAsia="pl-PL"/>
        </w:rPr>
      </w:pPr>
    </w:p>
    <w:p w14:paraId="65A7C934" w14:textId="77777777" w:rsidR="00152E26" w:rsidRPr="007B083A" w:rsidRDefault="00152E26" w:rsidP="0044138C">
      <w:pPr>
        <w:autoSpaceDE w:val="0"/>
        <w:autoSpaceDN w:val="0"/>
        <w:adjustRightInd w:val="0"/>
        <w:spacing w:after="0"/>
        <w:jc w:val="both"/>
        <w:rPr>
          <w:rFonts w:ascii="Arial" w:eastAsia="Times New Roman" w:hAnsi="Arial" w:cs="Arial"/>
          <w:b/>
          <w:bCs/>
          <w:sz w:val="24"/>
          <w:szCs w:val="24"/>
          <w:lang w:eastAsia="pl-PL"/>
        </w:rPr>
      </w:pPr>
      <w:r w:rsidRPr="007B083A">
        <w:rPr>
          <w:rFonts w:ascii="Arial" w:hAnsi="Arial" w:cs="Arial"/>
          <w:b/>
          <w:sz w:val="24"/>
          <w:szCs w:val="24"/>
        </w:rPr>
        <w:t>ROZDZIAŁ 1</w:t>
      </w:r>
      <w:r w:rsidR="00C80BB4" w:rsidRPr="007B083A">
        <w:rPr>
          <w:rFonts w:ascii="Arial" w:hAnsi="Arial" w:cs="Arial"/>
          <w:b/>
          <w:sz w:val="24"/>
          <w:szCs w:val="24"/>
        </w:rPr>
        <w:t>9</w:t>
      </w:r>
      <w:r w:rsidRPr="007B083A">
        <w:rPr>
          <w:rFonts w:ascii="Arial" w:hAnsi="Arial" w:cs="Arial"/>
          <w:b/>
          <w:sz w:val="24"/>
          <w:szCs w:val="24"/>
        </w:rPr>
        <w:t>. INFORMACJE O SPOSOBIE KOMUNIKOWANIA SIĘ ZAMAWIAJĄCEGO Z WYKONAWCAMI W INNY SPOSÓB NIŻ PRZY UŻYCIU ŚRODKÓW KOMUNIKACJI ELEKTRONICZNEJ, W TYM W PRZYPADKU ZAISTNIENIA JEDNEJ Z SYTUACJI OKREŚLONYCH W ART. 65 UST. 1, ART. 66 I ART. 69</w:t>
      </w:r>
    </w:p>
    <w:p w14:paraId="70DEB185" w14:textId="77777777" w:rsidR="00D45FCB" w:rsidRPr="007B083A" w:rsidRDefault="00D45FCB" w:rsidP="0044138C">
      <w:pPr>
        <w:spacing w:after="0"/>
        <w:jc w:val="both"/>
        <w:rPr>
          <w:rFonts w:ascii="Arial" w:eastAsia="Times New Roman" w:hAnsi="Arial" w:cs="Arial"/>
          <w:bCs/>
          <w:sz w:val="24"/>
          <w:szCs w:val="24"/>
          <w:lang w:eastAsia="pl-PL"/>
        </w:rPr>
      </w:pPr>
      <w:r w:rsidRPr="007B083A">
        <w:rPr>
          <w:rFonts w:ascii="Arial" w:eastAsia="Times New Roman" w:hAnsi="Arial" w:cs="Arial"/>
          <w:bCs/>
          <w:sz w:val="24"/>
          <w:szCs w:val="24"/>
          <w:lang w:eastAsia="pl-PL"/>
        </w:rPr>
        <w:t>Zamawiający nie odstępuje od wymogu użycia środków komunikacji elektronicznej dla całości niniejszego postępowania.</w:t>
      </w:r>
    </w:p>
    <w:p w14:paraId="2A4D2F28" w14:textId="77777777" w:rsidR="0044138C" w:rsidRPr="007B083A" w:rsidRDefault="0044138C" w:rsidP="0044138C">
      <w:pPr>
        <w:spacing w:after="0"/>
        <w:jc w:val="both"/>
        <w:rPr>
          <w:rFonts w:ascii="Arial" w:eastAsia="Times New Roman" w:hAnsi="Arial" w:cs="Arial"/>
          <w:bCs/>
          <w:sz w:val="24"/>
          <w:szCs w:val="24"/>
          <w:lang w:eastAsia="pl-PL"/>
        </w:rPr>
      </w:pPr>
    </w:p>
    <w:p w14:paraId="6E16E479" w14:textId="77777777" w:rsidR="00152E26"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20</w:t>
      </w:r>
      <w:r w:rsidR="00152E26" w:rsidRPr="007B083A">
        <w:rPr>
          <w:rFonts w:ascii="Arial" w:hAnsi="Arial" w:cs="Arial"/>
          <w:b/>
          <w:sz w:val="24"/>
          <w:szCs w:val="24"/>
        </w:rPr>
        <w:t xml:space="preserve">. WSKAZANIE </w:t>
      </w:r>
      <w:r w:rsidR="00152E26" w:rsidRPr="007B083A">
        <w:rPr>
          <w:rFonts w:ascii="Arial" w:eastAsia="Times New Roman" w:hAnsi="Arial" w:cs="Arial"/>
          <w:b/>
          <w:bCs/>
          <w:sz w:val="24"/>
          <w:szCs w:val="24"/>
          <w:lang w:eastAsia="pl-PL"/>
        </w:rPr>
        <w:t>OSÓB UPRAWNIONYCH DO KOMUNIKOWANIA SIĘ Z WYKONAWCAMI</w:t>
      </w:r>
    </w:p>
    <w:p w14:paraId="7F47F914" w14:textId="77777777" w:rsidR="00D45FCB" w:rsidRPr="007B083A"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Osobami ze strony Zamawiającego upowa</w:t>
      </w:r>
      <w:r w:rsidR="00691722" w:rsidRPr="007B083A">
        <w:rPr>
          <w:rFonts w:ascii="Arial" w:eastAsia="Times New Roman" w:hAnsi="Arial" w:cs="Arial"/>
          <w:kern w:val="1"/>
          <w:sz w:val="24"/>
          <w:szCs w:val="24"/>
          <w:lang w:eastAsia="zh-CN"/>
        </w:rPr>
        <w:t>żnionymi do kontaktowania się z </w:t>
      </w:r>
      <w:r w:rsidRPr="007B083A">
        <w:rPr>
          <w:rFonts w:ascii="Arial" w:eastAsia="Times New Roman" w:hAnsi="Arial" w:cs="Arial"/>
          <w:kern w:val="1"/>
          <w:sz w:val="24"/>
          <w:szCs w:val="24"/>
          <w:lang w:eastAsia="zh-CN"/>
        </w:rPr>
        <w:t>Wykonawcami są:</w:t>
      </w:r>
    </w:p>
    <w:p w14:paraId="072B6FAD" w14:textId="77777777" w:rsidR="00D45FCB" w:rsidRPr="007B083A"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xml:space="preserve">1) sprawy merytoryczne: </w:t>
      </w:r>
    </w:p>
    <w:p w14:paraId="2867F99E" w14:textId="0C16C6E6" w:rsidR="00D45FCB" w:rsidRPr="007B083A"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imię i nazwisko</w:t>
      </w:r>
      <w:r w:rsidRPr="007B083A">
        <w:rPr>
          <w:rFonts w:ascii="Arial" w:eastAsia="Times New Roman" w:hAnsi="Arial" w:cs="Arial"/>
          <w:kern w:val="1"/>
          <w:sz w:val="24"/>
          <w:szCs w:val="24"/>
          <w:lang w:eastAsia="zh-CN"/>
        </w:rPr>
        <w:tab/>
      </w:r>
      <w:r w:rsidR="00E0295F" w:rsidRPr="007B083A">
        <w:rPr>
          <w:rFonts w:ascii="Arial" w:eastAsia="Times New Roman" w:hAnsi="Arial" w:cs="Arial"/>
          <w:kern w:val="1"/>
          <w:sz w:val="24"/>
          <w:szCs w:val="24"/>
          <w:lang w:eastAsia="zh-CN"/>
        </w:rPr>
        <w:t>Ewa Duda</w:t>
      </w:r>
      <w:r w:rsidR="00073F84" w:rsidRPr="007B083A">
        <w:rPr>
          <w:rFonts w:ascii="Arial" w:eastAsia="Times New Roman" w:hAnsi="Arial" w:cs="Arial"/>
          <w:kern w:val="1"/>
          <w:sz w:val="24"/>
          <w:szCs w:val="24"/>
          <w:lang w:eastAsia="zh-CN"/>
        </w:rPr>
        <w:t>, Bartosz Skupień</w:t>
      </w:r>
    </w:p>
    <w:p w14:paraId="37DFFDF6" w14:textId="4F884167" w:rsidR="00D45FCB" w:rsidRPr="007B083A"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xml:space="preserve">tel. </w:t>
      </w:r>
      <w:r w:rsidRPr="007B083A">
        <w:rPr>
          <w:rFonts w:ascii="Arial" w:eastAsia="Times New Roman" w:hAnsi="Arial" w:cs="Arial"/>
          <w:kern w:val="1"/>
          <w:sz w:val="24"/>
          <w:szCs w:val="24"/>
          <w:lang w:eastAsia="zh-CN"/>
        </w:rPr>
        <w:tab/>
      </w:r>
      <w:r w:rsidRPr="007B083A">
        <w:rPr>
          <w:rFonts w:ascii="Arial" w:eastAsia="Times New Roman" w:hAnsi="Arial" w:cs="Arial"/>
          <w:kern w:val="1"/>
          <w:sz w:val="24"/>
          <w:szCs w:val="24"/>
          <w:lang w:eastAsia="zh-CN"/>
        </w:rPr>
        <w:tab/>
      </w:r>
      <w:r w:rsidRPr="007B083A">
        <w:rPr>
          <w:rFonts w:ascii="Arial" w:eastAsia="Times New Roman" w:hAnsi="Arial" w:cs="Arial"/>
          <w:kern w:val="1"/>
          <w:sz w:val="24"/>
          <w:szCs w:val="24"/>
          <w:lang w:eastAsia="zh-CN"/>
        </w:rPr>
        <w:tab/>
      </w:r>
      <w:r w:rsidR="00073F84" w:rsidRPr="007B083A">
        <w:rPr>
          <w:rFonts w:ascii="Arial" w:eastAsia="Times New Roman" w:hAnsi="Arial" w:cs="Arial"/>
          <w:kern w:val="1"/>
          <w:sz w:val="24"/>
          <w:szCs w:val="24"/>
          <w:lang w:eastAsia="zh-CN"/>
        </w:rPr>
        <w:t>43 886 02</w:t>
      </w:r>
      <w:r w:rsidR="00E0295F" w:rsidRPr="007B083A">
        <w:rPr>
          <w:rFonts w:ascii="Arial" w:eastAsia="Times New Roman" w:hAnsi="Arial" w:cs="Arial"/>
          <w:kern w:val="1"/>
          <w:sz w:val="24"/>
          <w:szCs w:val="24"/>
          <w:lang w:eastAsia="zh-CN"/>
        </w:rPr>
        <w:t>15</w:t>
      </w:r>
      <w:r w:rsidR="00073F84" w:rsidRPr="007B083A">
        <w:rPr>
          <w:rFonts w:ascii="Arial" w:eastAsia="Times New Roman" w:hAnsi="Arial" w:cs="Arial"/>
          <w:kern w:val="1"/>
          <w:sz w:val="24"/>
          <w:szCs w:val="24"/>
          <w:lang w:eastAsia="zh-CN"/>
        </w:rPr>
        <w:t>,        4</w:t>
      </w:r>
      <w:r w:rsidR="008D27E9" w:rsidRPr="007B083A">
        <w:rPr>
          <w:rFonts w:ascii="Arial" w:eastAsia="Times New Roman" w:hAnsi="Arial" w:cs="Arial"/>
          <w:kern w:val="1"/>
          <w:sz w:val="24"/>
          <w:szCs w:val="24"/>
          <w:lang w:eastAsia="zh-CN"/>
        </w:rPr>
        <w:t>3</w:t>
      </w:r>
      <w:r w:rsidR="00073F84" w:rsidRPr="007B083A">
        <w:rPr>
          <w:rFonts w:ascii="Arial" w:eastAsia="Times New Roman" w:hAnsi="Arial" w:cs="Arial"/>
          <w:kern w:val="1"/>
          <w:sz w:val="24"/>
          <w:szCs w:val="24"/>
          <w:lang w:eastAsia="zh-CN"/>
        </w:rPr>
        <w:t> 886 0224</w:t>
      </w:r>
    </w:p>
    <w:p w14:paraId="271E9EDC" w14:textId="77777777" w:rsidR="00D45FCB" w:rsidRPr="007B083A"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uwagi</w:t>
      </w:r>
      <w:r w:rsidRPr="007B083A">
        <w:rPr>
          <w:rFonts w:ascii="Arial" w:eastAsia="Times New Roman" w:hAnsi="Arial" w:cs="Arial"/>
          <w:kern w:val="1"/>
          <w:sz w:val="24"/>
          <w:szCs w:val="24"/>
          <w:lang w:eastAsia="zh-CN"/>
        </w:rPr>
        <w:tab/>
      </w:r>
      <w:r w:rsidRPr="007B083A">
        <w:rPr>
          <w:rFonts w:ascii="Arial" w:eastAsia="Times New Roman" w:hAnsi="Arial" w:cs="Arial"/>
          <w:kern w:val="1"/>
          <w:sz w:val="24"/>
          <w:szCs w:val="24"/>
          <w:lang w:eastAsia="zh-CN"/>
        </w:rPr>
        <w:tab/>
      </w:r>
      <w:r w:rsidR="00381AE3" w:rsidRPr="007B083A">
        <w:rPr>
          <w:rFonts w:ascii="Arial" w:eastAsia="Times New Roman" w:hAnsi="Arial" w:cs="Arial"/>
          <w:kern w:val="1"/>
          <w:sz w:val="24"/>
          <w:szCs w:val="24"/>
          <w:lang w:eastAsia="zh-CN"/>
        </w:rPr>
        <w:tab/>
      </w:r>
      <w:r w:rsidRPr="007B083A">
        <w:rPr>
          <w:rFonts w:ascii="Arial" w:eastAsia="Times New Roman" w:hAnsi="Arial" w:cs="Arial"/>
          <w:kern w:val="1"/>
          <w:sz w:val="24"/>
          <w:szCs w:val="24"/>
          <w:lang w:eastAsia="zh-CN"/>
        </w:rPr>
        <w:t>od poniedziałku do piątku w godz. 7.30 – 15.30</w:t>
      </w:r>
    </w:p>
    <w:p w14:paraId="5CC12541" w14:textId="77777777" w:rsidR="00D45FCB" w:rsidRPr="007B083A"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lastRenderedPageBreak/>
        <w:t xml:space="preserve">2) sprawy formalno-prawne: </w:t>
      </w:r>
    </w:p>
    <w:p w14:paraId="78BF0574" w14:textId="77777777" w:rsidR="00073F84" w:rsidRPr="007B083A"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imię i nazwisko</w:t>
      </w:r>
      <w:r w:rsidRPr="007B083A">
        <w:rPr>
          <w:rFonts w:ascii="Arial" w:eastAsia="Times New Roman" w:hAnsi="Arial" w:cs="Arial"/>
          <w:kern w:val="1"/>
          <w:sz w:val="24"/>
          <w:szCs w:val="24"/>
          <w:lang w:eastAsia="zh-CN"/>
        </w:rPr>
        <w:tab/>
      </w:r>
      <w:r w:rsidR="00073F84" w:rsidRPr="007B083A">
        <w:rPr>
          <w:rFonts w:ascii="Arial" w:eastAsia="Times New Roman" w:hAnsi="Arial" w:cs="Arial"/>
          <w:kern w:val="1"/>
          <w:sz w:val="24"/>
          <w:szCs w:val="24"/>
          <w:lang w:eastAsia="zh-CN"/>
        </w:rPr>
        <w:t xml:space="preserve">Arkadiusz Prygiel </w:t>
      </w:r>
    </w:p>
    <w:p w14:paraId="534120FC" w14:textId="77777777" w:rsidR="00D45FCB" w:rsidRPr="007B083A" w:rsidRDefault="00E26F3E"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7B083A">
        <w:rPr>
          <w:rFonts w:ascii="Arial" w:eastAsia="Times New Roman" w:hAnsi="Arial" w:cs="Arial"/>
          <w:kern w:val="1"/>
          <w:sz w:val="24"/>
          <w:szCs w:val="24"/>
          <w:lang w:val="en-US" w:eastAsia="zh-CN"/>
        </w:rPr>
        <w:t>t</w:t>
      </w:r>
      <w:r w:rsidR="00D45FCB" w:rsidRPr="007B083A">
        <w:rPr>
          <w:rFonts w:ascii="Arial" w:eastAsia="Times New Roman" w:hAnsi="Arial" w:cs="Arial"/>
          <w:kern w:val="1"/>
          <w:sz w:val="24"/>
          <w:szCs w:val="24"/>
          <w:lang w:val="en-US" w:eastAsia="zh-CN"/>
        </w:rPr>
        <w:t xml:space="preserve">el. </w:t>
      </w:r>
      <w:r w:rsidR="00D45FCB" w:rsidRPr="007B083A">
        <w:rPr>
          <w:rFonts w:ascii="Arial" w:eastAsia="Times New Roman" w:hAnsi="Arial" w:cs="Arial"/>
          <w:kern w:val="1"/>
          <w:sz w:val="24"/>
          <w:szCs w:val="24"/>
          <w:lang w:val="en-US" w:eastAsia="zh-CN"/>
        </w:rPr>
        <w:tab/>
      </w:r>
      <w:r w:rsidR="00D45FCB" w:rsidRPr="007B083A">
        <w:rPr>
          <w:rFonts w:ascii="Arial" w:eastAsia="Times New Roman" w:hAnsi="Arial" w:cs="Arial"/>
          <w:kern w:val="1"/>
          <w:sz w:val="24"/>
          <w:szCs w:val="24"/>
          <w:lang w:val="en-US" w:eastAsia="zh-CN"/>
        </w:rPr>
        <w:tab/>
      </w:r>
      <w:r w:rsidR="00D45FCB" w:rsidRPr="007B083A">
        <w:rPr>
          <w:rFonts w:ascii="Arial" w:eastAsia="Times New Roman" w:hAnsi="Arial" w:cs="Arial"/>
          <w:kern w:val="1"/>
          <w:sz w:val="24"/>
          <w:szCs w:val="24"/>
          <w:lang w:val="en-US" w:eastAsia="zh-CN"/>
        </w:rPr>
        <w:tab/>
      </w:r>
      <w:r w:rsidR="00073F84" w:rsidRPr="007B083A">
        <w:rPr>
          <w:rFonts w:ascii="Arial" w:eastAsia="Times New Roman" w:hAnsi="Arial" w:cs="Arial"/>
          <w:kern w:val="1"/>
          <w:sz w:val="24"/>
          <w:szCs w:val="24"/>
          <w:lang w:val="en-US" w:eastAsia="zh-CN"/>
        </w:rPr>
        <w:t>43 886 0249</w:t>
      </w:r>
    </w:p>
    <w:p w14:paraId="049B487B" w14:textId="77777777" w:rsidR="00D45FCB" w:rsidRPr="007B083A"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7B083A">
        <w:rPr>
          <w:rFonts w:ascii="Arial" w:eastAsia="Times New Roman" w:hAnsi="Arial" w:cs="Arial"/>
          <w:kern w:val="1"/>
          <w:sz w:val="24"/>
          <w:szCs w:val="24"/>
          <w:lang w:val="en-US" w:eastAsia="zh-CN"/>
        </w:rPr>
        <w:t>email</w:t>
      </w:r>
      <w:r w:rsidRPr="007B083A">
        <w:rPr>
          <w:rFonts w:ascii="Arial" w:eastAsia="Times New Roman" w:hAnsi="Arial" w:cs="Arial"/>
          <w:kern w:val="1"/>
          <w:sz w:val="24"/>
          <w:szCs w:val="24"/>
          <w:lang w:val="en-US" w:eastAsia="zh-CN"/>
        </w:rPr>
        <w:tab/>
      </w:r>
      <w:r w:rsidRPr="007B083A">
        <w:rPr>
          <w:rFonts w:ascii="Arial" w:eastAsia="Times New Roman" w:hAnsi="Arial" w:cs="Arial"/>
          <w:kern w:val="1"/>
          <w:sz w:val="24"/>
          <w:szCs w:val="24"/>
          <w:lang w:val="en-US" w:eastAsia="zh-CN"/>
        </w:rPr>
        <w:tab/>
      </w:r>
      <w:r w:rsidRPr="007B083A">
        <w:rPr>
          <w:rFonts w:ascii="Arial" w:eastAsia="Times New Roman" w:hAnsi="Arial" w:cs="Arial"/>
          <w:kern w:val="1"/>
          <w:sz w:val="24"/>
          <w:szCs w:val="24"/>
          <w:lang w:val="en-US" w:eastAsia="zh-CN"/>
        </w:rPr>
        <w:tab/>
        <w:t>zp@um.wielun.pl</w:t>
      </w:r>
    </w:p>
    <w:p w14:paraId="54383D7F" w14:textId="77777777" w:rsidR="00D45FCB" w:rsidRPr="007B083A" w:rsidRDefault="00D45FCB" w:rsidP="0044138C">
      <w:pPr>
        <w:autoSpaceDE w:val="0"/>
        <w:autoSpaceDN w:val="0"/>
        <w:adjustRightInd w:val="0"/>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uwagi</w:t>
      </w:r>
      <w:r w:rsidRPr="007B083A">
        <w:rPr>
          <w:rFonts w:ascii="Arial" w:eastAsia="Times New Roman" w:hAnsi="Arial" w:cs="Arial"/>
          <w:kern w:val="1"/>
          <w:sz w:val="24"/>
          <w:szCs w:val="24"/>
          <w:lang w:eastAsia="zh-CN"/>
        </w:rPr>
        <w:tab/>
        <w:t>od poniedziałku do piątku w godz. 7.30 – 15.30</w:t>
      </w:r>
    </w:p>
    <w:p w14:paraId="0C9C0E6D" w14:textId="77777777" w:rsidR="0044138C" w:rsidRPr="007B083A" w:rsidRDefault="0044138C" w:rsidP="0044138C">
      <w:pPr>
        <w:autoSpaceDE w:val="0"/>
        <w:autoSpaceDN w:val="0"/>
        <w:adjustRightInd w:val="0"/>
        <w:spacing w:after="0"/>
        <w:jc w:val="both"/>
        <w:rPr>
          <w:rFonts w:ascii="Arial" w:eastAsia="Times New Roman" w:hAnsi="Arial" w:cs="Arial"/>
          <w:sz w:val="24"/>
          <w:szCs w:val="24"/>
          <w:lang w:eastAsia="pl-PL"/>
        </w:rPr>
      </w:pPr>
    </w:p>
    <w:p w14:paraId="59E2248B" w14:textId="77777777" w:rsidR="00152E26"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21</w:t>
      </w:r>
      <w:r w:rsidR="00152E26" w:rsidRPr="007B083A">
        <w:rPr>
          <w:rFonts w:ascii="Arial" w:hAnsi="Arial" w:cs="Arial"/>
          <w:b/>
          <w:sz w:val="24"/>
          <w:szCs w:val="24"/>
        </w:rPr>
        <w:t>. </w:t>
      </w:r>
      <w:r w:rsidR="00152E26" w:rsidRPr="007B083A">
        <w:rPr>
          <w:rFonts w:ascii="Arial" w:eastAsia="Times New Roman" w:hAnsi="Arial" w:cs="Arial"/>
          <w:b/>
          <w:bCs/>
          <w:sz w:val="24"/>
          <w:szCs w:val="24"/>
          <w:lang w:eastAsia="pl-PL"/>
        </w:rPr>
        <w:t>TERMIN ZWIĄZANIA OFERTĄ</w:t>
      </w:r>
    </w:p>
    <w:p w14:paraId="53A0C422" w14:textId="77777777" w:rsidR="00D45FCB" w:rsidRPr="007B083A"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2</w:t>
      </w:r>
      <w:r w:rsidR="00C80BB4" w:rsidRPr="007B083A">
        <w:rPr>
          <w:rFonts w:ascii="Arial" w:eastAsia="Times New Roman" w:hAnsi="Arial" w:cs="Arial"/>
          <w:b/>
          <w:kern w:val="1"/>
          <w:sz w:val="24"/>
          <w:szCs w:val="24"/>
          <w:lang w:eastAsia="zh-CN"/>
        </w:rPr>
        <w:t>1</w:t>
      </w:r>
      <w:r w:rsidRPr="007B083A">
        <w:rPr>
          <w:rFonts w:ascii="Arial" w:eastAsia="Times New Roman" w:hAnsi="Arial" w:cs="Arial"/>
          <w:b/>
          <w:kern w:val="1"/>
          <w:sz w:val="24"/>
          <w:szCs w:val="24"/>
          <w:lang w:eastAsia="zh-CN"/>
        </w:rPr>
        <w:t>.1. </w:t>
      </w:r>
      <w:r w:rsidR="00381AE3" w:rsidRPr="007B083A">
        <w:rPr>
          <w:rFonts w:ascii="Arial" w:eastAsia="Times New Roman" w:hAnsi="Arial" w:cs="Arial"/>
          <w:kern w:val="1"/>
          <w:sz w:val="24"/>
          <w:szCs w:val="24"/>
          <w:lang w:eastAsia="zh-CN"/>
        </w:rPr>
        <w:t>Bieg terminu związania ofertą rozpoczyna się od dnia upływu terminu składania ofert przy czym pierwszym dniem terminu związania ofertą jest dzień w którym upływa termin składania ofert</w:t>
      </w:r>
      <w:r w:rsidRPr="007B083A">
        <w:rPr>
          <w:rFonts w:ascii="Arial" w:eastAsia="Times New Roman" w:hAnsi="Arial" w:cs="Arial"/>
          <w:kern w:val="1"/>
          <w:sz w:val="24"/>
          <w:szCs w:val="24"/>
          <w:lang w:eastAsia="zh-CN"/>
        </w:rPr>
        <w:t>.</w:t>
      </w:r>
    </w:p>
    <w:p w14:paraId="59912BCF" w14:textId="039963DF" w:rsidR="00D45FCB" w:rsidRPr="007B083A"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2</w:t>
      </w:r>
      <w:r w:rsidR="00C80BB4" w:rsidRPr="007B083A">
        <w:rPr>
          <w:rFonts w:ascii="Arial" w:eastAsia="Times New Roman" w:hAnsi="Arial" w:cs="Arial"/>
          <w:b/>
          <w:kern w:val="1"/>
          <w:sz w:val="24"/>
          <w:szCs w:val="24"/>
          <w:lang w:eastAsia="zh-CN"/>
        </w:rPr>
        <w:t>1</w:t>
      </w:r>
      <w:r w:rsidRPr="007B083A">
        <w:rPr>
          <w:rFonts w:ascii="Arial" w:eastAsia="Times New Roman" w:hAnsi="Arial" w:cs="Arial"/>
          <w:b/>
          <w:kern w:val="1"/>
          <w:sz w:val="24"/>
          <w:szCs w:val="24"/>
          <w:lang w:eastAsia="zh-CN"/>
        </w:rPr>
        <w:t>.2. </w:t>
      </w:r>
      <w:r w:rsidRPr="007B083A">
        <w:rPr>
          <w:rFonts w:ascii="Arial" w:eastAsia="Times New Roman" w:hAnsi="Arial" w:cs="Arial"/>
          <w:kern w:val="1"/>
          <w:sz w:val="24"/>
          <w:szCs w:val="24"/>
          <w:lang w:eastAsia="zh-CN"/>
        </w:rPr>
        <w:t xml:space="preserve">Wykonawca pozostaje związany ofertą przez </w:t>
      </w:r>
      <w:r w:rsidRPr="007B083A">
        <w:rPr>
          <w:rFonts w:ascii="Arial" w:eastAsia="Times New Roman" w:hAnsi="Arial" w:cs="Arial"/>
          <w:b/>
          <w:kern w:val="1"/>
          <w:sz w:val="24"/>
          <w:szCs w:val="24"/>
          <w:lang w:eastAsia="zh-CN"/>
        </w:rPr>
        <w:t xml:space="preserve">okres </w:t>
      </w:r>
      <w:r w:rsidR="00FA0950" w:rsidRPr="007B083A">
        <w:rPr>
          <w:rFonts w:ascii="Arial" w:eastAsia="Times New Roman" w:hAnsi="Arial" w:cs="Arial"/>
          <w:b/>
          <w:kern w:val="1"/>
          <w:sz w:val="24"/>
          <w:szCs w:val="24"/>
          <w:lang w:eastAsia="zh-CN"/>
        </w:rPr>
        <w:t xml:space="preserve">90 dni </w:t>
      </w:r>
      <w:r w:rsidRPr="007B083A">
        <w:rPr>
          <w:rFonts w:ascii="Arial" w:eastAsia="Times New Roman" w:hAnsi="Arial" w:cs="Arial"/>
          <w:b/>
          <w:kern w:val="1"/>
          <w:sz w:val="24"/>
          <w:szCs w:val="24"/>
          <w:lang w:eastAsia="zh-CN"/>
        </w:rPr>
        <w:t>tj.</w:t>
      </w:r>
      <w:r w:rsidR="00FA0950" w:rsidRPr="007B083A">
        <w:rPr>
          <w:rFonts w:ascii="Arial" w:eastAsia="Times New Roman" w:hAnsi="Arial" w:cs="Arial"/>
          <w:b/>
          <w:kern w:val="1"/>
          <w:sz w:val="24"/>
          <w:szCs w:val="24"/>
          <w:lang w:eastAsia="zh-CN"/>
        </w:rPr>
        <w:t xml:space="preserve"> </w:t>
      </w:r>
      <w:r w:rsidRPr="007B083A">
        <w:rPr>
          <w:rFonts w:ascii="Arial" w:eastAsia="Times New Roman" w:hAnsi="Arial" w:cs="Arial"/>
          <w:b/>
          <w:kern w:val="1"/>
          <w:sz w:val="24"/>
          <w:szCs w:val="24"/>
          <w:lang w:eastAsia="zh-CN"/>
        </w:rPr>
        <w:t xml:space="preserve">do dnia </w:t>
      </w:r>
      <w:r w:rsidR="00C032CA" w:rsidRPr="007B083A">
        <w:rPr>
          <w:rFonts w:ascii="Arial" w:eastAsia="Times New Roman" w:hAnsi="Arial" w:cs="Arial"/>
          <w:b/>
          <w:kern w:val="1"/>
          <w:sz w:val="24"/>
          <w:szCs w:val="24"/>
          <w:lang w:eastAsia="zh-CN"/>
        </w:rPr>
        <w:t>0</w:t>
      </w:r>
      <w:r w:rsidR="00991278" w:rsidRPr="007B083A">
        <w:rPr>
          <w:rFonts w:ascii="Arial" w:eastAsia="Times New Roman" w:hAnsi="Arial" w:cs="Arial"/>
          <w:b/>
          <w:kern w:val="1"/>
          <w:sz w:val="24"/>
          <w:szCs w:val="24"/>
          <w:lang w:eastAsia="zh-CN"/>
        </w:rPr>
        <w:t>5</w:t>
      </w:r>
      <w:r w:rsidR="00005F25" w:rsidRPr="007B083A">
        <w:rPr>
          <w:rFonts w:ascii="Arial" w:eastAsia="Times New Roman" w:hAnsi="Arial" w:cs="Arial"/>
          <w:b/>
          <w:kern w:val="1"/>
          <w:sz w:val="24"/>
          <w:szCs w:val="24"/>
          <w:lang w:eastAsia="zh-CN"/>
        </w:rPr>
        <w:t>.</w:t>
      </w:r>
      <w:r w:rsidR="00556297" w:rsidRPr="007B083A">
        <w:rPr>
          <w:rFonts w:ascii="Arial" w:eastAsia="Times New Roman" w:hAnsi="Arial" w:cs="Arial"/>
          <w:b/>
          <w:kern w:val="1"/>
          <w:sz w:val="24"/>
          <w:szCs w:val="24"/>
          <w:lang w:eastAsia="zh-CN"/>
        </w:rPr>
        <w:t>1</w:t>
      </w:r>
      <w:r w:rsidR="00C032CA" w:rsidRPr="007B083A">
        <w:rPr>
          <w:rFonts w:ascii="Arial" w:eastAsia="Times New Roman" w:hAnsi="Arial" w:cs="Arial"/>
          <w:b/>
          <w:kern w:val="1"/>
          <w:sz w:val="24"/>
          <w:szCs w:val="24"/>
          <w:lang w:eastAsia="zh-CN"/>
        </w:rPr>
        <w:t>2</w:t>
      </w:r>
      <w:r w:rsidR="00005F25" w:rsidRPr="007B083A">
        <w:rPr>
          <w:rFonts w:ascii="Arial" w:eastAsia="Times New Roman" w:hAnsi="Arial" w:cs="Arial"/>
          <w:b/>
          <w:kern w:val="1"/>
          <w:sz w:val="24"/>
          <w:szCs w:val="24"/>
          <w:lang w:eastAsia="zh-CN"/>
        </w:rPr>
        <w:t>.202</w:t>
      </w:r>
      <w:r w:rsidR="00FA0950" w:rsidRPr="007B083A">
        <w:rPr>
          <w:rFonts w:ascii="Arial" w:eastAsia="Times New Roman" w:hAnsi="Arial" w:cs="Arial"/>
          <w:b/>
          <w:kern w:val="1"/>
          <w:sz w:val="24"/>
          <w:szCs w:val="24"/>
          <w:lang w:eastAsia="zh-CN"/>
        </w:rPr>
        <w:t>2 r.</w:t>
      </w:r>
      <w:r w:rsidRPr="007B083A">
        <w:rPr>
          <w:rFonts w:ascii="Arial" w:eastAsia="Times New Roman" w:hAnsi="Arial" w:cs="Arial"/>
          <w:b/>
          <w:kern w:val="1"/>
          <w:sz w:val="24"/>
          <w:szCs w:val="24"/>
          <w:lang w:eastAsia="zh-CN"/>
        </w:rPr>
        <w:t xml:space="preserve"> </w:t>
      </w:r>
    </w:p>
    <w:p w14:paraId="314A8DC6" w14:textId="77777777" w:rsidR="005641FB" w:rsidRPr="007B083A" w:rsidRDefault="00C80BB4"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21</w:t>
      </w:r>
      <w:r w:rsidR="005641FB" w:rsidRPr="007B083A">
        <w:rPr>
          <w:rFonts w:ascii="Arial" w:eastAsia="TimesNewRoman" w:hAnsi="Arial" w:cs="Arial"/>
          <w:b/>
          <w:sz w:val="24"/>
          <w:szCs w:val="24"/>
        </w:rPr>
        <w:t>.3.</w:t>
      </w:r>
      <w:r w:rsidR="005641FB" w:rsidRPr="007B083A">
        <w:rPr>
          <w:rFonts w:ascii="Arial" w:eastAsia="TimesNewRoman" w:hAnsi="Arial" w:cs="Arial"/>
          <w:sz w:val="24"/>
          <w:szCs w:val="24"/>
        </w:rPr>
        <w:t> W przypadku gdy wybór najkorzystniejszej oferty nie nastąpi przed upływem terminu związania ofertą, o którym mowa w ust. 21.2, Zamawiający przed upływem terminu związania ofertą, zwraca się jednokrotnie do Wykonawców o wyrażenie zgody na przedłużenie tego terminu o wskazywany przez niego okres, nie dłuższy niż 60 dni.</w:t>
      </w:r>
    </w:p>
    <w:p w14:paraId="142DBC26" w14:textId="77777777" w:rsidR="005641FB" w:rsidRPr="007B083A" w:rsidRDefault="00C80BB4"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21</w:t>
      </w:r>
      <w:r w:rsidR="005641FB" w:rsidRPr="007B083A">
        <w:rPr>
          <w:rFonts w:ascii="Arial" w:eastAsia="TimesNewRoman" w:hAnsi="Arial" w:cs="Arial"/>
          <w:b/>
          <w:sz w:val="24"/>
          <w:szCs w:val="24"/>
        </w:rPr>
        <w:t>.4.</w:t>
      </w:r>
      <w:r w:rsidR="005641FB" w:rsidRPr="007B083A">
        <w:rPr>
          <w:rFonts w:ascii="Arial" w:eastAsia="TimesNewRoman" w:hAnsi="Arial" w:cs="Arial"/>
          <w:sz w:val="24"/>
          <w:szCs w:val="24"/>
        </w:rPr>
        <w:t>  Przedłużenie terminu związania ofertą, o którym mowa w ust. 2</w:t>
      </w:r>
      <w:r w:rsidR="00251642" w:rsidRPr="007B083A">
        <w:rPr>
          <w:rFonts w:ascii="Arial" w:eastAsia="TimesNewRoman" w:hAnsi="Arial" w:cs="Arial"/>
          <w:sz w:val="24"/>
          <w:szCs w:val="24"/>
        </w:rPr>
        <w:t>1.3</w:t>
      </w:r>
      <w:r w:rsidR="005641FB" w:rsidRPr="007B083A">
        <w:rPr>
          <w:rFonts w:ascii="Arial" w:eastAsia="TimesNewRoman" w:hAnsi="Arial" w:cs="Arial"/>
          <w:sz w:val="24"/>
          <w:szCs w:val="24"/>
        </w:rPr>
        <w:t>, wymaga złożenia przez Wykonawcę pisemnego oświadczenia o wyrażeniu zgody na przedłużenie terminu związania ofertą.</w:t>
      </w:r>
    </w:p>
    <w:p w14:paraId="3997C1C4" w14:textId="77777777" w:rsidR="005641FB" w:rsidRPr="007B083A" w:rsidRDefault="00C80BB4"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21</w:t>
      </w:r>
      <w:r w:rsidR="005641FB" w:rsidRPr="007B083A">
        <w:rPr>
          <w:rFonts w:ascii="Arial" w:eastAsia="TimesNewRoman" w:hAnsi="Arial" w:cs="Arial"/>
          <w:b/>
          <w:sz w:val="24"/>
          <w:szCs w:val="24"/>
        </w:rPr>
        <w:t>.5.</w:t>
      </w:r>
      <w:r w:rsidR="005641FB" w:rsidRPr="007B083A">
        <w:rPr>
          <w:rFonts w:ascii="Arial" w:eastAsia="TimesNewRoman" w:hAnsi="Arial" w:cs="Arial"/>
          <w:sz w:val="24"/>
          <w:szCs w:val="24"/>
        </w:rPr>
        <w:t> W przypadku gdy Zamawiający żąda wniesienia wadium, przedłużenie terminu związania ofe</w:t>
      </w:r>
      <w:r w:rsidR="00346EB6" w:rsidRPr="007B083A">
        <w:rPr>
          <w:rFonts w:ascii="Arial" w:eastAsia="TimesNewRoman" w:hAnsi="Arial" w:cs="Arial"/>
          <w:sz w:val="24"/>
          <w:szCs w:val="24"/>
        </w:rPr>
        <w:t>rtą</w:t>
      </w:r>
      <w:r w:rsidR="005641FB" w:rsidRPr="007B083A">
        <w:rPr>
          <w:rFonts w:ascii="Arial" w:eastAsia="TimesNewRoman" w:hAnsi="Arial" w:cs="Arial"/>
          <w:sz w:val="24"/>
          <w:szCs w:val="24"/>
        </w:rPr>
        <w:t xml:space="preserve"> następuje wraz z przedłużeniem okresu ważności wadium albo, jeżeli nie jest to możliwe, z wniesieniem nowego wadium na przedłużony okres związania ofertą.</w:t>
      </w:r>
    </w:p>
    <w:p w14:paraId="0DF14C61" w14:textId="77777777" w:rsidR="00152E26" w:rsidRPr="007B083A" w:rsidRDefault="00C80BB4" w:rsidP="0044138C">
      <w:pPr>
        <w:spacing w:after="0"/>
        <w:ind w:left="510" w:hanging="510"/>
        <w:jc w:val="both"/>
        <w:rPr>
          <w:rFonts w:ascii="Arial" w:eastAsia="Times New Roman" w:hAnsi="Arial" w:cs="Arial"/>
          <w:b/>
          <w:bCs/>
          <w:sz w:val="24"/>
          <w:szCs w:val="24"/>
          <w:lang w:eastAsia="pl-PL"/>
        </w:rPr>
      </w:pPr>
      <w:r w:rsidRPr="007B083A">
        <w:rPr>
          <w:rFonts w:ascii="Arial" w:hAnsi="Arial" w:cs="Arial"/>
          <w:b/>
          <w:sz w:val="24"/>
          <w:szCs w:val="24"/>
        </w:rPr>
        <w:t>ROZDZIAŁ 22</w:t>
      </w:r>
      <w:r w:rsidR="00152E26" w:rsidRPr="007B083A">
        <w:rPr>
          <w:rFonts w:ascii="Arial" w:hAnsi="Arial" w:cs="Arial"/>
          <w:b/>
          <w:sz w:val="24"/>
          <w:szCs w:val="24"/>
        </w:rPr>
        <w:t>. </w:t>
      </w:r>
      <w:r w:rsidR="00152E26" w:rsidRPr="007B083A">
        <w:rPr>
          <w:rFonts w:ascii="Arial" w:eastAsia="Times New Roman" w:hAnsi="Arial" w:cs="Arial"/>
          <w:b/>
          <w:bCs/>
          <w:sz w:val="24"/>
          <w:szCs w:val="24"/>
          <w:lang w:eastAsia="pl-PL"/>
        </w:rPr>
        <w:t>OPIS SPOSOBU PRZYGOTOWYWANIA OFERTY</w:t>
      </w:r>
    </w:p>
    <w:p w14:paraId="7D0BE659" w14:textId="77777777" w:rsidR="00154EAA" w:rsidRPr="007B083A"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22.1.</w:t>
      </w:r>
      <w:r w:rsidRPr="007B083A">
        <w:rPr>
          <w:rFonts w:ascii="Arial" w:eastAsia="Times New Roman" w:hAnsi="Arial" w:cs="Arial"/>
          <w:kern w:val="1"/>
          <w:sz w:val="24"/>
          <w:szCs w:val="24"/>
          <w:lang w:eastAsia="zh-CN"/>
        </w:rPr>
        <w:t> W celu prawidłowego przygotowania oferty Wykonawca winien zapoznać się ze wszystkimi częściami niniejszej specyfikacji.</w:t>
      </w:r>
    </w:p>
    <w:p w14:paraId="4C90DE9D" w14:textId="77777777" w:rsidR="00154EAA" w:rsidRPr="007B083A"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22.2.</w:t>
      </w:r>
      <w:r w:rsidRPr="007B083A">
        <w:rPr>
          <w:rFonts w:ascii="Arial" w:eastAsia="Times New Roman" w:hAnsi="Arial" w:cs="Arial"/>
          <w:kern w:val="1"/>
          <w:sz w:val="24"/>
          <w:szCs w:val="24"/>
          <w:lang w:eastAsia="zh-CN"/>
        </w:rPr>
        <w:t> Wykonawca może złożyć tylko jedną ofertę.</w:t>
      </w:r>
    </w:p>
    <w:p w14:paraId="6CB917A8" w14:textId="2BDC8D5E" w:rsidR="00154EAA" w:rsidRPr="007B083A" w:rsidRDefault="00154EAA" w:rsidP="0044138C">
      <w:pPr>
        <w:tabs>
          <w:tab w:val="left" w:pos="426"/>
          <w:tab w:val="left" w:pos="27360"/>
        </w:tabs>
        <w:spacing w:after="0"/>
        <w:jc w:val="both"/>
        <w:rPr>
          <w:rFonts w:ascii="Arial" w:hAnsi="Arial" w:cs="Arial"/>
          <w:sz w:val="24"/>
          <w:szCs w:val="24"/>
          <w:lang w:eastAsia="pl-PL"/>
        </w:rPr>
      </w:pPr>
      <w:r w:rsidRPr="007B083A">
        <w:rPr>
          <w:rFonts w:ascii="Arial" w:eastAsia="Times New Roman" w:hAnsi="Arial" w:cs="Arial"/>
          <w:b/>
          <w:kern w:val="1"/>
          <w:sz w:val="24"/>
          <w:szCs w:val="24"/>
          <w:lang w:eastAsia="zh-CN"/>
        </w:rPr>
        <w:t>22.3.</w:t>
      </w:r>
      <w:r w:rsidRPr="007B083A">
        <w:rPr>
          <w:rFonts w:ascii="Arial" w:eastAsia="Times New Roman" w:hAnsi="Arial" w:cs="Arial"/>
          <w:kern w:val="1"/>
          <w:sz w:val="24"/>
          <w:szCs w:val="24"/>
          <w:lang w:eastAsia="zh-CN"/>
        </w:rPr>
        <w:t> </w:t>
      </w:r>
      <w:r w:rsidRPr="007B083A">
        <w:rPr>
          <w:rFonts w:ascii="Arial" w:hAnsi="Arial" w:cs="Arial"/>
          <w:sz w:val="24"/>
          <w:szCs w:val="24"/>
          <w:lang w:eastAsia="pl-PL"/>
        </w:rPr>
        <w:t xml:space="preserve">Oferta musi zostać sporządzona w języku polskim </w:t>
      </w:r>
      <w:r w:rsidR="00251642" w:rsidRPr="007B083A">
        <w:rPr>
          <w:rFonts w:ascii="Arial" w:hAnsi="Arial" w:cs="Arial"/>
          <w:sz w:val="24"/>
          <w:szCs w:val="24"/>
          <w:lang w:eastAsia="pl-PL"/>
        </w:rPr>
        <w:t xml:space="preserve">w formie </w:t>
      </w:r>
      <w:r w:rsidR="00CC6383" w:rsidRPr="007B083A">
        <w:rPr>
          <w:rFonts w:ascii="Arial" w:hAnsi="Arial" w:cs="Arial"/>
          <w:sz w:val="24"/>
          <w:szCs w:val="24"/>
          <w:lang w:eastAsia="pl-PL"/>
        </w:rPr>
        <w:t>określonej</w:t>
      </w:r>
      <w:r w:rsidR="00251642" w:rsidRPr="007B083A">
        <w:rPr>
          <w:rFonts w:ascii="Arial" w:hAnsi="Arial" w:cs="Arial"/>
          <w:sz w:val="24"/>
          <w:szCs w:val="24"/>
          <w:lang w:eastAsia="pl-PL"/>
        </w:rPr>
        <w:t xml:space="preserve">  w ust.</w:t>
      </w:r>
      <w:r w:rsidR="001D28C5" w:rsidRPr="007B083A">
        <w:rPr>
          <w:rFonts w:ascii="Arial" w:hAnsi="Arial" w:cs="Arial"/>
          <w:sz w:val="24"/>
          <w:szCs w:val="24"/>
          <w:lang w:eastAsia="pl-PL"/>
        </w:rPr>
        <w:t xml:space="preserve"> 22.1</w:t>
      </w:r>
      <w:r w:rsidR="00B70F80" w:rsidRPr="007B083A">
        <w:rPr>
          <w:rFonts w:ascii="Arial" w:hAnsi="Arial" w:cs="Arial"/>
          <w:sz w:val="24"/>
          <w:szCs w:val="24"/>
          <w:lang w:eastAsia="pl-PL"/>
        </w:rPr>
        <w:t>6</w:t>
      </w:r>
      <w:r w:rsidR="001D28C5" w:rsidRPr="007B083A">
        <w:rPr>
          <w:rFonts w:ascii="Arial" w:hAnsi="Arial" w:cs="Arial"/>
          <w:sz w:val="24"/>
          <w:szCs w:val="24"/>
          <w:lang w:eastAsia="pl-PL"/>
        </w:rPr>
        <w:t xml:space="preserve"> </w:t>
      </w:r>
      <w:r w:rsidR="00672644" w:rsidRPr="007B083A">
        <w:rPr>
          <w:rFonts w:ascii="Arial" w:hAnsi="Arial" w:cs="Arial"/>
          <w:sz w:val="24"/>
          <w:szCs w:val="24"/>
          <w:lang w:eastAsia="pl-PL"/>
        </w:rPr>
        <w:t xml:space="preserve">SWZ </w:t>
      </w:r>
      <w:r w:rsidRPr="007B083A">
        <w:rPr>
          <w:rFonts w:ascii="Arial" w:hAnsi="Arial" w:cs="Arial"/>
          <w:sz w:val="24"/>
          <w:szCs w:val="24"/>
          <w:lang w:eastAsia="pl-PL"/>
        </w:rPr>
        <w:t>w szczególności w formacie danych .</w:t>
      </w:r>
      <w:r w:rsidRPr="007B083A">
        <w:rPr>
          <w:rFonts w:ascii="Arial" w:eastAsia="TimesNewRoman" w:hAnsi="Arial" w:cs="Arial"/>
          <w:bCs/>
          <w:sz w:val="24"/>
          <w:szCs w:val="24"/>
        </w:rPr>
        <w:t>doc, .docx, .</w:t>
      </w:r>
      <w:r w:rsidRPr="007B083A">
        <w:rPr>
          <w:rFonts w:ascii="Arial" w:hAnsi="Arial" w:cs="Arial"/>
          <w:sz w:val="24"/>
          <w:szCs w:val="24"/>
          <w:lang w:eastAsia="pl-PL"/>
        </w:rPr>
        <w:t>rtf, .odt</w:t>
      </w:r>
      <w:r w:rsidRPr="007B083A">
        <w:rPr>
          <w:rFonts w:ascii="Arial" w:eastAsia="TimesNewRoman" w:hAnsi="Arial" w:cs="Arial"/>
          <w:bCs/>
          <w:sz w:val="24"/>
          <w:szCs w:val="24"/>
        </w:rPr>
        <w:t xml:space="preserve"> lub .pdf</w:t>
      </w:r>
      <w:r w:rsidR="003450BC" w:rsidRPr="007B083A">
        <w:rPr>
          <w:rFonts w:ascii="Arial" w:eastAsia="TimesNewRoman" w:hAnsi="Arial" w:cs="Arial"/>
          <w:bCs/>
          <w:sz w:val="24"/>
          <w:szCs w:val="24"/>
        </w:rPr>
        <w:t xml:space="preserve"> </w:t>
      </w:r>
      <w:r w:rsidR="00884B0D" w:rsidRPr="007B083A">
        <w:rPr>
          <w:rFonts w:ascii="Arial" w:hAnsi="Arial" w:cs="Arial"/>
          <w:sz w:val="24"/>
          <w:szCs w:val="24"/>
          <w:lang w:eastAsia="pl-PL"/>
        </w:rPr>
        <w:t xml:space="preserve">Oferta, oświadczenia  oraz każdy dokument złożony wraz z ofertą sporządzony w </w:t>
      </w:r>
      <w:r w:rsidR="00CC6383" w:rsidRPr="007B083A">
        <w:rPr>
          <w:rFonts w:ascii="Arial" w:hAnsi="Arial" w:cs="Arial"/>
          <w:sz w:val="24"/>
          <w:szCs w:val="24"/>
          <w:lang w:eastAsia="pl-PL"/>
        </w:rPr>
        <w:t>języku</w:t>
      </w:r>
      <w:r w:rsidR="00884B0D" w:rsidRPr="007B083A">
        <w:rPr>
          <w:rFonts w:ascii="Arial" w:hAnsi="Arial" w:cs="Arial"/>
          <w:sz w:val="24"/>
          <w:szCs w:val="24"/>
          <w:lang w:eastAsia="pl-PL"/>
        </w:rPr>
        <w:t xml:space="preserve"> obcym winien być złożony wraz z tłumaczeniem na język polski.   </w:t>
      </w:r>
    </w:p>
    <w:p w14:paraId="13CD7415" w14:textId="77777777" w:rsidR="00154EAA" w:rsidRPr="007B083A" w:rsidRDefault="00154EAA" w:rsidP="0044138C">
      <w:pPr>
        <w:pStyle w:val="Default"/>
        <w:spacing w:line="276" w:lineRule="auto"/>
        <w:jc w:val="both"/>
        <w:rPr>
          <w:rFonts w:ascii="Arial" w:hAnsi="Arial" w:cs="Arial"/>
          <w:color w:val="auto"/>
          <w:kern w:val="1"/>
        </w:rPr>
      </w:pPr>
      <w:r w:rsidRPr="007B083A">
        <w:rPr>
          <w:rFonts w:ascii="Arial" w:hAnsi="Arial" w:cs="Arial"/>
          <w:b/>
          <w:color w:val="auto"/>
          <w:kern w:val="1"/>
        </w:rPr>
        <w:t>22.4</w:t>
      </w:r>
      <w:r w:rsidRPr="007B083A">
        <w:rPr>
          <w:rFonts w:ascii="Arial" w:hAnsi="Arial" w:cs="Arial"/>
          <w:color w:val="auto"/>
          <w:kern w:val="1"/>
        </w:rPr>
        <w:t>. </w:t>
      </w:r>
      <w:r w:rsidRPr="007B083A">
        <w:rPr>
          <w:rFonts w:ascii="Arial" w:hAnsi="Arial" w:cs="Arial"/>
          <w:color w:val="auto"/>
          <w:lang w:eastAsia="pl-PL"/>
        </w:rPr>
        <w:t xml:space="preserve">Wykonawca przygotuje elektroniczną ofertę, podpisuje ją kwalifikowanym podpisem elektronicznym szyfruje ofertę i wysyła ją do Zamawiającego </w:t>
      </w:r>
      <w:r w:rsidRPr="007B083A">
        <w:rPr>
          <w:rFonts w:ascii="Arial" w:hAnsi="Arial" w:cs="Arial"/>
          <w:color w:val="auto"/>
          <w:kern w:val="1"/>
        </w:rPr>
        <w:t xml:space="preserve">za pośrednictwem Formularza do złożenia, zmiany, wycofania oferty lub wniosku dostępnego na ePUAP i udostępnionego również na miniPortalu. Sposób zaszyfrowania oferty </w:t>
      </w:r>
      <w:r w:rsidR="00672644" w:rsidRPr="007B083A">
        <w:rPr>
          <w:rFonts w:ascii="Arial" w:hAnsi="Arial" w:cs="Arial"/>
          <w:color w:val="auto"/>
          <w:kern w:val="1"/>
        </w:rPr>
        <w:t>o</w:t>
      </w:r>
      <w:r w:rsidRPr="007B083A">
        <w:rPr>
          <w:rFonts w:ascii="Arial" w:hAnsi="Arial" w:cs="Arial"/>
          <w:color w:val="auto"/>
          <w:kern w:val="1"/>
        </w:rPr>
        <w:t xml:space="preserve">pisany został w  Instrukcji użytkownika dostępnej na miniPortalu. </w:t>
      </w:r>
    </w:p>
    <w:p w14:paraId="4BEAFA68" w14:textId="77777777" w:rsidR="00154EAA" w:rsidRPr="007B083A" w:rsidRDefault="00154EAA" w:rsidP="00672644">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22.5.</w:t>
      </w:r>
      <w:r w:rsidRPr="007B083A">
        <w:rPr>
          <w:rFonts w:ascii="Arial" w:eastAsia="Times New Roman" w:hAnsi="Arial" w:cs="Arial"/>
          <w:kern w:val="1"/>
          <w:sz w:val="24"/>
          <w:szCs w:val="24"/>
          <w:lang w:eastAsia="zh-CN"/>
        </w:rPr>
        <w:t> Wykonawca może przed upływem terminu do składania ofert wycofać ofertę za pośrednictwem Formularza do złożenia, zmiany, wycofania oferty lub wniosku dostępnego na ePUAP i udostępnionych również na miniPortalu. Sposób zmiany i wycofania oferty został opisany w Instrukcji użytkownika dostępnej na miniPortalu</w:t>
      </w:r>
      <w:r w:rsidR="00672644" w:rsidRPr="007B083A">
        <w:rPr>
          <w:rFonts w:ascii="Arial" w:eastAsia="Times New Roman" w:hAnsi="Arial" w:cs="Arial"/>
          <w:kern w:val="1"/>
          <w:sz w:val="24"/>
          <w:szCs w:val="24"/>
          <w:lang w:eastAsia="zh-CN"/>
        </w:rPr>
        <w:t>. W formularzu oferty Wykonawca jest zobowiązany podać adres skrzynki ePUAP, na którym prowadzona będzie korespondencja związana z postępowaniem.</w:t>
      </w:r>
    </w:p>
    <w:p w14:paraId="10954B24" w14:textId="77777777" w:rsidR="00154EAA" w:rsidRPr="007B083A"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22.6.</w:t>
      </w:r>
      <w:r w:rsidRPr="007B083A">
        <w:rPr>
          <w:rFonts w:ascii="Arial" w:eastAsia="Times New Roman" w:hAnsi="Arial" w:cs="Arial"/>
          <w:kern w:val="1"/>
          <w:sz w:val="24"/>
          <w:szCs w:val="24"/>
          <w:lang w:eastAsia="zh-CN"/>
        </w:rPr>
        <w:t xml:space="preserve"> Wykonawca po upływie terminu do składania ofert nie może skutecznie wycofać złożonej oferty.  </w:t>
      </w:r>
    </w:p>
    <w:p w14:paraId="4A705202" w14:textId="77777777" w:rsidR="00884B0D" w:rsidRPr="007B083A" w:rsidRDefault="00884B0D" w:rsidP="00884B0D">
      <w:pPr>
        <w:spacing w:after="0"/>
        <w:jc w:val="both"/>
        <w:rPr>
          <w:rFonts w:ascii="Arial" w:hAnsi="Arial" w:cs="Arial"/>
          <w:sz w:val="24"/>
          <w:szCs w:val="24"/>
        </w:rPr>
      </w:pPr>
      <w:r w:rsidRPr="007B083A">
        <w:rPr>
          <w:rFonts w:ascii="Arial" w:hAnsi="Arial" w:cs="Arial"/>
          <w:b/>
          <w:sz w:val="24"/>
          <w:szCs w:val="24"/>
        </w:rPr>
        <w:lastRenderedPageBreak/>
        <w:t>22.7.</w:t>
      </w:r>
      <w:r w:rsidRPr="007B083A">
        <w:rPr>
          <w:rFonts w:ascii="Arial" w:hAnsi="Arial" w:cs="Arial"/>
          <w:sz w:val="24"/>
          <w:szCs w:val="24"/>
        </w:rPr>
        <w:t xml:space="preserve"> Oferta i JEDZ muszą być podpisane przez osoby uprawnione do reprezentacji</w:t>
      </w:r>
    </w:p>
    <w:p w14:paraId="5206FDD4" w14:textId="77777777" w:rsidR="00884B0D" w:rsidRPr="007B083A" w:rsidRDefault="00884B0D" w:rsidP="00884B0D">
      <w:pPr>
        <w:spacing w:after="0"/>
        <w:jc w:val="both"/>
        <w:rPr>
          <w:rFonts w:ascii="Arial" w:hAnsi="Arial" w:cs="Arial"/>
          <w:sz w:val="24"/>
          <w:szCs w:val="24"/>
        </w:rPr>
      </w:pPr>
      <w:r w:rsidRPr="007B083A">
        <w:rPr>
          <w:rFonts w:ascii="Arial" w:hAnsi="Arial" w:cs="Arial"/>
          <w:sz w:val="24"/>
          <w:szCs w:val="24"/>
        </w:rPr>
        <w:t xml:space="preserve">podmiotów składających te dokumenty. Pełnomocnictwo – jeżeli dotyczy - musi być załączone do oferty w formie </w:t>
      </w:r>
      <w:r w:rsidR="00346EB6" w:rsidRPr="007B083A">
        <w:rPr>
          <w:rFonts w:ascii="Arial" w:hAnsi="Arial" w:cs="Arial"/>
          <w:sz w:val="24"/>
          <w:szCs w:val="24"/>
        </w:rPr>
        <w:t>określonej w ust</w:t>
      </w:r>
      <w:r w:rsidRPr="007B083A">
        <w:rPr>
          <w:rFonts w:ascii="Arial" w:hAnsi="Arial" w:cs="Arial"/>
          <w:sz w:val="24"/>
          <w:szCs w:val="24"/>
        </w:rPr>
        <w:t>. 22.1</w:t>
      </w:r>
      <w:r w:rsidR="00B70F80" w:rsidRPr="007B083A">
        <w:rPr>
          <w:rFonts w:ascii="Arial" w:hAnsi="Arial" w:cs="Arial"/>
          <w:sz w:val="24"/>
          <w:szCs w:val="24"/>
        </w:rPr>
        <w:t>6</w:t>
      </w:r>
      <w:r w:rsidRPr="007B083A">
        <w:rPr>
          <w:rFonts w:ascii="Arial" w:hAnsi="Arial" w:cs="Arial"/>
          <w:sz w:val="24"/>
          <w:szCs w:val="24"/>
        </w:rPr>
        <w:t xml:space="preserve"> SWZ.</w:t>
      </w:r>
    </w:p>
    <w:p w14:paraId="71448574" w14:textId="77777777" w:rsidR="00154EAA" w:rsidRPr="007B083A"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22.8.</w:t>
      </w:r>
      <w:r w:rsidRPr="007B083A">
        <w:rPr>
          <w:rFonts w:ascii="Arial" w:eastAsia="Times New Roman" w:hAnsi="Arial" w:cs="Arial"/>
          <w:kern w:val="1"/>
          <w:sz w:val="24"/>
          <w:szCs w:val="24"/>
          <w:lang w:eastAsia="zh-CN"/>
        </w:rPr>
        <w:t xml:space="preserve"> Treść oferty musi być zgodna z wymaganiami Zamawiającego określonymi w dokumentach zamówienia. </w:t>
      </w:r>
    </w:p>
    <w:p w14:paraId="6CC0B25E" w14:textId="77777777" w:rsidR="00154EAA" w:rsidRPr="007B083A" w:rsidRDefault="00154EAA"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22.9. </w:t>
      </w:r>
      <w:r w:rsidRPr="007B083A">
        <w:rPr>
          <w:rFonts w:ascii="Arial" w:eastAsia="Times New Roman" w:hAnsi="Arial" w:cs="Arial"/>
          <w:kern w:val="1"/>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14:paraId="3787AA79" w14:textId="77777777" w:rsidR="00154EAA" w:rsidRPr="007B083A"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22.10.</w:t>
      </w:r>
      <w:r w:rsidRPr="007B083A">
        <w:rPr>
          <w:rFonts w:ascii="Arial" w:eastAsia="Times New Roman" w:hAnsi="Arial" w:cs="Arial"/>
          <w:kern w:val="1"/>
          <w:sz w:val="24"/>
          <w:szCs w:val="24"/>
          <w:lang w:eastAsia="zh-CN"/>
        </w:rPr>
        <w:t> Wszelkie załączniki do SWZ powinny zostać wypełnione przez Wykonawcę ściśle według warunków i postanowień specyfikacji.</w:t>
      </w:r>
    </w:p>
    <w:p w14:paraId="6AA3B434" w14:textId="77777777" w:rsidR="00154EAA" w:rsidRPr="007B083A"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22.1</w:t>
      </w:r>
      <w:r w:rsidR="00672644" w:rsidRPr="007B083A">
        <w:rPr>
          <w:rFonts w:ascii="Arial" w:eastAsia="Times New Roman" w:hAnsi="Arial" w:cs="Arial"/>
          <w:b/>
          <w:kern w:val="1"/>
          <w:sz w:val="24"/>
          <w:szCs w:val="24"/>
          <w:lang w:eastAsia="zh-CN"/>
        </w:rPr>
        <w:t>1</w:t>
      </w:r>
      <w:r w:rsidRPr="007B083A">
        <w:rPr>
          <w:rFonts w:ascii="Arial" w:eastAsia="Times New Roman" w:hAnsi="Arial" w:cs="Arial"/>
          <w:b/>
          <w:kern w:val="1"/>
          <w:sz w:val="24"/>
          <w:szCs w:val="24"/>
          <w:lang w:eastAsia="zh-CN"/>
        </w:rPr>
        <w:t>.</w:t>
      </w:r>
      <w:r w:rsidRPr="007B083A">
        <w:rPr>
          <w:rFonts w:ascii="Arial" w:eastAsia="Times New Roman" w:hAnsi="Arial" w:cs="Arial"/>
          <w:kern w:val="1"/>
          <w:sz w:val="24"/>
          <w:szCs w:val="24"/>
          <w:lang w:eastAsia="zh-CN"/>
        </w:rPr>
        <w:t> Koszty związane z przygotowaniem oferty ponosi Wykonawca.</w:t>
      </w:r>
    </w:p>
    <w:p w14:paraId="25451D56" w14:textId="77777777" w:rsidR="00154EAA" w:rsidRPr="007B083A" w:rsidRDefault="00672644" w:rsidP="0044138C">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22.12</w:t>
      </w:r>
      <w:r w:rsidR="00154EAA" w:rsidRPr="007B083A">
        <w:rPr>
          <w:rFonts w:ascii="Arial" w:eastAsia="Times New Roman" w:hAnsi="Arial" w:cs="Arial"/>
          <w:b/>
          <w:kern w:val="1"/>
          <w:sz w:val="24"/>
          <w:szCs w:val="24"/>
          <w:lang w:eastAsia="zh-CN"/>
        </w:rPr>
        <w:t>.</w:t>
      </w:r>
      <w:r w:rsidR="00154EAA" w:rsidRPr="007B083A">
        <w:rPr>
          <w:rFonts w:ascii="Arial" w:eastAsia="Times New Roman" w:hAnsi="Arial" w:cs="Arial"/>
          <w:kern w:val="1"/>
          <w:sz w:val="24"/>
          <w:szCs w:val="24"/>
          <w:lang w:eastAsia="zh-CN"/>
        </w:rPr>
        <w:t> Oferta powinna zawierać tylko te elementy, których żąda Zamawiający w niniejszej specyfikacji.</w:t>
      </w:r>
    </w:p>
    <w:p w14:paraId="67833C0A" w14:textId="77777777" w:rsidR="00B70F80" w:rsidRPr="007B083A" w:rsidRDefault="00B70F80" w:rsidP="0044138C">
      <w:pPr>
        <w:tabs>
          <w:tab w:val="left" w:pos="426"/>
          <w:tab w:val="left" w:pos="27360"/>
        </w:tab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22.13.</w:t>
      </w:r>
      <w:r w:rsidRPr="007B083A">
        <w:rPr>
          <w:rFonts w:ascii="Arial" w:eastAsia="Times New Roman" w:hAnsi="Arial" w:cs="Arial"/>
          <w:kern w:val="1"/>
          <w:sz w:val="24"/>
          <w:szCs w:val="24"/>
          <w:lang w:eastAsia="zh-CN"/>
        </w:rPr>
        <w:t xml:space="preserve"> </w:t>
      </w:r>
      <w:r w:rsidRPr="007B083A">
        <w:rPr>
          <w:rStyle w:val="markedcontent"/>
          <w:rFonts w:ascii="Arial" w:hAnsi="Arial" w:cs="Arial"/>
          <w:sz w:val="24"/>
          <w:szCs w:val="24"/>
        </w:rPr>
        <w:t>W przypadku składania oferty przez Wykonawców wspólnie ubiegających się o udzielenie zamówienia - pełnomocnictwo do reprezentowania wszystkich</w:t>
      </w:r>
      <w:r w:rsidRPr="007B083A">
        <w:rPr>
          <w:rFonts w:ascii="Arial" w:hAnsi="Arial" w:cs="Arial"/>
          <w:sz w:val="24"/>
          <w:szCs w:val="24"/>
        </w:rPr>
        <w:br/>
      </w:r>
      <w:r w:rsidRPr="007B083A">
        <w:rPr>
          <w:rStyle w:val="markedcontent"/>
          <w:rFonts w:ascii="Arial" w:hAnsi="Arial" w:cs="Arial"/>
          <w:sz w:val="24"/>
          <w:szCs w:val="24"/>
        </w:rPr>
        <w:t>Wykonawców wspólnie ubiegających się o udzielenie zamówienia, ewentualnie</w:t>
      </w:r>
      <w:r w:rsidRPr="007B083A">
        <w:rPr>
          <w:rFonts w:ascii="Arial" w:hAnsi="Arial" w:cs="Arial"/>
          <w:sz w:val="24"/>
          <w:szCs w:val="24"/>
        </w:rPr>
        <w:br/>
      </w:r>
      <w:r w:rsidRPr="007B083A">
        <w:rPr>
          <w:rStyle w:val="markedcontent"/>
          <w:rFonts w:ascii="Arial" w:hAnsi="Arial" w:cs="Arial"/>
          <w:sz w:val="24"/>
          <w:szCs w:val="24"/>
        </w:rPr>
        <w:t>umowę o współdziałaniu, z której będzie wynikać przedmiotowe</w:t>
      </w:r>
      <w:r w:rsidRPr="007B083A">
        <w:rPr>
          <w:rFonts w:ascii="Arial" w:hAnsi="Arial" w:cs="Arial"/>
          <w:sz w:val="24"/>
          <w:szCs w:val="24"/>
        </w:rPr>
        <w:br/>
      </w:r>
      <w:r w:rsidRPr="007B083A">
        <w:rPr>
          <w:rStyle w:val="markedcontent"/>
          <w:rFonts w:ascii="Arial" w:hAnsi="Arial" w:cs="Arial"/>
          <w:sz w:val="24"/>
          <w:szCs w:val="24"/>
        </w:rPr>
        <w:t>pełnomocnictwo. Pełnomocnik może być ustanowiony do reprezentowania</w:t>
      </w:r>
      <w:r w:rsidRPr="007B083A">
        <w:rPr>
          <w:rFonts w:ascii="Arial" w:hAnsi="Arial" w:cs="Arial"/>
          <w:sz w:val="24"/>
          <w:szCs w:val="24"/>
        </w:rPr>
        <w:br/>
      </w:r>
      <w:r w:rsidRPr="007B083A">
        <w:rPr>
          <w:rStyle w:val="markedcontent"/>
          <w:rFonts w:ascii="Arial" w:hAnsi="Arial" w:cs="Arial"/>
          <w:sz w:val="24"/>
          <w:szCs w:val="24"/>
        </w:rPr>
        <w:t>Wykonawców w postępowaniu albo reprezentowania w postępowaniu</w:t>
      </w:r>
      <w:r w:rsidRPr="007B083A">
        <w:rPr>
          <w:rFonts w:ascii="Arial" w:hAnsi="Arial" w:cs="Arial"/>
          <w:sz w:val="24"/>
          <w:szCs w:val="24"/>
        </w:rPr>
        <w:br/>
      </w:r>
      <w:r w:rsidRPr="007B083A">
        <w:rPr>
          <w:rStyle w:val="markedcontent"/>
          <w:rFonts w:ascii="Arial" w:hAnsi="Arial" w:cs="Arial"/>
          <w:sz w:val="24"/>
          <w:szCs w:val="24"/>
        </w:rPr>
        <w:t>i zawarcia umowy. Pełnomocnictwo musi zostać złożone w formie określonej w</w:t>
      </w:r>
      <w:r w:rsidRPr="007B083A">
        <w:rPr>
          <w:rFonts w:ascii="Arial" w:hAnsi="Arial" w:cs="Arial"/>
          <w:sz w:val="24"/>
          <w:szCs w:val="24"/>
        </w:rPr>
        <w:br/>
      </w:r>
      <w:r w:rsidR="00346EB6" w:rsidRPr="007B083A">
        <w:rPr>
          <w:rStyle w:val="markedcontent"/>
          <w:rFonts w:ascii="Arial" w:hAnsi="Arial" w:cs="Arial"/>
          <w:sz w:val="24"/>
          <w:szCs w:val="24"/>
        </w:rPr>
        <w:t>ust.</w:t>
      </w:r>
      <w:r w:rsidRPr="007B083A">
        <w:rPr>
          <w:rStyle w:val="markedcontent"/>
          <w:rFonts w:ascii="Arial" w:hAnsi="Arial" w:cs="Arial"/>
          <w:sz w:val="24"/>
          <w:szCs w:val="24"/>
        </w:rPr>
        <w:t xml:space="preserve"> 22.16 SWZ</w:t>
      </w:r>
    </w:p>
    <w:p w14:paraId="30A336A2" w14:textId="77777777" w:rsidR="00154EAA" w:rsidRPr="007B083A" w:rsidRDefault="00154EAA" w:rsidP="0044138C">
      <w:pPr>
        <w:autoSpaceDE w:val="0"/>
        <w:autoSpaceDN w:val="0"/>
        <w:adjustRightInd w:val="0"/>
        <w:spacing w:after="0"/>
        <w:jc w:val="both"/>
        <w:rPr>
          <w:rFonts w:ascii="Arial" w:eastAsia="TimesNewRoman" w:hAnsi="Arial" w:cs="Arial"/>
          <w:sz w:val="24"/>
          <w:szCs w:val="24"/>
        </w:rPr>
      </w:pPr>
      <w:r w:rsidRPr="007B083A">
        <w:rPr>
          <w:rFonts w:ascii="Arial" w:eastAsia="Times New Roman" w:hAnsi="Arial" w:cs="Arial"/>
          <w:b/>
          <w:kern w:val="1"/>
          <w:sz w:val="24"/>
          <w:szCs w:val="24"/>
          <w:lang w:eastAsia="zh-CN"/>
        </w:rPr>
        <w:t>22.1</w:t>
      </w:r>
      <w:r w:rsidR="00B70F80" w:rsidRPr="007B083A">
        <w:rPr>
          <w:rFonts w:ascii="Arial" w:eastAsia="Times New Roman" w:hAnsi="Arial" w:cs="Arial"/>
          <w:b/>
          <w:kern w:val="1"/>
          <w:sz w:val="24"/>
          <w:szCs w:val="24"/>
          <w:lang w:eastAsia="zh-CN"/>
        </w:rPr>
        <w:t>4</w:t>
      </w:r>
      <w:r w:rsidRPr="007B083A">
        <w:rPr>
          <w:rFonts w:ascii="Arial" w:eastAsia="Times New Roman" w:hAnsi="Arial" w:cs="Arial"/>
          <w:b/>
          <w:kern w:val="1"/>
          <w:sz w:val="24"/>
          <w:szCs w:val="24"/>
          <w:lang w:eastAsia="zh-CN"/>
        </w:rPr>
        <w:t>.</w:t>
      </w:r>
      <w:r w:rsidRPr="007B083A">
        <w:rPr>
          <w:rFonts w:ascii="Arial" w:eastAsia="Times New Roman" w:hAnsi="Arial" w:cs="Arial"/>
          <w:kern w:val="1"/>
          <w:sz w:val="24"/>
          <w:szCs w:val="24"/>
          <w:lang w:eastAsia="zh-CN"/>
        </w:rPr>
        <w:t xml:space="preserve"> Zgodnie z art. 225 ustawy Pzp, </w:t>
      </w:r>
      <w:r w:rsidRPr="007B083A">
        <w:rPr>
          <w:rFonts w:ascii="Arial" w:eastAsia="TimesNewRoman" w:hAnsi="Arial" w:cs="Arial"/>
          <w:sz w:val="24"/>
          <w:szCs w:val="24"/>
        </w:rPr>
        <w:t xml:space="preserve">jeżeli została złożona oferta, której wybór prowadziłby do powstania u Zamawiającego obowiązku podatkowego zgodnie z ustawą z dnia 11 marca 2004 r. o podatku od towarów i usług (Dz. U. z 2020 r. poz. 106, z późn. zm.), dla celów zastosowania kryterium ceny Zamawiający dolicza do przedstawionej w tej ofercie ceny kwotę podatku od towarów i usług, którą miałby obowiązek rozliczyć. W </w:t>
      </w:r>
      <w:r w:rsidRPr="007B083A">
        <w:rPr>
          <w:rFonts w:ascii="Arial" w:eastAsia="Times New Roman" w:hAnsi="Arial" w:cs="Arial"/>
          <w:b/>
          <w:kern w:val="1"/>
          <w:sz w:val="24"/>
          <w:szCs w:val="24"/>
          <w:lang w:eastAsia="zh-CN"/>
        </w:rPr>
        <w:t>Fo</w:t>
      </w:r>
      <w:r w:rsidR="00D05FC1" w:rsidRPr="007B083A">
        <w:rPr>
          <w:rFonts w:ascii="Arial" w:eastAsia="Times New Roman" w:hAnsi="Arial" w:cs="Arial"/>
          <w:b/>
          <w:kern w:val="1"/>
          <w:sz w:val="24"/>
          <w:szCs w:val="24"/>
          <w:lang w:eastAsia="zh-CN"/>
        </w:rPr>
        <w:t>rmularzu oferty – Załącznik nr</w:t>
      </w:r>
      <w:r w:rsidR="004506C6" w:rsidRPr="007B083A">
        <w:rPr>
          <w:rFonts w:ascii="Arial" w:eastAsia="Times New Roman" w:hAnsi="Arial" w:cs="Arial"/>
          <w:b/>
          <w:kern w:val="1"/>
          <w:sz w:val="24"/>
          <w:szCs w:val="24"/>
          <w:lang w:eastAsia="zh-CN"/>
        </w:rPr>
        <w:t xml:space="preserve"> 1</w:t>
      </w:r>
      <w:r w:rsidRPr="007B083A">
        <w:rPr>
          <w:rFonts w:ascii="Arial" w:eastAsia="Times New Roman" w:hAnsi="Arial" w:cs="Arial"/>
          <w:b/>
          <w:kern w:val="1"/>
          <w:sz w:val="24"/>
          <w:szCs w:val="24"/>
          <w:lang w:eastAsia="zh-CN"/>
        </w:rPr>
        <w:t xml:space="preserve"> do SWZ</w:t>
      </w:r>
      <w:r w:rsidRPr="007B083A">
        <w:rPr>
          <w:rFonts w:ascii="Arial" w:eastAsia="TimesNewRoman" w:hAnsi="Arial" w:cs="Arial"/>
          <w:sz w:val="24"/>
          <w:szCs w:val="24"/>
        </w:rPr>
        <w:t>, Wykonawca ma obowiązek:</w:t>
      </w:r>
    </w:p>
    <w:p w14:paraId="0073A704" w14:textId="77777777" w:rsidR="00154EAA" w:rsidRPr="007B083A" w:rsidRDefault="00154EAA"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a) poinformowania Zamawiającego, że wybór jego oferty będzie prowadził do powstania u Zamawiającego obowiązku podatkowego;</w:t>
      </w:r>
    </w:p>
    <w:p w14:paraId="6FDB06D6" w14:textId="77777777" w:rsidR="00154EAA" w:rsidRPr="007B083A" w:rsidRDefault="00154EAA"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b) wskazania nazwy (rodzaju) towaru lub usługi, których dostawa lub świadczenie będą prowadziły do powstania obowiązku podatkowego;</w:t>
      </w:r>
    </w:p>
    <w:p w14:paraId="40A23D66" w14:textId="77777777" w:rsidR="00154EAA" w:rsidRPr="007B083A" w:rsidRDefault="00154EAA"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c) wskazania wartości towaru lub usługi objętego obowiązkiem podatkowym Zamawiającego, bez kwoty podatku;</w:t>
      </w:r>
    </w:p>
    <w:p w14:paraId="2B1A4899" w14:textId="77777777" w:rsidR="00154EAA" w:rsidRPr="007B083A" w:rsidRDefault="00154EAA"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d) wskazania stawki podatku od towarów i usług, która zgodnie z wiedzą Wykonawcy, będzie miała zastosowanie.</w:t>
      </w:r>
    </w:p>
    <w:p w14:paraId="2A5FE78E" w14:textId="77777777" w:rsidR="00154EAA" w:rsidRPr="007B083A"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NewRoman" w:hAnsi="Arial" w:cs="Arial"/>
          <w:b/>
          <w:bCs/>
          <w:sz w:val="24"/>
          <w:szCs w:val="24"/>
        </w:rPr>
        <w:t>22.1</w:t>
      </w:r>
      <w:r w:rsidR="00B70F80" w:rsidRPr="007B083A">
        <w:rPr>
          <w:rFonts w:ascii="Arial" w:eastAsia="TimesNewRoman" w:hAnsi="Arial" w:cs="Arial"/>
          <w:b/>
          <w:bCs/>
          <w:sz w:val="24"/>
          <w:szCs w:val="24"/>
        </w:rPr>
        <w:t>5</w:t>
      </w:r>
      <w:r w:rsidRPr="007B083A">
        <w:rPr>
          <w:rFonts w:ascii="Arial" w:eastAsia="TimesNewRoman" w:hAnsi="Arial" w:cs="Arial"/>
          <w:b/>
          <w:bCs/>
          <w:sz w:val="24"/>
          <w:szCs w:val="24"/>
        </w:rPr>
        <w:t>.</w:t>
      </w:r>
      <w:r w:rsidRPr="007B083A">
        <w:rPr>
          <w:rFonts w:ascii="Arial" w:eastAsia="TimesNewRoman" w:hAnsi="Arial" w:cs="Arial"/>
          <w:bCs/>
          <w:sz w:val="24"/>
          <w:szCs w:val="24"/>
        </w:rPr>
        <w:t> </w:t>
      </w:r>
      <w:r w:rsidRPr="007B083A">
        <w:rPr>
          <w:rFonts w:ascii="Arial" w:eastAsia="Times New Roman" w:hAnsi="Arial" w:cs="Arial"/>
          <w:kern w:val="1"/>
          <w:sz w:val="24"/>
          <w:szCs w:val="24"/>
          <w:lang w:eastAsia="zh-CN"/>
        </w:rPr>
        <w:t>Postanowienia w sprawie dokumentów zastrzeżonych:</w:t>
      </w:r>
    </w:p>
    <w:p w14:paraId="3C43017C" w14:textId="77777777" w:rsidR="00154EAA" w:rsidRPr="007B083A"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NewRoman" w:hAnsi="Arial" w:cs="Arial"/>
          <w:bCs/>
          <w:sz w:val="24"/>
          <w:szCs w:val="24"/>
        </w:rPr>
        <w:t>1) w</w:t>
      </w:r>
      <w:r w:rsidRPr="007B083A">
        <w:rPr>
          <w:rFonts w:ascii="Arial" w:eastAsia="Times New Roman" w:hAnsi="Arial" w:cs="Arial"/>
          <w:kern w:val="1"/>
          <w:sz w:val="24"/>
          <w:szCs w:val="24"/>
          <w:lang w:eastAsia="zh-CN"/>
        </w:rPr>
        <w:t>szystkie dokumenty złożone w prowadzonym postępowaniu są jawne, z wyjątkiem informacji stanowiących tajemnicę przedsiębiorstwa, zastrzeżonych przez składającego ofertę, w terminie nie późniejszym niż wyznaczony termin składania ofert;</w:t>
      </w:r>
    </w:p>
    <w:p w14:paraId="719CD626" w14:textId="77777777" w:rsidR="00154EAA" w:rsidRPr="007B083A" w:rsidRDefault="00154EAA" w:rsidP="0044138C">
      <w:pPr>
        <w:spacing w:after="0"/>
        <w:jc w:val="both"/>
        <w:rPr>
          <w:rFonts w:ascii="Arial" w:hAnsi="Arial" w:cs="Arial"/>
          <w:sz w:val="24"/>
          <w:szCs w:val="24"/>
        </w:rPr>
      </w:pPr>
      <w:r w:rsidRPr="007B083A">
        <w:rPr>
          <w:rFonts w:ascii="Arial" w:hAnsi="Arial" w:cs="Arial"/>
          <w:sz w:val="24"/>
          <w:szCs w:val="24"/>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w:t>
      </w:r>
      <w:r w:rsidRPr="007B083A">
        <w:rPr>
          <w:rFonts w:ascii="Arial" w:hAnsi="Arial" w:cs="Arial"/>
          <w:sz w:val="24"/>
          <w:szCs w:val="24"/>
        </w:rPr>
        <w:lastRenderedPageBreak/>
        <w:t>przedsiębiorstwa” a następnie wraz z plikami stanowiącymi jawną część skompresowane do jednego pliku archiwum (ZIP).”</w:t>
      </w:r>
    </w:p>
    <w:p w14:paraId="28D0636C" w14:textId="77777777" w:rsidR="00154EAA" w:rsidRPr="007B083A" w:rsidRDefault="00154EAA" w:rsidP="0044138C">
      <w:pPr>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14:paraId="5D82E433" w14:textId="77777777" w:rsidR="00154EAA" w:rsidRPr="007B083A" w:rsidRDefault="00154EAA" w:rsidP="0044138C">
      <w:pPr>
        <w:autoSpaceDE w:val="0"/>
        <w:autoSpaceDN w:val="0"/>
        <w:adjustRightInd w:val="0"/>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4) </w:t>
      </w:r>
      <w:r w:rsidRPr="007B083A">
        <w:rPr>
          <w:rFonts w:ascii="Arial" w:eastAsia="TimesNewRoman" w:hAnsi="Arial" w:cs="Arial"/>
          <w:sz w:val="24"/>
          <w:szCs w:val="24"/>
        </w:rPr>
        <w:t>Wykonawca nie może zastrzec informacji, o których mowa w art. 222 ust. 5 ustawy Pzp</w:t>
      </w:r>
      <w:r w:rsidRPr="007B083A">
        <w:rPr>
          <w:rFonts w:ascii="Arial" w:eastAsia="Times New Roman" w:hAnsi="Arial" w:cs="Arial"/>
          <w:kern w:val="1"/>
          <w:sz w:val="24"/>
          <w:szCs w:val="24"/>
          <w:lang w:eastAsia="zh-CN"/>
        </w:rPr>
        <w:t>:</w:t>
      </w:r>
      <w:r w:rsidRPr="007B083A">
        <w:rPr>
          <w:rFonts w:ascii="Arial" w:eastAsia="TimesNewRoman" w:hAnsi="Arial" w:cs="Arial"/>
          <w:sz w:val="24"/>
          <w:szCs w:val="24"/>
        </w:rPr>
        <w:t xml:space="preserve"> nazwy albo imienia i nazwiska oraz siedziby lub miejsca prowadzonej działalności gospodarczej albo miejsca zamieszkania wykonawcy, którego oferta została otwarta, ceny zawartej w ofercie </w:t>
      </w:r>
      <w:r w:rsidRPr="007B083A">
        <w:rPr>
          <w:rFonts w:ascii="Arial" w:eastAsia="Times New Roman" w:hAnsi="Arial" w:cs="Arial"/>
          <w:kern w:val="1"/>
          <w:sz w:val="24"/>
          <w:szCs w:val="24"/>
          <w:lang w:eastAsia="zh-CN"/>
        </w:rPr>
        <w:t xml:space="preserve">oraz których jawność wynika z innych aktów prawnych; </w:t>
      </w:r>
    </w:p>
    <w:p w14:paraId="01795AB0" w14:textId="77777777" w:rsidR="00154EAA" w:rsidRPr="007B083A" w:rsidRDefault="00154EAA"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7B083A">
        <w:rPr>
          <w:rFonts w:ascii="Arial" w:eastAsia="TimesNewRoman" w:hAnsi="Arial" w:cs="Arial"/>
          <w:sz w:val="24"/>
          <w:szCs w:val="24"/>
          <w:lang w:eastAsia="pl-PL"/>
        </w:rPr>
        <w:t xml:space="preserve">, </w:t>
      </w:r>
      <w:r w:rsidRPr="007B083A">
        <w:rPr>
          <w:rFonts w:ascii="Arial" w:eastAsia="Times New Roman" w:hAnsi="Arial" w:cs="Arial"/>
          <w:sz w:val="24"/>
          <w:szCs w:val="24"/>
          <w:lang w:eastAsia="pl-PL"/>
        </w:rPr>
        <w:t>tj. że:</w:t>
      </w:r>
    </w:p>
    <w:p w14:paraId="2798C378" w14:textId="77777777" w:rsidR="00154EAA" w:rsidRPr="007B083A"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a) nie zostały podane do wiadomości publicznej,</w:t>
      </w:r>
    </w:p>
    <w:p w14:paraId="2A8F888C" w14:textId="77777777" w:rsidR="00154EAA" w:rsidRPr="007B083A"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b) posiadają wartość gospodarczą (na przykład informacje techniczne, technologiczne, organizacyjne przedsiębiorstwa),</w:t>
      </w:r>
    </w:p>
    <w:p w14:paraId="5F761971" w14:textId="77777777" w:rsidR="00154EAA" w:rsidRPr="007B083A"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c) Wykonawca podjął niezbędne działania w celu zachowania ich poufności (uwaga: fakt złożenia w oddzielnej kopercie zastrzeżonych informacji nie jest wystarczający do wykazania niezbędnych działań);</w:t>
      </w:r>
    </w:p>
    <w:p w14:paraId="50BAFD8C" w14:textId="77777777" w:rsidR="00154EAA" w:rsidRPr="007B083A" w:rsidRDefault="00154EAA" w:rsidP="0044138C">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6) na podstawie złożonych przez Wykonawcę dokumentów uzasadniających tajemnicę przedsiębiorstwa Zamawiający podejmie decyzję w sprawie utrzymania utajnienia lub decyzję o odtajnieniu.</w:t>
      </w:r>
    </w:p>
    <w:p w14:paraId="309DBED3" w14:textId="77777777" w:rsidR="00154EAA" w:rsidRPr="007B083A" w:rsidRDefault="00B70F80" w:rsidP="00DC5B49">
      <w:pPr>
        <w:spacing w:after="0"/>
        <w:jc w:val="both"/>
        <w:rPr>
          <w:rFonts w:ascii="Arial" w:eastAsia="Times New Roman" w:hAnsi="Arial" w:cs="Arial"/>
          <w:b/>
          <w:kern w:val="1"/>
          <w:sz w:val="24"/>
          <w:szCs w:val="24"/>
          <w:u w:val="single"/>
          <w:lang w:eastAsia="zh-CN"/>
        </w:rPr>
      </w:pPr>
      <w:r w:rsidRPr="007B083A">
        <w:rPr>
          <w:rFonts w:ascii="Arial" w:eastAsia="Times New Roman" w:hAnsi="Arial" w:cs="Arial"/>
          <w:b/>
          <w:bCs/>
          <w:kern w:val="1"/>
          <w:sz w:val="24"/>
          <w:szCs w:val="24"/>
          <w:u w:val="single"/>
          <w:lang w:eastAsia="zh-CN"/>
        </w:rPr>
        <w:t>22.16</w:t>
      </w:r>
      <w:r w:rsidR="00DC5B49" w:rsidRPr="007B083A">
        <w:rPr>
          <w:rFonts w:ascii="Arial" w:eastAsia="Times New Roman" w:hAnsi="Arial" w:cs="Arial"/>
          <w:b/>
          <w:bCs/>
          <w:kern w:val="1"/>
          <w:sz w:val="24"/>
          <w:szCs w:val="24"/>
          <w:u w:val="single"/>
          <w:lang w:eastAsia="zh-CN"/>
        </w:rPr>
        <w:t xml:space="preserve"> </w:t>
      </w:r>
      <w:r w:rsidR="00DC5B49" w:rsidRPr="007B083A">
        <w:rPr>
          <w:rFonts w:ascii="Arial" w:hAnsi="Arial" w:cs="Arial"/>
          <w:sz w:val="24"/>
          <w:szCs w:val="24"/>
          <w:u w:val="single"/>
        </w:rPr>
        <w:t xml:space="preserve"> </w:t>
      </w:r>
      <w:r w:rsidR="00DC5B49" w:rsidRPr="007B083A">
        <w:rPr>
          <w:rFonts w:ascii="Arial" w:hAnsi="Arial" w:cs="Arial"/>
          <w:b/>
          <w:sz w:val="24"/>
          <w:szCs w:val="24"/>
          <w:u w:val="single"/>
        </w:rPr>
        <w:t>F</w:t>
      </w:r>
      <w:r w:rsidR="00DC5B49" w:rsidRPr="007B083A">
        <w:rPr>
          <w:rFonts w:ascii="Arial" w:eastAsia="Times New Roman" w:hAnsi="Arial" w:cs="Arial"/>
          <w:b/>
          <w:bCs/>
          <w:kern w:val="1"/>
          <w:sz w:val="24"/>
          <w:szCs w:val="24"/>
          <w:u w:val="single"/>
          <w:lang w:eastAsia="zh-CN"/>
        </w:rPr>
        <w:t>orma i postać składanych oświadczeń i dokumentów oraz oferty</w:t>
      </w:r>
    </w:p>
    <w:p w14:paraId="2EAE6BC3" w14:textId="77777777" w:rsidR="00D6091F" w:rsidRPr="007B083A" w:rsidRDefault="00B70F80" w:rsidP="0044138C">
      <w:pPr>
        <w:autoSpaceDE w:val="0"/>
        <w:autoSpaceDN w:val="0"/>
        <w:adjustRightInd w:val="0"/>
        <w:spacing w:after="0"/>
        <w:jc w:val="both"/>
        <w:rPr>
          <w:rStyle w:val="markedcontent"/>
          <w:rFonts w:ascii="Arial" w:hAnsi="Arial" w:cs="Arial"/>
          <w:sz w:val="24"/>
          <w:szCs w:val="24"/>
        </w:rPr>
      </w:pPr>
      <w:r w:rsidRPr="007B083A">
        <w:rPr>
          <w:rStyle w:val="highlight"/>
          <w:rFonts w:ascii="Arial" w:hAnsi="Arial" w:cs="Arial"/>
          <w:b/>
          <w:sz w:val="24"/>
          <w:szCs w:val="24"/>
        </w:rPr>
        <w:t>1.</w:t>
      </w:r>
      <w:r w:rsidRPr="007B083A">
        <w:rPr>
          <w:rStyle w:val="highlight"/>
          <w:rFonts w:ascii="Arial" w:hAnsi="Arial" w:cs="Arial"/>
          <w:sz w:val="24"/>
          <w:szCs w:val="24"/>
        </w:rPr>
        <w:t xml:space="preserve"> </w:t>
      </w:r>
      <w:r w:rsidR="00D6091F" w:rsidRPr="007B083A">
        <w:rPr>
          <w:rStyle w:val="highlight"/>
          <w:rFonts w:ascii="Arial" w:hAnsi="Arial" w:cs="Arial"/>
          <w:sz w:val="24"/>
          <w:szCs w:val="24"/>
        </w:rPr>
        <w:t>Podmiotowe ś</w:t>
      </w:r>
      <w:r w:rsidR="00D6091F" w:rsidRPr="007B083A">
        <w:rPr>
          <w:rStyle w:val="markedcontent"/>
          <w:rFonts w:ascii="Arial" w:hAnsi="Arial" w:cs="Arial"/>
          <w:sz w:val="24"/>
          <w:szCs w:val="24"/>
        </w:rPr>
        <w:t>rodki dowodowe oraz inne dokumenty lub oświadczenia,</w:t>
      </w:r>
      <w:r w:rsidR="00D6091F" w:rsidRPr="007B083A">
        <w:rPr>
          <w:rFonts w:ascii="Arial" w:hAnsi="Arial" w:cs="Arial"/>
          <w:sz w:val="24"/>
          <w:szCs w:val="24"/>
        </w:rPr>
        <w:br/>
      </w:r>
      <w:r w:rsidR="00D6091F" w:rsidRPr="007B083A">
        <w:rPr>
          <w:rStyle w:val="markedcontent"/>
          <w:rFonts w:ascii="Arial" w:hAnsi="Arial" w:cs="Arial"/>
          <w:sz w:val="24"/>
          <w:szCs w:val="24"/>
        </w:rPr>
        <w:t>o których mowa w rozporządzeniu Ministra Rozwoju, Pracy i Technologii z dnia</w:t>
      </w:r>
      <w:r w:rsidR="00D6091F" w:rsidRPr="007B083A">
        <w:rPr>
          <w:rFonts w:ascii="Arial" w:hAnsi="Arial" w:cs="Arial"/>
          <w:sz w:val="24"/>
          <w:szCs w:val="24"/>
        </w:rPr>
        <w:br/>
      </w:r>
      <w:r w:rsidR="00D6091F" w:rsidRPr="007B083A">
        <w:rPr>
          <w:rStyle w:val="markedcontent"/>
          <w:rFonts w:ascii="Arial" w:hAnsi="Arial" w:cs="Arial"/>
          <w:sz w:val="24"/>
          <w:szCs w:val="24"/>
        </w:rPr>
        <w:t>23 grudnia 2020 r. w sprawie podmiotowych środków dowodowych oraz innych</w:t>
      </w:r>
      <w:r w:rsidR="00D6091F" w:rsidRPr="007B083A">
        <w:rPr>
          <w:rFonts w:ascii="Arial" w:hAnsi="Arial" w:cs="Arial"/>
          <w:sz w:val="24"/>
          <w:szCs w:val="24"/>
        </w:rPr>
        <w:br/>
      </w:r>
      <w:r w:rsidR="00D6091F" w:rsidRPr="007B083A">
        <w:rPr>
          <w:rStyle w:val="markedcontent"/>
          <w:rFonts w:ascii="Arial" w:hAnsi="Arial" w:cs="Arial"/>
          <w:sz w:val="24"/>
          <w:szCs w:val="24"/>
        </w:rPr>
        <w:t>dokumentów lub oświadczeń, jakich może żądać zamawiający od wykonawcy</w:t>
      </w:r>
      <w:r w:rsidR="00D6091F" w:rsidRPr="007B083A">
        <w:rPr>
          <w:rFonts w:ascii="Arial" w:hAnsi="Arial" w:cs="Arial"/>
          <w:sz w:val="24"/>
          <w:szCs w:val="24"/>
        </w:rPr>
        <w:br/>
      </w:r>
      <w:r w:rsidR="00D6091F" w:rsidRPr="007B083A">
        <w:rPr>
          <w:rStyle w:val="markedcontent"/>
          <w:rFonts w:ascii="Arial" w:hAnsi="Arial" w:cs="Arial"/>
          <w:sz w:val="24"/>
          <w:szCs w:val="24"/>
        </w:rPr>
        <w:t>(Dz.U. poz. 2415), składa się w formie elektronicznej, w zakresie i w sposób</w:t>
      </w:r>
      <w:r w:rsidR="00D6091F" w:rsidRPr="007B083A">
        <w:rPr>
          <w:rFonts w:ascii="Arial" w:hAnsi="Arial" w:cs="Arial"/>
          <w:sz w:val="24"/>
          <w:szCs w:val="24"/>
        </w:rPr>
        <w:br/>
      </w:r>
      <w:r w:rsidR="00D6091F" w:rsidRPr="007B083A">
        <w:rPr>
          <w:rStyle w:val="markedcontent"/>
          <w:rFonts w:ascii="Arial" w:hAnsi="Arial" w:cs="Arial"/>
          <w:sz w:val="24"/>
          <w:szCs w:val="24"/>
        </w:rPr>
        <w:t>określony w przepisach rozporządzenia Prezesa Rady Ministrów z dnia 30</w:t>
      </w:r>
      <w:r w:rsidR="00D6091F" w:rsidRPr="007B083A">
        <w:rPr>
          <w:rFonts w:ascii="Arial" w:hAnsi="Arial" w:cs="Arial"/>
          <w:sz w:val="24"/>
          <w:szCs w:val="24"/>
        </w:rPr>
        <w:br/>
      </w:r>
      <w:r w:rsidR="00D6091F" w:rsidRPr="007B083A">
        <w:rPr>
          <w:rStyle w:val="markedcontent"/>
          <w:rFonts w:ascii="Arial" w:hAnsi="Arial" w:cs="Arial"/>
          <w:sz w:val="24"/>
          <w:szCs w:val="24"/>
        </w:rPr>
        <w:t>grudnia 2020 r. w sprawie sposobu sporządzania i przekazywania informacji</w:t>
      </w:r>
      <w:r w:rsidR="00D6091F" w:rsidRPr="007B083A">
        <w:rPr>
          <w:rFonts w:ascii="Arial" w:hAnsi="Arial" w:cs="Arial"/>
          <w:sz w:val="24"/>
          <w:szCs w:val="24"/>
        </w:rPr>
        <w:br/>
      </w:r>
      <w:r w:rsidR="00D6091F" w:rsidRPr="007B083A">
        <w:rPr>
          <w:rStyle w:val="markedcontent"/>
          <w:rFonts w:ascii="Arial" w:hAnsi="Arial" w:cs="Arial"/>
          <w:sz w:val="24"/>
          <w:szCs w:val="24"/>
        </w:rPr>
        <w:t>oraz wymagań technicznych dla dokumentów elektronicznych oraz środków</w:t>
      </w:r>
      <w:r w:rsidR="00D6091F" w:rsidRPr="007B083A">
        <w:rPr>
          <w:rFonts w:ascii="Arial" w:hAnsi="Arial" w:cs="Arial"/>
          <w:sz w:val="24"/>
          <w:szCs w:val="24"/>
        </w:rPr>
        <w:br/>
      </w:r>
      <w:r w:rsidR="00D6091F" w:rsidRPr="007B083A">
        <w:rPr>
          <w:rStyle w:val="markedcontent"/>
          <w:rFonts w:ascii="Arial" w:hAnsi="Arial" w:cs="Arial"/>
          <w:sz w:val="24"/>
          <w:szCs w:val="24"/>
        </w:rPr>
        <w:t>komunikacji elektronicznej w postępowaniu o udzielenie zamówienia</w:t>
      </w:r>
      <w:r w:rsidR="00D6091F" w:rsidRPr="007B083A">
        <w:rPr>
          <w:rFonts w:ascii="Arial" w:hAnsi="Arial" w:cs="Arial"/>
          <w:sz w:val="24"/>
          <w:szCs w:val="24"/>
        </w:rPr>
        <w:br/>
      </w:r>
      <w:r w:rsidR="00D6091F" w:rsidRPr="007B083A">
        <w:rPr>
          <w:rStyle w:val="markedcontent"/>
          <w:rFonts w:ascii="Arial" w:hAnsi="Arial" w:cs="Arial"/>
          <w:sz w:val="24"/>
          <w:szCs w:val="24"/>
        </w:rPr>
        <w:t>publicznego lub konkursie (Dz.U. poz. 2452) - dalej jako „rozporządzenie”.</w:t>
      </w:r>
    </w:p>
    <w:p w14:paraId="7468D9C6" w14:textId="77777777" w:rsidR="00B70F80" w:rsidRPr="007B083A" w:rsidRDefault="00B70F80" w:rsidP="0044138C">
      <w:pPr>
        <w:autoSpaceDE w:val="0"/>
        <w:autoSpaceDN w:val="0"/>
        <w:adjustRightInd w:val="0"/>
        <w:spacing w:after="0"/>
        <w:jc w:val="both"/>
        <w:rPr>
          <w:rFonts w:ascii="Arial" w:hAnsi="Arial" w:cs="Arial"/>
          <w:sz w:val="24"/>
          <w:szCs w:val="24"/>
        </w:rPr>
      </w:pPr>
      <w:r w:rsidRPr="007B083A">
        <w:rPr>
          <w:rStyle w:val="markedcontent"/>
          <w:rFonts w:ascii="Arial" w:hAnsi="Arial" w:cs="Arial"/>
          <w:b/>
          <w:sz w:val="24"/>
          <w:szCs w:val="24"/>
        </w:rPr>
        <w:t>2.</w:t>
      </w:r>
      <w:r w:rsidRPr="007B083A">
        <w:rPr>
          <w:rStyle w:val="markedcontent"/>
          <w:rFonts w:ascii="Arial" w:hAnsi="Arial" w:cs="Arial"/>
          <w:sz w:val="24"/>
          <w:szCs w:val="24"/>
        </w:rPr>
        <w:t xml:space="preserve"> </w:t>
      </w:r>
      <w:r w:rsidRPr="007B083A">
        <w:rPr>
          <w:rFonts w:ascii="Arial" w:hAnsi="Arial" w:cs="Arial"/>
          <w:sz w:val="24"/>
          <w:szCs w:val="24"/>
        </w:rPr>
        <w:t>Oferty, oświadczenia, o których mowa w art. 125 ust. 1 ustawy Pzp,</w:t>
      </w:r>
      <w:r w:rsidRPr="007B083A">
        <w:rPr>
          <w:rFonts w:ascii="Arial" w:hAnsi="Arial" w:cs="Arial"/>
          <w:sz w:val="24"/>
          <w:szCs w:val="24"/>
        </w:rPr>
        <w:br/>
        <w:t>podmiotowe środki dowodowe, w tym oświadczenie, o którym mowa w art. 117</w:t>
      </w:r>
      <w:r w:rsidRPr="007B083A">
        <w:rPr>
          <w:rFonts w:ascii="Arial" w:hAnsi="Arial" w:cs="Arial"/>
          <w:sz w:val="24"/>
          <w:szCs w:val="24"/>
        </w:rPr>
        <w:br/>
        <w:t>ust. 4 ustawy Pzp, oraz zobowiązanie podmiotu udostępniającego zasoby,</w:t>
      </w:r>
      <w:r w:rsidRPr="007B083A">
        <w:rPr>
          <w:rFonts w:ascii="Arial" w:hAnsi="Arial" w:cs="Arial"/>
          <w:sz w:val="24"/>
          <w:szCs w:val="24"/>
        </w:rPr>
        <w:br/>
        <w:t>o którym mowa w art. 118 ust. 3 ustawy Pzp, zwane dalej „zobowiązaniem</w:t>
      </w:r>
      <w:r w:rsidRPr="007B083A">
        <w:rPr>
          <w:rFonts w:ascii="Arial" w:hAnsi="Arial" w:cs="Arial"/>
          <w:sz w:val="24"/>
          <w:szCs w:val="24"/>
        </w:rPr>
        <w:br/>
        <w:t>podmiotu udostępniającego zasoby”, przedmiotowe środki dowodowe,</w:t>
      </w:r>
      <w:r w:rsidRPr="007B083A">
        <w:rPr>
          <w:rFonts w:ascii="Arial" w:hAnsi="Arial" w:cs="Arial"/>
          <w:sz w:val="24"/>
          <w:szCs w:val="24"/>
        </w:rPr>
        <w:br/>
        <w:t>pełnomocnictwo, sporządza się w postaci elektronicznej, w formatach danych</w:t>
      </w:r>
      <w:r w:rsidRPr="007B083A">
        <w:rPr>
          <w:rFonts w:ascii="Arial" w:hAnsi="Arial" w:cs="Arial"/>
          <w:sz w:val="24"/>
          <w:szCs w:val="24"/>
        </w:rPr>
        <w:br/>
        <w:t>określonych w przepisach wydanych na podstawie art. 18 ustawy z dnia 17</w:t>
      </w:r>
      <w:r w:rsidRPr="007B083A">
        <w:rPr>
          <w:rFonts w:ascii="Arial" w:hAnsi="Arial" w:cs="Arial"/>
          <w:sz w:val="24"/>
          <w:szCs w:val="24"/>
        </w:rPr>
        <w:br/>
        <w:t>lutego 2005 r. o informatyzacji działalności podmiotów realizujących zadania</w:t>
      </w:r>
      <w:r w:rsidRPr="007B083A">
        <w:rPr>
          <w:rFonts w:ascii="Arial" w:hAnsi="Arial" w:cs="Arial"/>
          <w:sz w:val="24"/>
          <w:szCs w:val="24"/>
        </w:rPr>
        <w:br/>
        <w:t>publiczne (Dz. U. z 2020 r. poz. 346, 568, 695, 1517 i 2320), z zastrzeżeniem</w:t>
      </w:r>
      <w:r w:rsidRPr="007B083A">
        <w:rPr>
          <w:rFonts w:ascii="Arial" w:hAnsi="Arial" w:cs="Arial"/>
          <w:sz w:val="24"/>
          <w:szCs w:val="24"/>
        </w:rPr>
        <w:br/>
      </w:r>
      <w:r w:rsidRPr="007B083A">
        <w:rPr>
          <w:rFonts w:ascii="Arial" w:hAnsi="Arial" w:cs="Arial"/>
          <w:sz w:val="24"/>
          <w:szCs w:val="24"/>
        </w:rPr>
        <w:lastRenderedPageBreak/>
        <w:t>formatów, o których mowa w art. 66 ust. 1 ustawy Pzp, z uwzględnieniem</w:t>
      </w:r>
      <w:r w:rsidRPr="007B083A">
        <w:rPr>
          <w:rFonts w:ascii="Arial" w:hAnsi="Arial" w:cs="Arial"/>
          <w:sz w:val="24"/>
          <w:szCs w:val="24"/>
        </w:rPr>
        <w:br/>
        <w:t>rodzaju przekazywanych danych.</w:t>
      </w:r>
    </w:p>
    <w:p w14:paraId="75777B23" w14:textId="77777777" w:rsidR="00B70F80" w:rsidRPr="007B083A" w:rsidRDefault="00B70F80" w:rsidP="0044138C">
      <w:pPr>
        <w:autoSpaceDE w:val="0"/>
        <w:autoSpaceDN w:val="0"/>
        <w:adjustRightInd w:val="0"/>
        <w:spacing w:after="0"/>
        <w:jc w:val="both"/>
        <w:rPr>
          <w:rFonts w:ascii="Arial" w:hAnsi="Arial" w:cs="Arial"/>
          <w:sz w:val="24"/>
          <w:szCs w:val="24"/>
        </w:rPr>
      </w:pPr>
      <w:r w:rsidRPr="007B083A">
        <w:rPr>
          <w:rFonts w:ascii="Arial" w:hAnsi="Arial" w:cs="Arial"/>
          <w:b/>
          <w:sz w:val="24"/>
          <w:szCs w:val="24"/>
        </w:rPr>
        <w:t>3.</w:t>
      </w:r>
      <w:r w:rsidRPr="007B083A">
        <w:rPr>
          <w:rFonts w:ascii="Arial" w:hAnsi="Arial" w:cs="Arial"/>
          <w:sz w:val="24"/>
          <w:szCs w:val="24"/>
        </w:rPr>
        <w:t xml:space="preserve"> Informacje, oświadczenia lub dokumenty, inne niż określone w pkt.2,przekazywane w postępowaniu, sporządza się w postaci elektronicznej,</w:t>
      </w:r>
      <w:r w:rsidRPr="007B083A">
        <w:rPr>
          <w:rFonts w:ascii="Arial" w:hAnsi="Arial" w:cs="Arial"/>
          <w:sz w:val="24"/>
          <w:szCs w:val="24"/>
        </w:rPr>
        <w:br/>
        <w:t>w formatach danych określonych w przepisach wydanych na podstawie art. 18</w:t>
      </w:r>
      <w:r w:rsidRPr="007B083A">
        <w:rPr>
          <w:rFonts w:ascii="Arial" w:hAnsi="Arial" w:cs="Arial"/>
          <w:sz w:val="24"/>
          <w:szCs w:val="24"/>
        </w:rPr>
        <w:br/>
        <w:t>ustawy z dnia 17 lutego 2005 r. o informatyzacji działalności podmiotów</w:t>
      </w:r>
      <w:r w:rsidRPr="007B083A">
        <w:rPr>
          <w:rFonts w:ascii="Arial" w:hAnsi="Arial" w:cs="Arial"/>
          <w:sz w:val="24"/>
          <w:szCs w:val="24"/>
        </w:rPr>
        <w:br/>
        <w:t>realizujących zadania publiczne lub jako tekst wpisany bezpośrednio do</w:t>
      </w:r>
      <w:r w:rsidRPr="007B083A">
        <w:rPr>
          <w:rFonts w:ascii="Arial" w:hAnsi="Arial" w:cs="Arial"/>
          <w:sz w:val="24"/>
          <w:szCs w:val="24"/>
        </w:rPr>
        <w:br/>
        <w:t>wiadomości przekazywanej przy użyciu środków komunikacji elektronicznej,</w:t>
      </w:r>
      <w:r w:rsidRPr="007B083A">
        <w:rPr>
          <w:rFonts w:ascii="Arial" w:hAnsi="Arial" w:cs="Arial"/>
          <w:sz w:val="24"/>
          <w:szCs w:val="24"/>
        </w:rPr>
        <w:br/>
        <w:t>o których mowa w § 3 ust. 1 rozporządzenia</w:t>
      </w:r>
    </w:p>
    <w:p w14:paraId="03BBD173" w14:textId="77777777" w:rsidR="00B70F80" w:rsidRPr="007B083A" w:rsidRDefault="00B70F80" w:rsidP="0044138C">
      <w:pPr>
        <w:autoSpaceDE w:val="0"/>
        <w:autoSpaceDN w:val="0"/>
        <w:adjustRightInd w:val="0"/>
        <w:spacing w:after="0"/>
        <w:jc w:val="both"/>
        <w:rPr>
          <w:rFonts w:ascii="Arial" w:eastAsia="TimesNewRoman" w:hAnsi="Arial" w:cs="Arial"/>
          <w:b/>
          <w:sz w:val="24"/>
          <w:szCs w:val="24"/>
        </w:rPr>
      </w:pPr>
      <w:r w:rsidRPr="007B083A">
        <w:rPr>
          <w:rFonts w:ascii="Arial" w:hAnsi="Arial" w:cs="Arial"/>
          <w:b/>
          <w:sz w:val="24"/>
          <w:szCs w:val="24"/>
        </w:rPr>
        <w:t>4.</w:t>
      </w:r>
      <w:r w:rsidRPr="007B083A">
        <w:rPr>
          <w:rFonts w:ascii="Arial" w:hAnsi="Arial" w:cs="Arial"/>
          <w:sz w:val="24"/>
          <w:szCs w:val="24"/>
        </w:rPr>
        <w:t xml:space="preserve"> W przypadku gdy dokumenty elektroniczne w postępowaniu, przekazywane</w:t>
      </w:r>
      <w:r w:rsidRPr="007B083A">
        <w:rPr>
          <w:rFonts w:ascii="Arial" w:hAnsi="Arial" w:cs="Arial"/>
          <w:sz w:val="24"/>
          <w:szCs w:val="24"/>
        </w:rPr>
        <w:br/>
        <w:t>przy użyciu środków komunikacji elektronicznej, zawierają informacje</w:t>
      </w:r>
      <w:r w:rsidRPr="007B083A">
        <w:rPr>
          <w:rFonts w:ascii="Arial" w:hAnsi="Arial" w:cs="Arial"/>
          <w:sz w:val="24"/>
          <w:szCs w:val="24"/>
        </w:rPr>
        <w:br/>
        <w:t>stanowiące tajemnicę przedsiębiorstwa w rozumieniu przepisów ustawy z dnia</w:t>
      </w:r>
      <w:r w:rsidRPr="007B083A">
        <w:rPr>
          <w:rFonts w:ascii="Arial" w:hAnsi="Arial" w:cs="Arial"/>
          <w:sz w:val="24"/>
          <w:szCs w:val="24"/>
        </w:rPr>
        <w:br/>
        <w:t>16 kwietnia 1993 r. o zwalczaniu nieuczciwej konkurencji (Dz. U. z 2020 r. poz.</w:t>
      </w:r>
      <w:r w:rsidRPr="007B083A">
        <w:rPr>
          <w:rFonts w:ascii="Arial" w:hAnsi="Arial" w:cs="Arial"/>
          <w:sz w:val="24"/>
          <w:szCs w:val="24"/>
        </w:rPr>
        <w:br/>
        <w:t>1913), Wykonawca, w celu utrzymania w poufności tych informacji, przekazuje</w:t>
      </w:r>
      <w:r w:rsidRPr="007B083A">
        <w:rPr>
          <w:rFonts w:ascii="Arial" w:hAnsi="Arial" w:cs="Arial"/>
          <w:sz w:val="24"/>
          <w:szCs w:val="24"/>
        </w:rPr>
        <w:br/>
        <w:t>je w wydzielonym i odpowiednio oznaczonym pliku.</w:t>
      </w:r>
    </w:p>
    <w:p w14:paraId="575ED343" w14:textId="77777777" w:rsidR="00B70F80" w:rsidRPr="007B083A" w:rsidRDefault="00B70F80" w:rsidP="0044138C">
      <w:pPr>
        <w:autoSpaceDE w:val="0"/>
        <w:autoSpaceDN w:val="0"/>
        <w:adjustRightInd w:val="0"/>
        <w:spacing w:after="0"/>
        <w:jc w:val="both"/>
        <w:rPr>
          <w:rStyle w:val="markedcontent"/>
          <w:rFonts w:ascii="Arial" w:hAnsi="Arial" w:cs="Arial"/>
          <w:sz w:val="24"/>
          <w:szCs w:val="24"/>
        </w:rPr>
      </w:pPr>
      <w:r w:rsidRPr="007B083A">
        <w:rPr>
          <w:rFonts w:ascii="Arial" w:eastAsia="TimesNewRoman" w:hAnsi="Arial" w:cs="Arial"/>
          <w:b/>
          <w:sz w:val="24"/>
          <w:szCs w:val="24"/>
        </w:rPr>
        <w:t xml:space="preserve">5. </w:t>
      </w:r>
      <w:r w:rsidRPr="007B083A">
        <w:rPr>
          <w:rStyle w:val="markedcontent"/>
          <w:rFonts w:ascii="Arial" w:hAnsi="Arial" w:cs="Arial"/>
          <w:sz w:val="24"/>
          <w:szCs w:val="24"/>
        </w:rPr>
        <w:t>Podmiotowe środki dowodowe, przedmiotowe środki dowodowe oraz inne</w:t>
      </w:r>
      <w:r w:rsidRPr="007B083A">
        <w:rPr>
          <w:rFonts w:ascii="Arial" w:hAnsi="Arial" w:cs="Arial"/>
          <w:sz w:val="24"/>
          <w:szCs w:val="24"/>
        </w:rPr>
        <w:br/>
      </w:r>
      <w:r w:rsidRPr="007B083A">
        <w:rPr>
          <w:rStyle w:val="markedcontent"/>
          <w:rFonts w:ascii="Arial" w:hAnsi="Arial" w:cs="Arial"/>
          <w:sz w:val="24"/>
          <w:szCs w:val="24"/>
        </w:rPr>
        <w:t>dokumenty lub oświadczenia, sporządzone w języku obcym przekazuje się</w:t>
      </w:r>
      <w:r w:rsidRPr="007B083A">
        <w:rPr>
          <w:rFonts w:ascii="Arial" w:hAnsi="Arial" w:cs="Arial"/>
          <w:sz w:val="24"/>
          <w:szCs w:val="24"/>
        </w:rPr>
        <w:br/>
      </w:r>
      <w:r w:rsidRPr="007B083A">
        <w:rPr>
          <w:rStyle w:val="markedcontent"/>
          <w:rFonts w:ascii="Arial" w:hAnsi="Arial" w:cs="Arial"/>
          <w:sz w:val="24"/>
          <w:szCs w:val="24"/>
        </w:rPr>
        <w:t>wraz z tłumaczeniem na język polski</w:t>
      </w:r>
    </w:p>
    <w:p w14:paraId="6BDB8ACD" w14:textId="77777777" w:rsidR="00B70F80" w:rsidRPr="007B083A" w:rsidRDefault="00E24AED" w:rsidP="0044138C">
      <w:pPr>
        <w:autoSpaceDE w:val="0"/>
        <w:autoSpaceDN w:val="0"/>
        <w:adjustRightInd w:val="0"/>
        <w:spacing w:after="0"/>
        <w:jc w:val="both"/>
        <w:rPr>
          <w:rFonts w:ascii="Arial" w:eastAsia="TimesNewRoman" w:hAnsi="Arial" w:cs="Arial"/>
          <w:b/>
          <w:sz w:val="24"/>
          <w:szCs w:val="24"/>
        </w:rPr>
      </w:pPr>
      <w:r w:rsidRPr="007B083A">
        <w:rPr>
          <w:rStyle w:val="markedcontent"/>
          <w:rFonts w:ascii="Arial" w:hAnsi="Arial" w:cs="Arial"/>
          <w:b/>
          <w:sz w:val="24"/>
          <w:szCs w:val="24"/>
        </w:rPr>
        <w:t>6.</w:t>
      </w:r>
      <w:r w:rsidRPr="007B083A">
        <w:rPr>
          <w:rStyle w:val="markedcontent"/>
          <w:rFonts w:ascii="Arial" w:hAnsi="Arial" w:cs="Arial"/>
          <w:sz w:val="24"/>
          <w:szCs w:val="24"/>
        </w:rPr>
        <w:t xml:space="preserve"> </w:t>
      </w:r>
      <w:r w:rsidRPr="007B083A">
        <w:rPr>
          <w:rFonts w:ascii="Arial" w:hAnsi="Arial" w:cs="Arial"/>
          <w:sz w:val="24"/>
          <w:szCs w:val="24"/>
        </w:rPr>
        <w:t>W przypadku gdy podmiotowe środki dowodowe, przedmiotowe środki</w:t>
      </w:r>
      <w:r w:rsidRPr="007B083A">
        <w:rPr>
          <w:rFonts w:ascii="Arial" w:hAnsi="Arial" w:cs="Arial"/>
          <w:sz w:val="24"/>
          <w:szCs w:val="24"/>
        </w:rPr>
        <w:br/>
        <w:t>dowodowe, inne dokumenty, lub dokumenty potwierdzające umocowanie do</w:t>
      </w:r>
      <w:r w:rsidRPr="007B083A">
        <w:rPr>
          <w:rFonts w:ascii="Arial" w:hAnsi="Arial" w:cs="Arial"/>
          <w:sz w:val="24"/>
          <w:szCs w:val="24"/>
        </w:rPr>
        <w:br/>
        <w:t>reprezentowania odpowiednio Wykonawcy, Wykonawców wspólnie</w:t>
      </w:r>
      <w:r w:rsidRPr="007B083A">
        <w:rPr>
          <w:rFonts w:ascii="Arial" w:hAnsi="Arial" w:cs="Arial"/>
          <w:sz w:val="24"/>
          <w:szCs w:val="24"/>
        </w:rPr>
        <w:br/>
        <w:t>ubiegających się o udzielenie zamówienia publicznego, podmiotu</w:t>
      </w:r>
      <w:r w:rsidRPr="007B083A">
        <w:rPr>
          <w:rFonts w:ascii="Arial" w:hAnsi="Arial" w:cs="Arial"/>
          <w:sz w:val="24"/>
          <w:szCs w:val="24"/>
        </w:rPr>
        <w:br/>
        <w:t>udostępniającego zasoby na zasadach określonych w art. 118 ustawy Pzp lub</w:t>
      </w:r>
      <w:r w:rsidRPr="007B083A">
        <w:rPr>
          <w:rFonts w:ascii="Arial" w:hAnsi="Arial" w:cs="Arial"/>
          <w:sz w:val="24"/>
          <w:szCs w:val="24"/>
        </w:rPr>
        <w:br/>
        <w:t>podwykonawcy niebędącego podmiotem udostępniającym zasoby na takich</w:t>
      </w:r>
      <w:r w:rsidRPr="007B083A">
        <w:rPr>
          <w:rFonts w:ascii="Arial" w:hAnsi="Arial" w:cs="Arial"/>
          <w:sz w:val="24"/>
          <w:szCs w:val="24"/>
        </w:rPr>
        <w:br/>
        <w:t>zasadach, zwane dalej „dokumentami potwierdzającymi umocowanie do</w:t>
      </w:r>
      <w:r w:rsidRPr="007B083A">
        <w:rPr>
          <w:rFonts w:ascii="Arial" w:hAnsi="Arial" w:cs="Arial"/>
          <w:sz w:val="24"/>
          <w:szCs w:val="24"/>
        </w:rPr>
        <w:br/>
        <w:t>reprezentowania”, zostały wystawione przez upoważnione podmioty inne niż</w:t>
      </w:r>
      <w:r w:rsidRPr="007B083A">
        <w:rPr>
          <w:rFonts w:ascii="Arial" w:hAnsi="Arial" w:cs="Arial"/>
          <w:sz w:val="24"/>
          <w:szCs w:val="24"/>
        </w:rPr>
        <w:br/>
        <w:t>Wykonawca, Wykonawca wspólnie ubiegający się o udzielenie zamówienia,</w:t>
      </w:r>
      <w:r w:rsidRPr="007B083A">
        <w:rPr>
          <w:rFonts w:ascii="Arial" w:hAnsi="Arial" w:cs="Arial"/>
          <w:sz w:val="24"/>
          <w:szCs w:val="24"/>
        </w:rPr>
        <w:br/>
        <w:t>podmiot udostępniający zasoby lub podwykonawca, zwane dalej</w:t>
      </w:r>
      <w:r w:rsidRPr="007B083A">
        <w:rPr>
          <w:rFonts w:ascii="Arial" w:hAnsi="Arial" w:cs="Arial"/>
          <w:sz w:val="24"/>
          <w:szCs w:val="24"/>
        </w:rPr>
        <w:br/>
        <w:t>„upoważnionymi podmiotami”, jako dokument elektroniczny, przekazuje się</w:t>
      </w:r>
      <w:r w:rsidRPr="007B083A">
        <w:rPr>
          <w:rFonts w:ascii="Arial" w:hAnsi="Arial" w:cs="Arial"/>
          <w:sz w:val="24"/>
          <w:szCs w:val="24"/>
        </w:rPr>
        <w:br/>
        <w:t>ten dokument.</w:t>
      </w:r>
    </w:p>
    <w:p w14:paraId="6068D607" w14:textId="77777777" w:rsidR="00B70F80" w:rsidRPr="007B083A" w:rsidRDefault="00E24AED" w:rsidP="0044138C">
      <w:pPr>
        <w:autoSpaceDE w:val="0"/>
        <w:autoSpaceDN w:val="0"/>
        <w:adjustRightInd w:val="0"/>
        <w:spacing w:after="0"/>
        <w:jc w:val="both"/>
        <w:rPr>
          <w:rStyle w:val="markedcontent"/>
          <w:rFonts w:ascii="Arial" w:hAnsi="Arial" w:cs="Arial"/>
          <w:b/>
          <w:sz w:val="24"/>
          <w:szCs w:val="24"/>
        </w:rPr>
      </w:pPr>
      <w:r w:rsidRPr="007B083A">
        <w:rPr>
          <w:rStyle w:val="markedcontent"/>
          <w:rFonts w:ascii="Arial" w:hAnsi="Arial" w:cs="Arial"/>
          <w:b/>
          <w:sz w:val="24"/>
          <w:szCs w:val="24"/>
        </w:rPr>
        <w:t>Sposób przekazywania dokumentów potwierdzających umocowanie do</w:t>
      </w:r>
      <w:r w:rsidRPr="007B083A">
        <w:rPr>
          <w:rFonts w:ascii="Arial" w:hAnsi="Arial" w:cs="Arial"/>
          <w:b/>
          <w:sz w:val="24"/>
          <w:szCs w:val="24"/>
        </w:rPr>
        <w:br/>
      </w:r>
      <w:r w:rsidRPr="007B083A">
        <w:rPr>
          <w:rStyle w:val="markedcontent"/>
          <w:rFonts w:ascii="Arial" w:hAnsi="Arial" w:cs="Arial"/>
          <w:b/>
          <w:sz w:val="24"/>
          <w:szCs w:val="24"/>
        </w:rPr>
        <w:t>reprezentowania</w:t>
      </w:r>
    </w:p>
    <w:p w14:paraId="30E7B89D" w14:textId="77777777" w:rsidR="00E24AED"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b/>
          <w:sz w:val="24"/>
          <w:szCs w:val="24"/>
        </w:rPr>
        <w:t xml:space="preserve">7. </w:t>
      </w:r>
      <w:r w:rsidRPr="007B083A">
        <w:rPr>
          <w:rStyle w:val="markedcontent"/>
          <w:rFonts w:ascii="Arial" w:hAnsi="Arial" w:cs="Arial"/>
          <w:sz w:val="24"/>
          <w:szCs w:val="24"/>
        </w:rPr>
        <w:t>W przypadku, gdy podmiotowe środki dowodowe, przedmiotowe środki</w:t>
      </w:r>
      <w:r w:rsidRPr="007B083A">
        <w:rPr>
          <w:rFonts w:ascii="Arial" w:hAnsi="Arial" w:cs="Arial"/>
          <w:sz w:val="24"/>
          <w:szCs w:val="24"/>
        </w:rPr>
        <w:br/>
      </w:r>
      <w:r w:rsidRPr="007B083A">
        <w:rPr>
          <w:rStyle w:val="markedcontent"/>
          <w:rFonts w:ascii="Arial" w:hAnsi="Arial" w:cs="Arial"/>
          <w:sz w:val="24"/>
          <w:szCs w:val="24"/>
        </w:rPr>
        <w:t>dowodowe, inne dokumenty, lub dokumenty potwierdzające umocowanie do</w:t>
      </w:r>
      <w:r w:rsidRPr="007B083A">
        <w:rPr>
          <w:rFonts w:ascii="Arial" w:hAnsi="Arial" w:cs="Arial"/>
          <w:sz w:val="24"/>
          <w:szCs w:val="24"/>
        </w:rPr>
        <w:br/>
      </w:r>
      <w:r w:rsidRPr="007B083A">
        <w:rPr>
          <w:rStyle w:val="markedcontent"/>
          <w:rFonts w:ascii="Arial" w:hAnsi="Arial" w:cs="Arial"/>
          <w:sz w:val="24"/>
          <w:szCs w:val="24"/>
        </w:rPr>
        <w:t>reprezentowania, zostały wystawione przez upoważnione podmioty jako</w:t>
      </w:r>
      <w:r w:rsidRPr="007B083A">
        <w:rPr>
          <w:rFonts w:ascii="Arial" w:hAnsi="Arial" w:cs="Arial"/>
          <w:sz w:val="24"/>
          <w:szCs w:val="24"/>
        </w:rPr>
        <w:br/>
      </w:r>
      <w:r w:rsidRPr="007B083A">
        <w:rPr>
          <w:rStyle w:val="markedcontent"/>
          <w:rFonts w:ascii="Arial" w:hAnsi="Arial" w:cs="Arial"/>
          <w:sz w:val="24"/>
          <w:szCs w:val="24"/>
        </w:rPr>
        <w:t>dokument w postaci papierowej, przekazuje się cyfrowe odwzorowanie tego</w:t>
      </w:r>
      <w:r w:rsidRPr="007B083A">
        <w:rPr>
          <w:rFonts w:ascii="Arial" w:hAnsi="Arial" w:cs="Arial"/>
          <w:sz w:val="24"/>
          <w:szCs w:val="24"/>
        </w:rPr>
        <w:br/>
      </w:r>
      <w:r w:rsidRPr="007B083A">
        <w:rPr>
          <w:rStyle w:val="markedcontent"/>
          <w:rFonts w:ascii="Arial" w:hAnsi="Arial" w:cs="Arial"/>
          <w:sz w:val="24"/>
          <w:szCs w:val="24"/>
        </w:rPr>
        <w:t>dokumentu opatrzone kwalifikowanym podpisem elektronicznym</w:t>
      </w:r>
      <w:r w:rsidRPr="007B083A">
        <w:rPr>
          <w:rFonts w:ascii="Arial" w:hAnsi="Arial" w:cs="Arial"/>
          <w:sz w:val="24"/>
          <w:szCs w:val="24"/>
        </w:rPr>
        <w:br/>
      </w:r>
      <w:r w:rsidRPr="007B083A">
        <w:rPr>
          <w:rStyle w:val="markedcontent"/>
          <w:rFonts w:ascii="Arial" w:hAnsi="Arial" w:cs="Arial"/>
          <w:sz w:val="24"/>
          <w:szCs w:val="24"/>
        </w:rPr>
        <w:t>poświadczające zgodność cyfrowego odwzorowania z dokumentem w postaci</w:t>
      </w:r>
      <w:r w:rsidRPr="007B083A">
        <w:rPr>
          <w:rFonts w:ascii="Arial" w:hAnsi="Arial" w:cs="Arial"/>
          <w:sz w:val="24"/>
          <w:szCs w:val="24"/>
        </w:rPr>
        <w:br/>
      </w:r>
      <w:r w:rsidRPr="007B083A">
        <w:rPr>
          <w:rStyle w:val="markedcontent"/>
          <w:rFonts w:ascii="Arial" w:hAnsi="Arial" w:cs="Arial"/>
          <w:sz w:val="24"/>
          <w:szCs w:val="24"/>
        </w:rPr>
        <w:t>papierowej.</w:t>
      </w:r>
    </w:p>
    <w:p w14:paraId="44A2325B" w14:textId="77777777" w:rsidR="00E24AED"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b/>
          <w:sz w:val="24"/>
          <w:szCs w:val="24"/>
        </w:rPr>
        <w:t>8.</w:t>
      </w:r>
      <w:r w:rsidRPr="007B083A">
        <w:rPr>
          <w:rStyle w:val="markedcontent"/>
          <w:rFonts w:ascii="Arial" w:hAnsi="Arial" w:cs="Arial"/>
          <w:sz w:val="24"/>
          <w:szCs w:val="24"/>
        </w:rPr>
        <w:t xml:space="preserve"> Zgodnie z § 6 ust. 3 rozporządzenia poświadczenia zgodności cyfrowego</w:t>
      </w:r>
      <w:r w:rsidRPr="007B083A">
        <w:rPr>
          <w:rFonts w:ascii="Arial" w:hAnsi="Arial" w:cs="Arial"/>
          <w:sz w:val="24"/>
          <w:szCs w:val="24"/>
        </w:rPr>
        <w:br/>
      </w:r>
      <w:r w:rsidRPr="007B083A">
        <w:rPr>
          <w:rStyle w:val="markedcontent"/>
          <w:rFonts w:ascii="Arial" w:hAnsi="Arial" w:cs="Arial"/>
          <w:sz w:val="24"/>
          <w:szCs w:val="24"/>
        </w:rPr>
        <w:t>odwzorowania z dokumentem w postaci papierowej, o którym mowa w pkt. 7, dokonuje w przypadku:</w:t>
      </w:r>
    </w:p>
    <w:p w14:paraId="1D72A64D" w14:textId="77777777" w:rsidR="00E24AED"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sz w:val="24"/>
          <w:szCs w:val="24"/>
        </w:rPr>
        <w:t xml:space="preserve">   1) podmiotowych środków dowodowych oraz dokumentów potwierdzających</w:t>
      </w:r>
      <w:r w:rsidRPr="007B083A">
        <w:rPr>
          <w:rFonts w:ascii="Arial" w:hAnsi="Arial" w:cs="Arial"/>
          <w:sz w:val="24"/>
          <w:szCs w:val="24"/>
        </w:rPr>
        <w:br/>
      </w:r>
      <w:r w:rsidRPr="007B083A">
        <w:rPr>
          <w:rStyle w:val="markedcontent"/>
          <w:rFonts w:ascii="Arial" w:hAnsi="Arial" w:cs="Arial"/>
          <w:sz w:val="24"/>
          <w:szCs w:val="24"/>
        </w:rPr>
        <w:t>umocowanie do reprezentowania - odpowiednio Wykonawca, Wykonawca</w:t>
      </w:r>
      <w:r w:rsidRPr="007B083A">
        <w:rPr>
          <w:rFonts w:ascii="Arial" w:hAnsi="Arial" w:cs="Arial"/>
          <w:sz w:val="24"/>
          <w:szCs w:val="24"/>
        </w:rPr>
        <w:br/>
      </w:r>
      <w:r w:rsidRPr="007B083A">
        <w:rPr>
          <w:rStyle w:val="markedcontent"/>
          <w:rFonts w:ascii="Arial" w:hAnsi="Arial" w:cs="Arial"/>
          <w:sz w:val="24"/>
          <w:szCs w:val="24"/>
        </w:rPr>
        <w:t>wspólnie ubiegający się o udzielenie zamówienia, podmiot udostępniający</w:t>
      </w:r>
      <w:r w:rsidRPr="007B083A">
        <w:rPr>
          <w:rFonts w:ascii="Arial" w:hAnsi="Arial" w:cs="Arial"/>
          <w:sz w:val="24"/>
          <w:szCs w:val="24"/>
        </w:rPr>
        <w:br/>
      </w:r>
      <w:r w:rsidRPr="007B083A">
        <w:rPr>
          <w:rStyle w:val="markedcontent"/>
          <w:rFonts w:ascii="Arial" w:hAnsi="Arial" w:cs="Arial"/>
          <w:sz w:val="24"/>
          <w:szCs w:val="24"/>
        </w:rPr>
        <w:lastRenderedPageBreak/>
        <w:t>zasoby lub podwykonawca, w zakresie podmiotowych środków dowodowych</w:t>
      </w:r>
      <w:r w:rsidRPr="007B083A">
        <w:rPr>
          <w:rFonts w:ascii="Arial" w:hAnsi="Arial" w:cs="Arial"/>
          <w:sz w:val="24"/>
          <w:szCs w:val="24"/>
        </w:rPr>
        <w:br/>
      </w:r>
      <w:r w:rsidRPr="007B083A">
        <w:rPr>
          <w:rStyle w:val="markedcontent"/>
          <w:rFonts w:ascii="Arial" w:hAnsi="Arial" w:cs="Arial"/>
          <w:sz w:val="24"/>
          <w:szCs w:val="24"/>
        </w:rPr>
        <w:t>lub dokumentów potwierdzających umocowanie do reprezentowania, które</w:t>
      </w:r>
      <w:r w:rsidRPr="007B083A">
        <w:rPr>
          <w:rFonts w:ascii="Arial" w:hAnsi="Arial" w:cs="Arial"/>
          <w:sz w:val="24"/>
          <w:szCs w:val="24"/>
        </w:rPr>
        <w:br/>
      </w:r>
      <w:r w:rsidRPr="007B083A">
        <w:rPr>
          <w:rStyle w:val="markedcontent"/>
          <w:rFonts w:ascii="Arial" w:hAnsi="Arial" w:cs="Arial"/>
          <w:sz w:val="24"/>
          <w:szCs w:val="24"/>
        </w:rPr>
        <w:t>każdego z nich dotyczą,</w:t>
      </w:r>
    </w:p>
    <w:p w14:paraId="52629843" w14:textId="77777777" w:rsidR="00E24AED"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sz w:val="24"/>
          <w:szCs w:val="24"/>
        </w:rPr>
        <w:t xml:space="preserve">   2) przedmiotowych środków dowodowych - odpowiednio Wykonawca lub</w:t>
      </w:r>
      <w:r w:rsidRPr="007B083A">
        <w:rPr>
          <w:rFonts w:ascii="Arial" w:hAnsi="Arial" w:cs="Arial"/>
          <w:sz w:val="24"/>
          <w:szCs w:val="24"/>
        </w:rPr>
        <w:br/>
      </w:r>
      <w:r w:rsidRPr="007B083A">
        <w:rPr>
          <w:rStyle w:val="markedcontent"/>
          <w:rFonts w:ascii="Arial" w:hAnsi="Arial" w:cs="Arial"/>
          <w:sz w:val="24"/>
          <w:szCs w:val="24"/>
        </w:rPr>
        <w:t>Wykonawca wspólnie ubiegający się o udzielenie zamówienia,</w:t>
      </w:r>
    </w:p>
    <w:p w14:paraId="2B781656" w14:textId="77777777" w:rsidR="00E24AED" w:rsidRPr="007B083A" w:rsidRDefault="00E24AED" w:rsidP="0044138C">
      <w:pPr>
        <w:autoSpaceDE w:val="0"/>
        <w:autoSpaceDN w:val="0"/>
        <w:adjustRightInd w:val="0"/>
        <w:spacing w:after="0"/>
        <w:jc w:val="both"/>
        <w:rPr>
          <w:rFonts w:ascii="Arial" w:eastAsia="TimesNewRoman" w:hAnsi="Arial" w:cs="Arial"/>
          <w:b/>
          <w:sz w:val="24"/>
          <w:szCs w:val="24"/>
        </w:rPr>
      </w:pPr>
      <w:r w:rsidRPr="007B083A">
        <w:rPr>
          <w:rStyle w:val="markedcontent"/>
          <w:rFonts w:ascii="Arial" w:hAnsi="Arial" w:cs="Arial"/>
          <w:sz w:val="24"/>
          <w:szCs w:val="24"/>
        </w:rPr>
        <w:t xml:space="preserve">   3) innych dokumentów - odpowiednio Wykonawca lub Wykonawca wspólnie</w:t>
      </w:r>
      <w:r w:rsidRPr="007B083A">
        <w:rPr>
          <w:rFonts w:ascii="Arial" w:hAnsi="Arial" w:cs="Arial"/>
          <w:sz w:val="24"/>
          <w:szCs w:val="24"/>
        </w:rPr>
        <w:br/>
      </w:r>
      <w:r w:rsidRPr="007B083A">
        <w:rPr>
          <w:rStyle w:val="markedcontent"/>
          <w:rFonts w:ascii="Arial" w:hAnsi="Arial" w:cs="Arial"/>
          <w:sz w:val="24"/>
          <w:szCs w:val="24"/>
        </w:rPr>
        <w:t>ubiegający się o udzielenie zamówienia, w zakresie dokumentów, które</w:t>
      </w:r>
      <w:r w:rsidRPr="007B083A">
        <w:rPr>
          <w:rFonts w:ascii="Arial" w:hAnsi="Arial" w:cs="Arial"/>
          <w:sz w:val="24"/>
          <w:szCs w:val="24"/>
        </w:rPr>
        <w:br/>
      </w:r>
      <w:r w:rsidRPr="007B083A">
        <w:rPr>
          <w:rStyle w:val="markedcontent"/>
          <w:rFonts w:ascii="Arial" w:hAnsi="Arial" w:cs="Arial"/>
          <w:sz w:val="24"/>
          <w:szCs w:val="24"/>
        </w:rPr>
        <w:t>każdego z nich dotyczą.</w:t>
      </w:r>
    </w:p>
    <w:p w14:paraId="38FDAC79" w14:textId="77777777" w:rsidR="00B70F80"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Fonts w:ascii="Arial" w:eastAsia="TimesNewRoman" w:hAnsi="Arial" w:cs="Arial"/>
          <w:b/>
          <w:sz w:val="24"/>
          <w:szCs w:val="24"/>
        </w:rPr>
        <w:t xml:space="preserve">9. </w:t>
      </w:r>
      <w:r w:rsidRPr="007B083A">
        <w:rPr>
          <w:rStyle w:val="markedcontent"/>
          <w:rFonts w:ascii="Arial" w:hAnsi="Arial" w:cs="Arial"/>
          <w:sz w:val="24"/>
          <w:szCs w:val="24"/>
        </w:rPr>
        <w:t>Poświadczenia zgodności cyfrowego odwzorowania z dokumentem w postaci</w:t>
      </w:r>
      <w:r w:rsidRPr="007B083A">
        <w:rPr>
          <w:rFonts w:ascii="Arial" w:hAnsi="Arial" w:cs="Arial"/>
          <w:sz w:val="24"/>
          <w:szCs w:val="24"/>
        </w:rPr>
        <w:br/>
      </w:r>
      <w:r w:rsidRPr="007B083A">
        <w:rPr>
          <w:rStyle w:val="markedcontent"/>
          <w:rFonts w:ascii="Arial" w:hAnsi="Arial" w:cs="Arial"/>
          <w:sz w:val="24"/>
          <w:szCs w:val="24"/>
        </w:rPr>
        <w:t>papierowej, o którym mowa w pkt. 7, może dokonać również notariusz.</w:t>
      </w:r>
    </w:p>
    <w:p w14:paraId="76CE5F84" w14:textId="5655C42B" w:rsidR="00E24AED" w:rsidRPr="007B083A" w:rsidRDefault="00E24AED" w:rsidP="00E24AED">
      <w:pPr>
        <w:autoSpaceDE w:val="0"/>
        <w:autoSpaceDN w:val="0"/>
        <w:adjustRightInd w:val="0"/>
        <w:spacing w:after="0"/>
        <w:jc w:val="both"/>
        <w:rPr>
          <w:rFonts w:ascii="Arial" w:eastAsia="TimesNewRoman" w:hAnsi="Arial" w:cs="Arial"/>
          <w:b/>
          <w:sz w:val="24"/>
          <w:szCs w:val="24"/>
        </w:rPr>
      </w:pPr>
      <w:r w:rsidRPr="007B083A">
        <w:rPr>
          <w:rStyle w:val="markedcontent"/>
          <w:rFonts w:ascii="Arial" w:hAnsi="Arial" w:cs="Arial"/>
          <w:b/>
          <w:sz w:val="24"/>
          <w:szCs w:val="24"/>
        </w:rPr>
        <w:t>10.</w:t>
      </w:r>
      <w:r w:rsidRPr="007B083A">
        <w:rPr>
          <w:rStyle w:val="markedcontent"/>
          <w:rFonts w:ascii="Arial" w:hAnsi="Arial" w:cs="Arial"/>
          <w:sz w:val="24"/>
          <w:szCs w:val="24"/>
        </w:rPr>
        <w:t xml:space="preserve"> Przez cyfrowe odwzorowanie, o którym mowa w pkt.</w:t>
      </w:r>
      <w:r w:rsidR="00BC0E8D" w:rsidRPr="007B083A">
        <w:rPr>
          <w:rStyle w:val="markedcontent"/>
          <w:rFonts w:ascii="Arial" w:hAnsi="Arial" w:cs="Arial"/>
          <w:sz w:val="24"/>
          <w:szCs w:val="24"/>
        </w:rPr>
        <w:t xml:space="preserve"> </w:t>
      </w:r>
      <w:r w:rsidRPr="007B083A">
        <w:rPr>
          <w:rStyle w:val="markedcontent"/>
          <w:rFonts w:ascii="Arial" w:hAnsi="Arial" w:cs="Arial"/>
          <w:sz w:val="24"/>
          <w:szCs w:val="24"/>
        </w:rPr>
        <w:t>7 - 9 oraz</w:t>
      </w:r>
      <w:r w:rsidR="000F729B" w:rsidRPr="007B083A">
        <w:rPr>
          <w:rStyle w:val="markedcontent"/>
          <w:rFonts w:ascii="Arial" w:hAnsi="Arial" w:cs="Arial"/>
          <w:sz w:val="24"/>
          <w:szCs w:val="24"/>
        </w:rPr>
        <w:t xml:space="preserve"> </w:t>
      </w:r>
      <w:r w:rsidRPr="007B083A">
        <w:rPr>
          <w:rStyle w:val="markedcontent"/>
          <w:rFonts w:ascii="Arial" w:hAnsi="Arial" w:cs="Arial"/>
          <w:sz w:val="24"/>
          <w:szCs w:val="24"/>
        </w:rPr>
        <w:t>12 – 14, należy rozumieć dokument elektroniczny będący kopią</w:t>
      </w:r>
      <w:r w:rsidR="000F729B" w:rsidRPr="007B083A">
        <w:rPr>
          <w:rStyle w:val="markedcontent"/>
          <w:rFonts w:ascii="Arial" w:hAnsi="Arial" w:cs="Arial"/>
          <w:sz w:val="24"/>
          <w:szCs w:val="24"/>
        </w:rPr>
        <w:t xml:space="preserve"> </w:t>
      </w:r>
      <w:r w:rsidRPr="007B083A">
        <w:rPr>
          <w:rStyle w:val="markedcontent"/>
          <w:rFonts w:ascii="Arial" w:hAnsi="Arial" w:cs="Arial"/>
          <w:sz w:val="24"/>
          <w:szCs w:val="24"/>
        </w:rPr>
        <w:t>elektroniczną treści zapisanej w postaci papierowej, umożliwiający zapoznanie</w:t>
      </w:r>
      <w:r w:rsidR="000F729B" w:rsidRPr="007B083A">
        <w:rPr>
          <w:rStyle w:val="markedcontent"/>
          <w:rFonts w:ascii="Arial" w:hAnsi="Arial" w:cs="Arial"/>
          <w:sz w:val="24"/>
          <w:szCs w:val="24"/>
        </w:rPr>
        <w:t xml:space="preserve"> </w:t>
      </w:r>
      <w:r w:rsidRPr="007B083A">
        <w:rPr>
          <w:rStyle w:val="markedcontent"/>
          <w:rFonts w:ascii="Arial" w:hAnsi="Arial" w:cs="Arial"/>
          <w:sz w:val="24"/>
          <w:szCs w:val="24"/>
        </w:rPr>
        <w:t>się z tą treścią i jej zrozumienie, bez konieczności bezpośredniego dostępu do</w:t>
      </w:r>
      <w:r w:rsidR="000F729B" w:rsidRPr="007B083A">
        <w:rPr>
          <w:rStyle w:val="markedcontent"/>
          <w:rFonts w:ascii="Arial" w:hAnsi="Arial" w:cs="Arial"/>
          <w:sz w:val="24"/>
          <w:szCs w:val="24"/>
        </w:rPr>
        <w:t xml:space="preserve"> </w:t>
      </w:r>
      <w:r w:rsidRPr="007B083A">
        <w:rPr>
          <w:rStyle w:val="markedcontent"/>
          <w:rFonts w:ascii="Arial" w:hAnsi="Arial" w:cs="Arial"/>
          <w:sz w:val="24"/>
          <w:szCs w:val="24"/>
        </w:rPr>
        <w:t>oryginału.</w:t>
      </w:r>
    </w:p>
    <w:p w14:paraId="663348AE" w14:textId="77777777" w:rsidR="00B70F80" w:rsidRPr="007B083A" w:rsidRDefault="00E24AED" w:rsidP="0044138C">
      <w:pPr>
        <w:autoSpaceDE w:val="0"/>
        <w:autoSpaceDN w:val="0"/>
        <w:adjustRightInd w:val="0"/>
        <w:spacing w:after="0"/>
        <w:jc w:val="both"/>
        <w:rPr>
          <w:rFonts w:ascii="Arial" w:eastAsia="TimesNewRoman" w:hAnsi="Arial" w:cs="Arial"/>
          <w:b/>
          <w:sz w:val="24"/>
          <w:szCs w:val="24"/>
        </w:rPr>
      </w:pPr>
      <w:r w:rsidRPr="007B083A">
        <w:rPr>
          <w:rStyle w:val="markedcontent"/>
          <w:rFonts w:ascii="Arial" w:hAnsi="Arial" w:cs="Arial"/>
          <w:b/>
          <w:sz w:val="24"/>
          <w:szCs w:val="24"/>
        </w:rPr>
        <w:t>Sposób przekazywania dokumentów - podpis elektroniczny, poświadczenie</w:t>
      </w:r>
      <w:r w:rsidRPr="007B083A">
        <w:rPr>
          <w:rStyle w:val="Hipercze"/>
          <w:rFonts w:ascii="Arial" w:hAnsi="Arial" w:cs="Arial"/>
          <w:b/>
          <w:color w:val="auto"/>
          <w:sz w:val="24"/>
          <w:szCs w:val="24"/>
        </w:rPr>
        <w:t xml:space="preserve"> </w:t>
      </w:r>
      <w:r w:rsidRPr="007B083A">
        <w:rPr>
          <w:rStyle w:val="markedcontent"/>
          <w:rFonts w:ascii="Arial" w:hAnsi="Arial" w:cs="Arial"/>
          <w:b/>
          <w:sz w:val="24"/>
          <w:szCs w:val="24"/>
        </w:rPr>
        <w:t>zgodności cyfrowego odwzorowania z dokumentem w postaci papierowej</w:t>
      </w:r>
    </w:p>
    <w:p w14:paraId="5878339F" w14:textId="77777777" w:rsidR="00B70F80"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Fonts w:ascii="Arial" w:eastAsia="TimesNewRoman" w:hAnsi="Arial" w:cs="Arial"/>
          <w:b/>
          <w:sz w:val="24"/>
          <w:szCs w:val="24"/>
        </w:rPr>
        <w:t xml:space="preserve">11. </w:t>
      </w:r>
      <w:r w:rsidRPr="007B083A">
        <w:rPr>
          <w:rStyle w:val="markedcontent"/>
          <w:rFonts w:ascii="Arial" w:hAnsi="Arial" w:cs="Arial"/>
          <w:sz w:val="24"/>
          <w:szCs w:val="24"/>
        </w:rPr>
        <w:t>Podmiotowe środki dowodowe, w tym oświadczenie, o którym mowa w art.</w:t>
      </w:r>
      <w:r w:rsidRPr="007B083A">
        <w:rPr>
          <w:rFonts w:ascii="Arial" w:hAnsi="Arial" w:cs="Arial"/>
          <w:sz w:val="24"/>
          <w:szCs w:val="24"/>
        </w:rPr>
        <w:br/>
      </w:r>
      <w:r w:rsidRPr="007B083A">
        <w:rPr>
          <w:rStyle w:val="markedcontent"/>
          <w:rFonts w:ascii="Arial" w:hAnsi="Arial" w:cs="Arial"/>
          <w:sz w:val="24"/>
          <w:szCs w:val="24"/>
        </w:rPr>
        <w:t>117 ust. 4 ustawy Pzp oraz zobowiązanie podmiotu udostępniającego zasoby,</w:t>
      </w:r>
      <w:r w:rsidRPr="007B083A">
        <w:rPr>
          <w:rFonts w:ascii="Arial" w:hAnsi="Arial" w:cs="Arial"/>
          <w:sz w:val="24"/>
          <w:szCs w:val="24"/>
        </w:rPr>
        <w:br/>
      </w:r>
      <w:r w:rsidRPr="007B083A">
        <w:rPr>
          <w:rStyle w:val="markedcontent"/>
          <w:rFonts w:ascii="Arial" w:hAnsi="Arial" w:cs="Arial"/>
          <w:sz w:val="24"/>
          <w:szCs w:val="24"/>
        </w:rPr>
        <w:t>przedmiotowe środki dowodowe, niewystawione przez upoważnione podmioty,</w:t>
      </w:r>
      <w:r w:rsidRPr="007B083A">
        <w:rPr>
          <w:rFonts w:ascii="Arial" w:hAnsi="Arial" w:cs="Arial"/>
          <w:sz w:val="24"/>
          <w:szCs w:val="24"/>
        </w:rPr>
        <w:br/>
      </w:r>
      <w:r w:rsidRPr="007B083A">
        <w:rPr>
          <w:rStyle w:val="markedcontent"/>
          <w:rFonts w:ascii="Arial" w:hAnsi="Arial" w:cs="Arial"/>
          <w:sz w:val="24"/>
          <w:szCs w:val="24"/>
        </w:rPr>
        <w:t>oraz pełnomocnictwo przekazuje się w postaci elektronicznej i opatruje się</w:t>
      </w:r>
      <w:r w:rsidRPr="007B083A">
        <w:rPr>
          <w:rFonts w:ascii="Arial" w:hAnsi="Arial" w:cs="Arial"/>
          <w:sz w:val="24"/>
          <w:szCs w:val="24"/>
        </w:rPr>
        <w:br/>
      </w:r>
      <w:r w:rsidRPr="007B083A">
        <w:rPr>
          <w:rStyle w:val="markedcontent"/>
          <w:rFonts w:ascii="Arial" w:hAnsi="Arial" w:cs="Arial"/>
          <w:sz w:val="24"/>
          <w:szCs w:val="24"/>
        </w:rPr>
        <w:t>kwalifikowanym podpisem elektronicznym</w:t>
      </w:r>
    </w:p>
    <w:p w14:paraId="166130A2" w14:textId="77777777" w:rsidR="00E24AED"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b/>
          <w:sz w:val="24"/>
          <w:szCs w:val="24"/>
        </w:rPr>
        <w:t>12.</w:t>
      </w:r>
      <w:r w:rsidRPr="007B083A">
        <w:rPr>
          <w:rStyle w:val="markedcontent"/>
          <w:rFonts w:ascii="Arial" w:hAnsi="Arial" w:cs="Arial"/>
          <w:sz w:val="24"/>
          <w:szCs w:val="24"/>
        </w:rPr>
        <w:t xml:space="preserve"> W przypadku gdy podmiotowe środki dowodowe, w tym oświadczenie,</w:t>
      </w:r>
      <w:r w:rsidRPr="007B083A">
        <w:rPr>
          <w:rFonts w:ascii="Arial" w:hAnsi="Arial" w:cs="Arial"/>
          <w:sz w:val="24"/>
          <w:szCs w:val="24"/>
        </w:rPr>
        <w:br/>
      </w:r>
      <w:r w:rsidRPr="007B083A">
        <w:rPr>
          <w:rStyle w:val="markedcontent"/>
          <w:rFonts w:ascii="Arial" w:hAnsi="Arial" w:cs="Arial"/>
          <w:sz w:val="24"/>
          <w:szCs w:val="24"/>
        </w:rPr>
        <w:t>o którym mowa w art. 117 ust. 4 ustawy Pzp oraz zobowiązanie podmiotu</w:t>
      </w:r>
      <w:r w:rsidRPr="007B083A">
        <w:rPr>
          <w:rFonts w:ascii="Arial" w:hAnsi="Arial" w:cs="Arial"/>
          <w:sz w:val="24"/>
          <w:szCs w:val="24"/>
        </w:rPr>
        <w:br/>
      </w:r>
      <w:r w:rsidRPr="007B083A">
        <w:rPr>
          <w:rStyle w:val="markedcontent"/>
          <w:rFonts w:ascii="Arial" w:hAnsi="Arial" w:cs="Arial"/>
          <w:sz w:val="24"/>
          <w:szCs w:val="24"/>
        </w:rPr>
        <w:t>udostępniającego zasoby, przedmiotowe środki dowodowe, niewystawione</w:t>
      </w:r>
      <w:r w:rsidRPr="007B083A">
        <w:rPr>
          <w:rFonts w:ascii="Arial" w:hAnsi="Arial" w:cs="Arial"/>
          <w:sz w:val="24"/>
          <w:szCs w:val="24"/>
        </w:rPr>
        <w:br/>
      </w:r>
      <w:r w:rsidRPr="007B083A">
        <w:rPr>
          <w:rStyle w:val="markedcontent"/>
          <w:rFonts w:ascii="Arial" w:hAnsi="Arial" w:cs="Arial"/>
          <w:sz w:val="24"/>
          <w:szCs w:val="24"/>
        </w:rPr>
        <w:t>przez upoważnione podmioty lub pełnomocnictwo, zostały sporządzone jako</w:t>
      </w:r>
      <w:r w:rsidRPr="007B083A">
        <w:rPr>
          <w:rFonts w:ascii="Arial" w:hAnsi="Arial" w:cs="Arial"/>
          <w:sz w:val="24"/>
          <w:szCs w:val="24"/>
        </w:rPr>
        <w:br/>
      </w:r>
      <w:r w:rsidRPr="007B083A">
        <w:rPr>
          <w:rStyle w:val="markedcontent"/>
          <w:rFonts w:ascii="Arial" w:hAnsi="Arial" w:cs="Arial"/>
          <w:sz w:val="24"/>
          <w:szCs w:val="24"/>
        </w:rPr>
        <w:t>dokument w postaci papierowej i opatrzone własnoręcznym podpisem,</w:t>
      </w:r>
      <w:r w:rsidRPr="007B083A">
        <w:rPr>
          <w:rFonts w:ascii="Arial" w:hAnsi="Arial" w:cs="Arial"/>
          <w:sz w:val="24"/>
          <w:szCs w:val="24"/>
        </w:rPr>
        <w:br/>
      </w:r>
      <w:r w:rsidRPr="007B083A">
        <w:rPr>
          <w:rStyle w:val="markedcontent"/>
          <w:rFonts w:ascii="Arial" w:hAnsi="Arial" w:cs="Arial"/>
          <w:sz w:val="24"/>
          <w:szCs w:val="24"/>
        </w:rPr>
        <w:t>przekazuje się cyfrowe odwzorowanie tego dokumentu opatrzone</w:t>
      </w:r>
      <w:r w:rsidRPr="007B083A">
        <w:rPr>
          <w:rFonts w:ascii="Arial" w:hAnsi="Arial" w:cs="Arial"/>
          <w:sz w:val="24"/>
          <w:szCs w:val="24"/>
        </w:rPr>
        <w:br/>
      </w:r>
      <w:r w:rsidRPr="007B083A">
        <w:rPr>
          <w:rStyle w:val="markedcontent"/>
          <w:rFonts w:ascii="Arial" w:hAnsi="Arial" w:cs="Arial"/>
          <w:sz w:val="24"/>
          <w:szCs w:val="24"/>
        </w:rPr>
        <w:t>kwalifikowanym podpisem elektronicznym poświadczającym zgodność</w:t>
      </w:r>
      <w:r w:rsidRPr="007B083A">
        <w:rPr>
          <w:rFonts w:ascii="Arial" w:hAnsi="Arial" w:cs="Arial"/>
          <w:sz w:val="24"/>
          <w:szCs w:val="24"/>
        </w:rPr>
        <w:br/>
      </w:r>
      <w:r w:rsidRPr="007B083A">
        <w:rPr>
          <w:rStyle w:val="markedcontent"/>
          <w:rFonts w:ascii="Arial" w:hAnsi="Arial" w:cs="Arial"/>
          <w:sz w:val="24"/>
          <w:szCs w:val="24"/>
        </w:rPr>
        <w:t>cyfrowego odwzorowania z dokumentem w postaci papierowej.</w:t>
      </w:r>
    </w:p>
    <w:p w14:paraId="29937079" w14:textId="77777777" w:rsidR="00E24AED"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b/>
          <w:sz w:val="24"/>
          <w:szCs w:val="24"/>
        </w:rPr>
        <w:t>13.</w:t>
      </w:r>
      <w:r w:rsidRPr="007B083A">
        <w:rPr>
          <w:rStyle w:val="markedcontent"/>
          <w:rFonts w:ascii="Arial" w:hAnsi="Arial" w:cs="Arial"/>
          <w:sz w:val="24"/>
          <w:szCs w:val="24"/>
        </w:rPr>
        <w:t xml:space="preserve"> Zgodnie z § 7 ust. 3 rozporządzenia poświadczenia zgodności cyfrowego</w:t>
      </w:r>
      <w:r w:rsidRPr="007B083A">
        <w:rPr>
          <w:rFonts w:ascii="Arial" w:hAnsi="Arial" w:cs="Arial"/>
          <w:sz w:val="24"/>
          <w:szCs w:val="24"/>
        </w:rPr>
        <w:br/>
      </w:r>
      <w:r w:rsidRPr="007B083A">
        <w:rPr>
          <w:rStyle w:val="markedcontent"/>
          <w:rFonts w:ascii="Arial" w:hAnsi="Arial" w:cs="Arial"/>
          <w:sz w:val="24"/>
          <w:szCs w:val="24"/>
        </w:rPr>
        <w:t xml:space="preserve">odwzorowania z dokumentem w postaci papierowej, o którym mowa w pkt </w:t>
      </w:r>
      <w:r w:rsidRPr="007B083A">
        <w:rPr>
          <w:rFonts w:ascii="Arial" w:hAnsi="Arial" w:cs="Arial"/>
          <w:sz w:val="24"/>
          <w:szCs w:val="24"/>
        </w:rPr>
        <w:br/>
      </w:r>
      <w:r w:rsidRPr="007B083A">
        <w:rPr>
          <w:rStyle w:val="markedcontent"/>
          <w:rFonts w:ascii="Arial" w:hAnsi="Arial" w:cs="Arial"/>
          <w:sz w:val="24"/>
          <w:szCs w:val="24"/>
        </w:rPr>
        <w:t>12, dokonuje w przypadku:</w:t>
      </w:r>
    </w:p>
    <w:p w14:paraId="184E9F96" w14:textId="77777777" w:rsidR="00E24AED"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sz w:val="24"/>
          <w:szCs w:val="24"/>
        </w:rPr>
        <w:t xml:space="preserve">      1) podmiotowych środków dowodowych - odpowiednio Wykonawca,</w:t>
      </w:r>
      <w:r w:rsidRPr="007B083A">
        <w:rPr>
          <w:rFonts w:ascii="Arial" w:hAnsi="Arial" w:cs="Arial"/>
          <w:sz w:val="24"/>
          <w:szCs w:val="24"/>
        </w:rPr>
        <w:br/>
      </w:r>
      <w:r w:rsidRPr="007B083A">
        <w:rPr>
          <w:rStyle w:val="markedcontent"/>
          <w:rFonts w:ascii="Arial" w:hAnsi="Arial" w:cs="Arial"/>
          <w:sz w:val="24"/>
          <w:szCs w:val="24"/>
        </w:rPr>
        <w:t>wykonawca wspólnie ubiegający się o udzielenie zamówienia, podmiot</w:t>
      </w:r>
      <w:r w:rsidRPr="007B083A">
        <w:rPr>
          <w:rFonts w:ascii="Arial" w:hAnsi="Arial" w:cs="Arial"/>
          <w:sz w:val="24"/>
          <w:szCs w:val="24"/>
        </w:rPr>
        <w:br/>
      </w:r>
      <w:r w:rsidRPr="007B083A">
        <w:rPr>
          <w:rStyle w:val="markedcontent"/>
          <w:rFonts w:ascii="Arial" w:hAnsi="Arial" w:cs="Arial"/>
          <w:sz w:val="24"/>
          <w:szCs w:val="24"/>
        </w:rPr>
        <w:t>udostępniający zasoby lub podwykonawca, w zakresie podmiotowych</w:t>
      </w:r>
      <w:r w:rsidRPr="007B083A">
        <w:rPr>
          <w:rFonts w:ascii="Arial" w:hAnsi="Arial" w:cs="Arial"/>
          <w:sz w:val="24"/>
          <w:szCs w:val="24"/>
        </w:rPr>
        <w:br/>
      </w:r>
      <w:r w:rsidRPr="007B083A">
        <w:rPr>
          <w:rStyle w:val="markedcontent"/>
          <w:rFonts w:ascii="Arial" w:hAnsi="Arial" w:cs="Arial"/>
          <w:sz w:val="24"/>
          <w:szCs w:val="24"/>
        </w:rPr>
        <w:t>środków dowodowych, które każdego z nich dotyczą</w:t>
      </w:r>
    </w:p>
    <w:p w14:paraId="1B4CF7DD" w14:textId="77777777" w:rsidR="00E24AED"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sz w:val="24"/>
          <w:szCs w:val="24"/>
        </w:rPr>
        <w:t xml:space="preserve">     2) przedmiotowego środka dowodowego, oświadczenia, o którym mowa</w:t>
      </w:r>
      <w:r w:rsidRPr="007B083A">
        <w:rPr>
          <w:rFonts w:ascii="Arial" w:hAnsi="Arial" w:cs="Arial"/>
          <w:sz w:val="24"/>
          <w:szCs w:val="24"/>
        </w:rPr>
        <w:br/>
      </w:r>
      <w:r w:rsidRPr="007B083A">
        <w:rPr>
          <w:rStyle w:val="markedcontent"/>
          <w:rFonts w:ascii="Arial" w:hAnsi="Arial" w:cs="Arial"/>
          <w:sz w:val="24"/>
          <w:szCs w:val="24"/>
        </w:rPr>
        <w:t>w art. 117 ust. 4 ustawy Pzp, lub zobowiązania podmiotu udostępniającego</w:t>
      </w:r>
      <w:r w:rsidRPr="007B083A">
        <w:rPr>
          <w:rFonts w:ascii="Arial" w:hAnsi="Arial" w:cs="Arial"/>
          <w:sz w:val="24"/>
          <w:szCs w:val="24"/>
        </w:rPr>
        <w:br/>
      </w:r>
      <w:r w:rsidRPr="007B083A">
        <w:rPr>
          <w:rStyle w:val="markedcontent"/>
          <w:rFonts w:ascii="Arial" w:hAnsi="Arial" w:cs="Arial"/>
          <w:sz w:val="24"/>
          <w:szCs w:val="24"/>
        </w:rPr>
        <w:t>zasoby - odpowiednio Wykonawca lub Wykonawca wspólnie ubiegający się</w:t>
      </w:r>
      <w:r w:rsidRPr="007B083A">
        <w:rPr>
          <w:rFonts w:ascii="Arial" w:hAnsi="Arial" w:cs="Arial"/>
          <w:sz w:val="24"/>
          <w:szCs w:val="24"/>
        </w:rPr>
        <w:br/>
      </w:r>
      <w:r w:rsidRPr="007B083A">
        <w:rPr>
          <w:rStyle w:val="markedcontent"/>
          <w:rFonts w:ascii="Arial" w:hAnsi="Arial" w:cs="Arial"/>
          <w:sz w:val="24"/>
          <w:szCs w:val="24"/>
        </w:rPr>
        <w:t>o udzielenie zamówienia;</w:t>
      </w:r>
    </w:p>
    <w:p w14:paraId="72CD9FDD" w14:textId="77777777" w:rsidR="00E24AED" w:rsidRPr="007B083A" w:rsidRDefault="00E24AED"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sz w:val="24"/>
          <w:szCs w:val="24"/>
        </w:rPr>
        <w:t xml:space="preserve">    3) pełnomocnictwa – mocodawca</w:t>
      </w:r>
    </w:p>
    <w:p w14:paraId="557AE588" w14:textId="77777777" w:rsidR="00E24AED" w:rsidRPr="007B083A" w:rsidRDefault="00E24AED" w:rsidP="0044138C">
      <w:pPr>
        <w:autoSpaceDE w:val="0"/>
        <w:autoSpaceDN w:val="0"/>
        <w:adjustRightInd w:val="0"/>
        <w:spacing w:after="0"/>
        <w:jc w:val="both"/>
        <w:rPr>
          <w:rFonts w:ascii="Arial" w:eastAsia="TimesNewRoman" w:hAnsi="Arial" w:cs="Arial"/>
          <w:b/>
          <w:sz w:val="24"/>
          <w:szCs w:val="24"/>
        </w:rPr>
      </w:pPr>
      <w:r w:rsidRPr="007B083A">
        <w:rPr>
          <w:rStyle w:val="markedcontent"/>
          <w:rFonts w:ascii="Arial" w:hAnsi="Arial" w:cs="Arial"/>
          <w:b/>
          <w:sz w:val="24"/>
          <w:szCs w:val="24"/>
        </w:rPr>
        <w:t>14.</w:t>
      </w:r>
      <w:r w:rsidRPr="007B083A">
        <w:rPr>
          <w:rStyle w:val="markedcontent"/>
          <w:rFonts w:ascii="Arial" w:hAnsi="Arial" w:cs="Arial"/>
          <w:sz w:val="24"/>
          <w:szCs w:val="24"/>
        </w:rPr>
        <w:t xml:space="preserve"> Poświadczenia zgodności cyfrowego odwzorowania z dokumentem w postaci</w:t>
      </w:r>
      <w:r w:rsidRPr="007B083A">
        <w:rPr>
          <w:rFonts w:ascii="Arial" w:hAnsi="Arial" w:cs="Arial"/>
          <w:sz w:val="24"/>
          <w:szCs w:val="24"/>
        </w:rPr>
        <w:br/>
      </w:r>
      <w:r w:rsidRPr="007B083A">
        <w:rPr>
          <w:rStyle w:val="markedcontent"/>
          <w:rFonts w:ascii="Arial" w:hAnsi="Arial" w:cs="Arial"/>
          <w:sz w:val="24"/>
          <w:szCs w:val="24"/>
        </w:rPr>
        <w:t>papierowej, o którym mowa w pkt.12</w:t>
      </w:r>
      <w:r w:rsidR="000F729B" w:rsidRPr="007B083A">
        <w:rPr>
          <w:rStyle w:val="markedcontent"/>
          <w:rFonts w:ascii="Arial" w:hAnsi="Arial" w:cs="Arial"/>
          <w:sz w:val="24"/>
          <w:szCs w:val="24"/>
        </w:rPr>
        <w:t>,</w:t>
      </w:r>
      <w:r w:rsidRPr="007B083A">
        <w:rPr>
          <w:rStyle w:val="markedcontent"/>
          <w:rFonts w:ascii="Arial" w:hAnsi="Arial" w:cs="Arial"/>
          <w:sz w:val="24"/>
          <w:szCs w:val="24"/>
        </w:rPr>
        <w:t xml:space="preserve"> może dokonać również notariusz.</w:t>
      </w:r>
    </w:p>
    <w:p w14:paraId="66C4832C" w14:textId="77777777" w:rsidR="00B70F80" w:rsidRPr="007B083A" w:rsidRDefault="001253BC" w:rsidP="0044138C">
      <w:pPr>
        <w:autoSpaceDE w:val="0"/>
        <w:autoSpaceDN w:val="0"/>
        <w:adjustRightInd w:val="0"/>
        <w:spacing w:after="0"/>
        <w:jc w:val="both"/>
        <w:rPr>
          <w:rFonts w:ascii="Arial" w:eastAsia="TimesNewRoman" w:hAnsi="Arial" w:cs="Arial"/>
          <w:b/>
          <w:sz w:val="24"/>
          <w:szCs w:val="24"/>
        </w:rPr>
      </w:pPr>
      <w:r w:rsidRPr="007B083A">
        <w:rPr>
          <w:rFonts w:ascii="Arial" w:eastAsia="TimesNewRoman" w:hAnsi="Arial" w:cs="Arial"/>
          <w:b/>
          <w:sz w:val="24"/>
          <w:szCs w:val="24"/>
        </w:rPr>
        <w:t>15.</w:t>
      </w:r>
      <w:r w:rsidRPr="007B083A">
        <w:rPr>
          <w:rStyle w:val="Hipercze"/>
          <w:rFonts w:ascii="Arial" w:hAnsi="Arial" w:cs="Arial"/>
          <w:color w:val="auto"/>
          <w:sz w:val="24"/>
          <w:szCs w:val="24"/>
        </w:rPr>
        <w:t xml:space="preserve"> </w:t>
      </w:r>
      <w:r w:rsidRPr="007B083A">
        <w:rPr>
          <w:rStyle w:val="markedcontent"/>
          <w:rFonts w:ascii="Arial" w:hAnsi="Arial" w:cs="Arial"/>
          <w:sz w:val="24"/>
          <w:szCs w:val="24"/>
        </w:rPr>
        <w:t>W przypadku przekazywania w postępowaniu dokumentu elektronicznego</w:t>
      </w:r>
      <w:r w:rsidRPr="007B083A">
        <w:rPr>
          <w:rFonts w:ascii="Arial" w:hAnsi="Arial" w:cs="Arial"/>
          <w:sz w:val="24"/>
          <w:szCs w:val="24"/>
        </w:rPr>
        <w:br/>
      </w:r>
      <w:r w:rsidRPr="007B083A">
        <w:rPr>
          <w:rStyle w:val="markedcontent"/>
          <w:rFonts w:ascii="Arial" w:hAnsi="Arial" w:cs="Arial"/>
          <w:sz w:val="24"/>
          <w:szCs w:val="24"/>
        </w:rPr>
        <w:t>w formacie poddającym dane kompresji, opatrzenie pliku zawierającego</w:t>
      </w:r>
      <w:r w:rsidRPr="007B083A">
        <w:rPr>
          <w:rFonts w:ascii="Arial" w:hAnsi="Arial" w:cs="Arial"/>
          <w:sz w:val="24"/>
          <w:szCs w:val="24"/>
        </w:rPr>
        <w:br/>
      </w:r>
      <w:r w:rsidRPr="007B083A">
        <w:rPr>
          <w:rStyle w:val="markedcontent"/>
          <w:rFonts w:ascii="Arial" w:hAnsi="Arial" w:cs="Arial"/>
          <w:sz w:val="24"/>
          <w:szCs w:val="24"/>
        </w:rPr>
        <w:lastRenderedPageBreak/>
        <w:t>skompresowane dokumenty kwalifikowanym podpisem elektronicznym jest</w:t>
      </w:r>
      <w:r w:rsidRPr="007B083A">
        <w:rPr>
          <w:rFonts w:ascii="Arial" w:hAnsi="Arial" w:cs="Arial"/>
          <w:sz w:val="24"/>
          <w:szCs w:val="24"/>
        </w:rPr>
        <w:br/>
      </w:r>
      <w:r w:rsidRPr="007B083A">
        <w:rPr>
          <w:rStyle w:val="markedcontent"/>
          <w:rFonts w:ascii="Arial" w:hAnsi="Arial" w:cs="Arial"/>
          <w:sz w:val="24"/>
          <w:szCs w:val="24"/>
        </w:rPr>
        <w:t>równoznaczne z opatrzeniem wszystkich dokumentów zawartych w tym pliku</w:t>
      </w:r>
      <w:r w:rsidRPr="007B083A">
        <w:rPr>
          <w:rFonts w:ascii="Arial" w:hAnsi="Arial" w:cs="Arial"/>
          <w:sz w:val="24"/>
          <w:szCs w:val="24"/>
        </w:rPr>
        <w:br/>
      </w:r>
      <w:r w:rsidRPr="007B083A">
        <w:rPr>
          <w:rStyle w:val="markedcontent"/>
          <w:rFonts w:ascii="Arial" w:hAnsi="Arial" w:cs="Arial"/>
          <w:sz w:val="24"/>
          <w:szCs w:val="24"/>
        </w:rPr>
        <w:t>kwalifikowanym podpisem elektronicznym.</w:t>
      </w:r>
    </w:p>
    <w:p w14:paraId="1BE916FD" w14:textId="77777777" w:rsidR="00B70F80" w:rsidRPr="007B083A" w:rsidRDefault="001253BC" w:rsidP="0044138C">
      <w:pPr>
        <w:autoSpaceDE w:val="0"/>
        <w:autoSpaceDN w:val="0"/>
        <w:adjustRightInd w:val="0"/>
        <w:spacing w:after="0"/>
        <w:jc w:val="both"/>
        <w:rPr>
          <w:rStyle w:val="markedcontent"/>
          <w:rFonts w:ascii="Arial" w:hAnsi="Arial" w:cs="Arial"/>
          <w:sz w:val="24"/>
          <w:szCs w:val="24"/>
        </w:rPr>
      </w:pPr>
      <w:r w:rsidRPr="007B083A">
        <w:rPr>
          <w:rFonts w:ascii="Arial" w:eastAsia="TimesNewRoman" w:hAnsi="Arial" w:cs="Arial"/>
          <w:b/>
          <w:sz w:val="24"/>
          <w:szCs w:val="24"/>
        </w:rPr>
        <w:t xml:space="preserve">16. </w:t>
      </w:r>
      <w:r w:rsidRPr="007B083A">
        <w:rPr>
          <w:rStyle w:val="markedcontent"/>
          <w:rFonts w:ascii="Arial" w:hAnsi="Arial" w:cs="Arial"/>
          <w:sz w:val="24"/>
          <w:szCs w:val="24"/>
        </w:rPr>
        <w:t>W przypadku gdy podmiotowe środki dowodowe, przedmiotowe środki</w:t>
      </w:r>
      <w:r w:rsidRPr="007B083A">
        <w:rPr>
          <w:rFonts w:ascii="Arial" w:hAnsi="Arial" w:cs="Arial"/>
          <w:sz w:val="24"/>
          <w:szCs w:val="24"/>
        </w:rPr>
        <w:br/>
      </w:r>
      <w:r w:rsidRPr="007B083A">
        <w:rPr>
          <w:rStyle w:val="markedcontent"/>
          <w:rFonts w:ascii="Arial" w:hAnsi="Arial" w:cs="Arial"/>
          <w:sz w:val="24"/>
          <w:szCs w:val="24"/>
        </w:rPr>
        <w:t>dowodowe lub inne dokumenty, dokumenty potwierdzające umocowanie do</w:t>
      </w:r>
      <w:r w:rsidRPr="007B083A">
        <w:rPr>
          <w:rFonts w:ascii="Arial" w:hAnsi="Arial" w:cs="Arial"/>
          <w:sz w:val="24"/>
          <w:szCs w:val="24"/>
        </w:rPr>
        <w:br/>
      </w:r>
      <w:r w:rsidRPr="007B083A">
        <w:rPr>
          <w:rStyle w:val="markedcontent"/>
          <w:rFonts w:ascii="Arial" w:hAnsi="Arial" w:cs="Arial"/>
          <w:sz w:val="24"/>
          <w:szCs w:val="24"/>
        </w:rPr>
        <w:t>reprezentowania, zostały wystawione przez upoważnione podmioty jako</w:t>
      </w:r>
      <w:r w:rsidRPr="007B083A">
        <w:rPr>
          <w:rFonts w:ascii="Arial" w:hAnsi="Arial" w:cs="Arial"/>
          <w:sz w:val="24"/>
          <w:szCs w:val="24"/>
        </w:rPr>
        <w:br/>
      </w:r>
      <w:r w:rsidRPr="007B083A">
        <w:rPr>
          <w:rStyle w:val="markedcontent"/>
          <w:rFonts w:ascii="Arial" w:hAnsi="Arial" w:cs="Arial"/>
          <w:sz w:val="24"/>
          <w:szCs w:val="24"/>
        </w:rPr>
        <w:t>dokument elektroniczny, przekazuje się uwierzytelniony wydruk wizualizacji</w:t>
      </w:r>
      <w:r w:rsidRPr="007B083A">
        <w:rPr>
          <w:rFonts w:ascii="Arial" w:hAnsi="Arial" w:cs="Arial"/>
          <w:sz w:val="24"/>
          <w:szCs w:val="24"/>
        </w:rPr>
        <w:br/>
      </w:r>
      <w:r w:rsidRPr="007B083A">
        <w:rPr>
          <w:rStyle w:val="markedcontent"/>
          <w:rFonts w:ascii="Arial" w:hAnsi="Arial" w:cs="Arial"/>
          <w:sz w:val="24"/>
          <w:szCs w:val="24"/>
        </w:rPr>
        <w:t>treści tego dokumentu.</w:t>
      </w:r>
    </w:p>
    <w:p w14:paraId="58239FE1" w14:textId="77777777" w:rsidR="001253BC" w:rsidRPr="007B083A" w:rsidRDefault="001253BC" w:rsidP="0044138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b/>
          <w:sz w:val="24"/>
          <w:szCs w:val="24"/>
        </w:rPr>
        <w:t>17.</w:t>
      </w:r>
      <w:r w:rsidRPr="007B083A">
        <w:rPr>
          <w:rStyle w:val="markedcontent"/>
          <w:rFonts w:ascii="Arial" w:hAnsi="Arial" w:cs="Arial"/>
          <w:sz w:val="24"/>
          <w:szCs w:val="24"/>
        </w:rPr>
        <w:t xml:space="preserve"> </w:t>
      </w:r>
      <w:r w:rsidRPr="007B083A">
        <w:rPr>
          <w:rFonts w:ascii="Arial" w:hAnsi="Arial" w:cs="Arial"/>
          <w:sz w:val="24"/>
          <w:szCs w:val="24"/>
        </w:rPr>
        <w:t>Uwierzytelniony wydruk, o którym mowa w pkt.16, zawiera</w:t>
      </w:r>
      <w:r w:rsidRPr="007B083A">
        <w:rPr>
          <w:rFonts w:ascii="Arial" w:hAnsi="Arial" w:cs="Arial"/>
          <w:sz w:val="24"/>
          <w:szCs w:val="24"/>
        </w:rPr>
        <w:br/>
        <w:t>w szczególności identyfikator dokumentu lub datę wydruku, a także</w:t>
      </w:r>
      <w:r w:rsidRPr="007B083A">
        <w:rPr>
          <w:rFonts w:ascii="Arial" w:hAnsi="Arial" w:cs="Arial"/>
          <w:sz w:val="24"/>
          <w:szCs w:val="24"/>
        </w:rPr>
        <w:br/>
        <w:t>własnoręczny podpis odpowiednio Wykonawcy, Wykonawcy wspólnie</w:t>
      </w:r>
      <w:r w:rsidRPr="007B083A">
        <w:rPr>
          <w:rFonts w:ascii="Arial" w:hAnsi="Arial" w:cs="Arial"/>
          <w:sz w:val="24"/>
          <w:szCs w:val="24"/>
        </w:rPr>
        <w:br/>
        <w:t xml:space="preserve">ubiegającego się o udzielenie zamówienia, podmiotu udostępniającego zasoby </w:t>
      </w:r>
      <w:proofErr w:type="spellStart"/>
      <w:r w:rsidRPr="007B083A">
        <w:rPr>
          <w:rStyle w:val="markedcontent"/>
          <w:rFonts w:ascii="Arial" w:hAnsi="Arial" w:cs="Arial"/>
          <w:sz w:val="24"/>
          <w:szCs w:val="24"/>
        </w:rPr>
        <w:t>ub</w:t>
      </w:r>
      <w:proofErr w:type="spellEnd"/>
      <w:r w:rsidRPr="007B083A">
        <w:rPr>
          <w:rStyle w:val="markedcontent"/>
          <w:rFonts w:ascii="Arial" w:hAnsi="Arial" w:cs="Arial"/>
          <w:sz w:val="24"/>
          <w:szCs w:val="24"/>
        </w:rPr>
        <w:t xml:space="preserve"> podwykonawcy, potwierdzający zgodność wydruku z treścią dokumentu</w:t>
      </w:r>
      <w:r w:rsidRPr="007B083A">
        <w:rPr>
          <w:rFonts w:ascii="Arial" w:hAnsi="Arial" w:cs="Arial"/>
          <w:sz w:val="24"/>
          <w:szCs w:val="24"/>
        </w:rPr>
        <w:br/>
      </w:r>
      <w:r w:rsidRPr="007B083A">
        <w:rPr>
          <w:rStyle w:val="markedcontent"/>
          <w:rFonts w:ascii="Arial" w:hAnsi="Arial" w:cs="Arial"/>
          <w:sz w:val="24"/>
          <w:szCs w:val="24"/>
        </w:rPr>
        <w:t>elektronicznego.</w:t>
      </w:r>
    </w:p>
    <w:p w14:paraId="69B96EE0" w14:textId="77777777" w:rsidR="001253BC" w:rsidRPr="007B083A" w:rsidRDefault="001253BC" w:rsidP="0044138C">
      <w:pPr>
        <w:autoSpaceDE w:val="0"/>
        <w:autoSpaceDN w:val="0"/>
        <w:adjustRightInd w:val="0"/>
        <w:spacing w:after="0"/>
        <w:jc w:val="both"/>
        <w:rPr>
          <w:rFonts w:ascii="Arial" w:eastAsia="TimesNewRoman" w:hAnsi="Arial" w:cs="Arial"/>
          <w:b/>
          <w:sz w:val="24"/>
          <w:szCs w:val="24"/>
        </w:rPr>
      </w:pPr>
      <w:r w:rsidRPr="007B083A">
        <w:rPr>
          <w:rStyle w:val="markedcontent"/>
          <w:rFonts w:ascii="Arial" w:hAnsi="Arial" w:cs="Arial"/>
          <w:b/>
          <w:sz w:val="24"/>
          <w:szCs w:val="24"/>
        </w:rPr>
        <w:t>18.</w:t>
      </w:r>
      <w:r w:rsidRPr="007B083A">
        <w:rPr>
          <w:rStyle w:val="markedcontent"/>
          <w:rFonts w:ascii="Arial" w:hAnsi="Arial" w:cs="Arial"/>
          <w:sz w:val="24"/>
          <w:szCs w:val="24"/>
        </w:rPr>
        <w:t xml:space="preserve"> </w:t>
      </w:r>
      <w:r w:rsidRPr="007B083A">
        <w:rPr>
          <w:rFonts w:ascii="Arial" w:hAnsi="Arial" w:cs="Arial"/>
          <w:sz w:val="24"/>
          <w:szCs w:val="24"/>
        </w:rPr>
        <w:t>Zamawiający może żądać przedstawienia oryginału lub notarialnie</w:t>
      </w:r>
      <w:r w:rsidRPr="007B083A">
        <w:rPr>
          <w:rFonts w:ascii="Arial" w:hAnsi="Arial" w:cs="Arial"/>
          <w:sz w:val="24"/>
          <w:szCs w:val="24"/>
        </w:rPr>
        <w:br/>
        <w:t>poświadczonej kopii, wyłącznie wtedy, gdy złożona kopia jest nieczytelna lub</w:t>
      </w:r>
      <w:r w:rsidRPr="007B083A">
        <w:rPr>
          <w:rFonts w:ascii="Arial" w:hAnsi="Arial" w:cs="Arial"/>
          <w:sz w:val="24"/>
          <w:szCs w:val="24"/>
        </w:rPr>
        <w:br/>
        <w:t>budzi wątpliwości co do jej prawdziwości.</w:t>
      </w:r>
    </w:p>
    <w:p w14:paraId="09DF760C" w14:textId="77777777" w:rsidR="00B70F80" w:rsidRPr="007B083A" w:rsidRDefault="001253BC" w:rsidP="0044138C">
      <w:pPr>
        <w:autoSpaceDE w:val="0"/>
        <w:autoSpaceDN w:val="0"/>
        <w:adjustRightInd w:val="0"/>
        <w:spacing w:after="0"/>
        <w:jc w:val="both"/>
        <w:rPr>
          <w:rFonts w:ascii="Arial" w:eastAsia="TimesNewRoman" w:hAnsi="Arial" w:cs="Arial"/>
          <w:b/>
          <w:sz w:val="24"/>
          <w:szCs w:val="24"/>
        </w:rPr>
      </w:pPr>
      <w:r w:rsidRPr="007B083A">
        <w:rPr>
          <w:rStyle w:val="markedcontent"/>
          <w:rFonts w:ascii="Arial" w:hAnsi="Arial" w:cs="Arial"/>
          <w:b/>
          <w:sz w:val="24"/>
          <w:szCs w:val="24"/>
        </w:rPr>
        <w:t>Wymagania wobec dokumentów elektronicznych w postępowaniu lub</w:t>
      </w:r>
      <w:r w:rsidRPr="007B083A">
        <w:rPr>
          <w:rFonts w:ascii="Arial" w:hAnsi="Arial" w:cs="Arial"/>
          <w:b/>
          <w:sz w:val="24"/>
          <w:szCs w:val="24"/>
        </w:rPr>
        <w:br/>
      </w:r>
      <w:r w:rsidRPr="007B083A">
        <w:rPr>
          <w:rStyle w:val="markedcontent"/>
          <w:rFonts w:ascii="Arial" w:hAnsi="Arial" w:cs="Arial"/>
          <w:b/>
          <w:sz w:val="24"/>
          <w:szCs w:val="24"/>
        </w:rPr>
        <w:t>konkursie</w:t>
      </w:r>
    </w:p>
    <w:p w14:paraId="5CC068B3" w14:textId="77777777" w:rsidR="00B70F80" w:rsidRPr="007B083A" w:rsidRDefault="001253BC" w:rsidP="001253BC">
      <w:pPr>
        <w:autoSpaceDE w:val="0"/>
        <w:autoSpaceDN w:val="0"/>
        <w:adjustRightInd w:val="0"/>
        <w:spacing w:after="0"/>
        <w:jc w:val="both"/>
        <w:rPr>
          <w:rStyle w:val="markedcontent"/>
          <w:rFonts w:ascii="Arial" w:hAnsi="Arial" w:cs="Arial"/>
          <w:sz w:val="24"/>
          <w:szCs w:val="24"/>
        </w:rPr>
      </w:pPr>
      <w:r w:rsidRPr="007B083A">
        <w:rPr>
          <w:rFonts w:ascii="Arial" w:eastAsia="TimesNewRoman" w:hAnsi="Arial" w:cs="Arial"/>
          <w:b/>
          <w:sz w:val="24"/>
          <w:szCs w:val="24"/>
        </w:rPr>
        <w:t xml:space="preserve">19. </w:t>
      </w:r>
      <w:r w:rsidRPr="007B083A">
        <w:rPr>
          <w:rStyle w:val="markedcontent"/>
          <w:rFonts w:ascii="Arial" w:hAnsi="Arial" w:cs="Arial"/>
          <w:sz w:val="24"/>
          <w:szCs w:val="24"/>
        </w:rPr>
        <w:t>Zgodnie z § 10 rozporządzenia dokumenty elektroniczne w postępowaniu</w:t>
      </w:r>
      <w:r w:rsidRPr="007B083A">
        <w:rPr>
          <w:rFonts w:ascii="Arial" w:hAnsi="Arial" w:cs="Arial"/>
          <w:sz w:val="24"/>
          <w:szCs w:val="24"/>
        </w:rPr>
        <w:br/>
      </w:r>
      <w:r w:rsidRPr="007B083A">
        <w:rPr>
          <w:rStyle w:val="markedcontent"/>
          <w:rFonts w:ascii="Arial" w:hAnsi="Arial" w:cs="Arial"/>
          <w:sz w:val="24"/>
          <w:szCs w:val="24"/>
        </w:rPr>
        <w:t>muszą spełniać łącznie następujące wymagania:</w:t>
      </w:r>
    </w:p>
    <w:p w14:paraId="5C7D79A9" w14:textId="05877F80" w:rsidR="001253BC" w:rsidRPr="007B083A" w:rsidRDefault="001253BC" w:rsidP="001253B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sz w:val="24"/>
          <w:szCs w:val="24"/>
        </w:rPr>
        <w:t xml:space="preserve">     1) muszą być utrwalone w sposób umożliwiający ich </w:t>
      </w:r>
      <w:r w:rsidR="00CC6383" w:rsidRPr="007B083A">
        <w:rPr>
          <w:rStyle w:val="markedcontent"/>
          <w:rFonts w:ascii="Arial" w:hAnsi="Arial" w:cs="Arial"/>
          <w:sz w:val="24"/>
          <w:szCs w:val="24"/>
        </w:rPr>
        <w:t>wielokrotne odczytanie</w:t>
      </w:r>
      <w:r w:rsidRPr="007B083A">
        <w:rPr>
          <w:rStyle w:val="markedcontent"/>
          <w:rFonts w:ascii="Arial" w:hAnsi="Arial" w:cs="Arial"/>
          <w:sz w:val="24"/>
          <w:szCs w:val="24"/>
        </w:rPr>
        <w:t xml:space="preserve">, zapisanie i powielenie, a także przekazanie przy użyciu środków komunikacji elektronicznej lub </w:t>
      </w:r>
      <w:r w:rsidR="00CC6383" w:rsidRPr="007B083A">
        <w:rPr>
          <w:rStyle w:val="markedcontent"/>
          <w:rFonts w:ascii="Arial" w:hAnsi="Arial" w:cs="Arial"/>
          <w:sz w:val="24"/>
          <w:szCs w:val="24"/>
        </w:rPr>
        <w:t>na informatycznym</w:t>
      </w:r>
      <w:r w:rsidRPr="007B083A">
        <w:rPr>
          <w:rStyle w:val="markedcontent"/>
          <w:rFonts w:ascii="Arial" w:hAnsi="Arial" w:cs="Arial"/>
          <w:sz w:val="24"/>
          <w:szCs w:val="24"/>
        </w:rPr>
        <w:t xml:space="preserve"> nośniku danych;</w:t>
      </w:r>
    </w:p>
    <w:p w14:paraId="54B1320B" w14:textId="77777777" w:rsidR="001253BC" w:rsidRPr="007B083A" w:rsidRDefault="001253BC" w:rsidP="001253B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sz w:val="24"/>
          <w:szCs w:val="24"/>
        </w:rPr>
        <w:t xml:space="preserve">     2) muszą umożliwiać prezentację treści w postaci elektronicznej, w szczególności przez wyświetlenie tej treści na monitorze ekranowym;</w:t>
      </w:r>
    </w:p>
    <w:p w14:paraId="2CD9AE2F" w14:textId="77777777" w:rsidR="001253BC" w:rsidRPr="007B083A" w:rsidRDefault="001253BC" w:rsidP="001253BC">
      <w:pPr>
        <w:autoSpaceDE w:val="0"/>
        <w:autoSpaceDN w:val="0"/>
        <w:adjustRightInd w:val="0"/>
        <w:spacing w:after="0"/>
        <w:jc w:val="both"/>
        <w:rPr>
          <w:rStyle w:val="markedcontent"/>
          <w:rFonts w:ascii="Arial" w:hAnsi="Arial" w:cs="Arial"/>
          <w:sz w:val="24"/>
          <w:szCs w:val="24"/>
        </w:rPr>
      </w:pPr>
      <w:r w:rsidRPr="007B083A">
        <w:rPr>
          <w:rStyle w:val="markedcontent"/>
          <w:rFonts w:ascii="Arial" w:hAnsi="Arial" w:cs="Arial"/>
          <w:sz w:val="24"/>
          <w:szCs w:val="24"/>
        </w:rPr>
        <w:t xml:space="preserve">     3) muszą umożliwiać prezentację treści w postaci papierowej, w szczególności za pomocą wydruku;</w:t>
      </w:r>
    </w:p>
    <w:p w14:paraId="35FC00EA" w14:textId="77777777" w:rsidR="001253BC" w:rsidRPr="007B083A" w:rsidRDefault="001253BC" w:rsidP="001253BC">
      <w:pPr>
        <w:autoSpaceDE w:val="0"/>
        <w:autoSpaceDN w:val="0"/>
        <w:adjustRightInd w:val="0"/>
        <w:spacing w:after="0"/>
        <w:jc w:val="both"/>
        <w:rPr>
          <w:rFonts w:ascii="Arial" w:eastAsia="TimesNewRoman" w:hAnsi="Arial" w:cs="Arial"/>
          <w:b/>
          <w:sz w:val="24"/>
          <w:szCs w:val="24"/>
        </w:rPr>
      </w:pPr>
      <w:r w:rsidRPr="007B083A">
        <w:rPr>
          <w:rStyle w:val="markedcontent"/>
          <w:rFonts w:ascii="Arial" w:hAnsi="Arial" w:cs="Arial"/>
          <w:sz w:val="24"/>
          <w:szCs w:val="24"/>
        </w:rPr>
        <w:t xml:space="preserve">    4) muszą zawierać dane w układzie niepozostawiającym wątpliwości co do treści i kontekstu zapisanych informacji.</w:t>
      </w:r>
    </w:p>
    <w:p w14:paraId="1FBBE18F" w14:textId="77777777" w:rsidR="00154EAA" w:rsidRPr="007B083A" w:rsidRDefault="00154EAA" w:rsidP="001253B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22.1</w:t>
      </w:r>
      <w:r w:rsidR="00B70F80" w:rsidRPr="007B083A">
        <w:rPr>
          <w:rFonts w:ascii="Arial" w:eastAsia="TimesNewRoman" w:hAnsi="Arial" w:cs="Arial"/>
          <w:b/>
          <w:sz w:val="24"/>
          <w:szCs w:val="24"/>
        </w:rPr>
        <w:t>7</w:t>
      </w:r>
      <w:r w:rsidRPr="007B083A">
        <w:rPr>
          <w:rFonts w:ascii="Arial" w:eastAsia="TimesNewRoman" w:hAnsi="Arial" w:cs="Arial"/>
          <w:b/>
          <w:sz w:val="24"/>
          <w:szCs w:val="24"/>
        </w:rPr>
        <w:t>. </w:t>
      </w:r>
      <w:r w:rsidRPr="007B083A">
        <w:rPr>
          <w:rFonts w:ascii="Arial" w:eastAsia="TimesNewRoman" w:hAnsi="Arial" w:cs="Arial"/>
          <w:bCs/>
          <w:sz w:val="24"/>
          <w:szCs w:val="24"/>
        </w:rPr>
        <w:t xml:space="preserve">Zgodnie z art. </w:t>
      </w:r>
      <w:r w:rsidR="0020149D" w:rsidRPr="007B083A">
        <w:rPr>
          <w:rFonts w:ascii="Arial" w:eastAsia="TimesNewRoman" w:hAnsi="Arial" w:cs="Arial"/>
          <w:bCs/>
          <w:sz w:val="24"/>
          <w:szCs w:val="24"/>
        </w:rPr>
        <w:t>126</w:t>
      </w:r>
      <w:r w:rsidRPr="007B083A">
        <w:rPr>
          <w:rFonts w:ascii="Arial" w:eastAsia="TimesNewRoman" w:hAnsi="Arial" w:cs="Arial"/>
          <w:bCs/>
          <w:sz w:val="24"/>
          <w:szCs w:val="24"/>
        </w:rPr>
        <w:t xml:space="preserve"> ustawy Pzp</w:t>
      </w:r>
      <w:r w:rsidR="00D05FC1" w:rsidRPr="007B083A">
        <w:rPr>
          <w:rFonts w:ascii="Arial" w:eastAsia="TimesNewRoman" w:hAnsi="Arial" w:cs="Arial"/>
          <w:bCs/>
          <w:sz w:val="24"/>
          <w:szCs w:val="24"/>
        </w:rPr>
        <w:t xml:space="preserve"> </w:t>
      </w:r>
      <w:r w:rsidRPr="007B083A">
        <w:rPr>
          <w:rFonts w:ascii="Arial" w:eastAsia="TimesNewRoman" w:hAnsi="Arial" w:cs="Arial"/>
          <w:sz w:val="24"/>
          <w:szCs w:val="24"/>
        </w:rPr>
        <w:t>Zamawiający wezwie wykonawcę, którego oferta została najwyżej oceniona, do złożenia w wyznaczonym terminie, nie krót</w:t>
      </w:r>
      <w:r w:rsidR="007D1DC4" w:rsidRPr="007B083A">
        <w:rPr>
          <w:rFonts w:ascii="Arial" w:eastAsia="TimesNewRoman" w:hAnsi="Arial" w:cs="Arial"/>
          <w:sz w:val="24"/>
          <w:szCs w:val="24"/>
        </w:rPr>
        <w:t>szym niż 10</w:t>
      </w:r>
      <w:r w:rsidRPr="007B083A">
        <w:rPr>
          <w:rFonts w:ascii="Arial" w:eastAsia="TimesNewRoman" w:hAnsi="Arial" w:cs="Arial"/>
          <w:sz w:val="24"/>
          <w:szCs w:val="24"/>
        </w:rPr>
        <w:t xml:space="preserve"> dni od dnia wezwania, podmiotowych </w:t>
      </w:r>
      <w:r w:rsidR="00691722" w:rsidRPr="007B083A">
        <w:rPr>
          <w:rFonts w:ascii="Arial" w:eastAsia="TimesNewRoman" w:hAnsi="Arial" w:cs="Arial"/>
          <w:sz w:val="24"/>
          <w:szCs w:val="24"/>
        </w:rPr>
        <w:t>środków dowodowych w zakresie w </w:t>
      </w:r>
      <w:r w:rsidRPr="007B083A">
        <w:rPr>
          <w:rFonts w:ascii="Arial" w:eastAsia="TimesNewRoman" w:hAnsi="Arial" w:cs="Arial"/>
          <w:sz w:val="24"/>
          <w:szCs w:val="24"/>
        </w:rPr>
        <w:t>jakim wymaga ich złożenia w ogłoszeniu o zamówieniu lub niniejszej SWZ, aktualnych na dzień składania.</w:t>
      </w:r>
    </w:p>
    <w:p w14:paraId="05C8E88B" w14:textId="77777777" w:rsidR="00154EAA" w:rsidRPr="007B083A" w:rsidRDefault="00B70F80" w:rsidP="0044138C">
      <w:pPr>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22.18</w:t>
      </w:r>
      <w:r w:rsidR="00154EAA" w:rsidRPr="007B083A">
        <w:rPr>
          <w:rFonts w:ascii="Arial" w:eastAsia="Times New Roman" w:hAnsi="Arial" w:cs="Arial"/>
          <w:b/>
          <w:kern w:val="1"/>
          <w:sz w:val="24"/>
          <w:szCs w:val="24"/>
          <w:lang w:eastAsia="zh-CN"/>
        </w:rPr>
        <w:t>.</w:t>
      </w:r>
      <w:r w:rsidR="00154EAA" w:rsidRPr="007B083A">
        <w:rPr>
          <w:rFonts w:ascii="Arial" w:eastAsia="Times New Roman" w:hAnsi="Arial" w:cs="Arial"/>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154EAA" w:rsidRPr="007B083A">
        <w:rPr>
          <w:rFonts w:ascii="Arial" w:eastAsia="Times New Roman" w:hAnsi="Arial" w:cs="Arial"/>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00154EAA" w:rsidRPr="007B083A">
        <w:rPr>
          <w:rFonts w:ascii="Arial" w:eastAsia="Times New Roman" w:hAnsi="Arial" w:cs="Arial"/>
          <w:b/>
          <w:sz w:val="24"/>
          <w:szCs w:val="24"/>
          <w:lang w:eastAsia="pl-PL"/>
        </w:rPr>
        <w:t xml:space="preserve">formularzu oferty – załącznik nr 1 do SWZ, </w:t>
      </w:r>
      <w:r w:rsidR="00154EAA" w:rsidRPr="007B083A">
        <w:rPr>
          <w:rFonts w:ascii="Arial" w:eastAsia="Times New Roman" w:hAnsi="Arial" w:cs="Arial"/>
          <w:kern w:val="1"/>
          <w:sz w:val="24"/>
          <w:szCs w:val="24"/>
          <w:lang w:eastAsia="zh-CN"/>
        </w:rPr>
        <w:t>że wypełnił obowiązki informacyjne przewidziane w art. 13 lub art. 14 RODO</w:t>
      </w:r>
      <w:r w:rsidR="001253BC" w:rsidRPr="007B083A">
        <w:rPr>
          <w:rFonts w:ascii="Arial" w:eastAsia="Times New Roman" w:hAnsi="Arial" w:cs="Arial"/>
          <w:kern w:val="1"/>
          <w:sz w:val="24"/>
          <w:szCs w:val="24"/>
          <w:lang w:eastAsia="zh-CN"/>
        </w:rPr>
        <w:t xml:space="preserve"> </w:t>
      </w:r>
      <w:r w:rsidR="00154EAA" w:rsidRPr="007B083A">
        <w:rPr>
          <w:rFonts w:ascii="Arial" w:eastAsia="Times New Roman" w:hAnsi="Arial" w:cs="Arial"/>
          <w:kern w:val="1"/>
          <w:sz w:val="24"/>
          <w:szCs w:val="24"/>
          <w:lang w:eastAsia="zh-CN"/>
        </w:rPr>
        <w:t xml:space="preserve">wobec osób fizycznych, od których dane osobowe bezpośrednio lub pośrednio pozyskał w celu </w:t>
      </w:r>
      <w:r w:rsidR="00154EAA" w:rsidRPr="007B083A">
        <w:rPr>
          <w:rFonts w:ascii="Arial" w:eastAsia="Times New Roman" w:hAnsi="Arial" w:cs="Arial"/>
          <w:kern w:val="1"/>
          <w:sz w:val="24"/>
          <w:szCs w:val="24"/>
          <w:lang w:eastAsia="zh-CN"/>
        </w:rPr>
        <w:lastRenderedPageBreak/>
        <w:t>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14:paraId="078DDBD0" w14:textId="77777777" w:rsidR="0044138C" w:rsidRPr="007B083A" w:rsidRDefault="0044138C" w:rsidP="0044138C">
      <w:pPr>
        <w:autoSpaceDE w:val="0"/>
        <w:autoSpaceDN w:val="0"/>
        <w:adjustRightInd w:val="0"/>
        <w:spacing w:after="0"/>
        <w:ind w:firstLine="709"/>
        <w:jc w:val="both"/>
        <w:rPr>
          <w:rFonts w:ascii="Arial" w:eastAsia="TimesNewRoman" w:hAnsi="Arial" w:cs="Arial"/>
          <w:sz w:val="24"/>
          <w:szCs w:val="24"/>
        </w:rPr>
      </w:pPr>
    </w:p>
    <w:p w14:paraId="683680B1" w14:textId="77777777" w:rsidR="00152E26"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23</w:t>
      </w:r>
      <w:r w:rsidR="00152E26" w:rsidRPr="007B083A">
        <w:rPr>
          <w:rFonts w:ascii="Arial" w:hAnsi="Arial" w:cs="Arial"/>
          <w:b/>
          <w:sz w:val="24"/>
          <w:szCs w:val="24"/>
        </w:rPr>
        <w:t>. </w:t>
      </w:r>
      <w:r w:rsidR="00152E26" w:rsidRPr="007B083A">
        <w:rPr>
          <w:rFonts w:ascii="Arial" w:eastAsia="Times New Roman" w:hAnsi="Arial" w:cs="Arial"/>
          <w:b/>
          <w:bCs/>
          <w:sz w:val="24"/>
          <w:szCs w:val="24"/>
          <w:lang w:eastAsia="pl-PL"/>
        </w:rPr>
        <w:t>SPOSÓB ORAZ TERMIN SKŁADANIA OFERT</w:t>
      </w:r>
    </w:p>
    <w:p w14:paraId="0DF4071B" w14:textId="77777777" w:rsidR="007D1DC4" w:rsidRPr="007B083A" w:rsidRDefault="007D1DC4" w:rsidP="0044138C">
      <w:pPr>
        <w:spacing w:after="0"/>
        <w:jc w:val="both"/>
        <w:rPr>
          <w:rFonts w:ascii="Arial" w:hAnsi="Arial" w:cs="Arial"/>
          <w:b/>
          <w:sz w:val="24"/>
          <w:szCs w:val="24"/>
        </w:rPr>
      </w:pPr>
      <w:r w:rsidRPr="007B083A">
        <w:rPr>
          <w:rFonts w:ascii="Arial" w:eastAsia="Times New Roman" w:hAnsi="Arial" w:cs="Arial"/>
          <w:b/>
          <w:kern w:val="1"/>
          <w:sz w:val="24"/>
          <w:szCs w:val="24"/>
          <w:lang w:eastAsia="zh-CN"/>
        </w:rPr>
        <w:t>23.1.</w:t>
      </w:r>
      <w:r w:rsidR="009C7426" w:rsidRPr="007B083A">
        <w:rPr>
          <w:rFonts w:ascii="Arial" w:eastAsia="Times New Roman" w:hAnsi="Arial" w:cs="Arial"/>
          <w:b/>
          <w:kern w:val="1"/>
          <w:sz w:val="24"/>
          <w:szCs w:val="24"/>
          <w:lang w:eastAsia="zh-CN"/>
        </w:rPr>
        <w:t> </w:t>
      </w:r>
      <w:r w:rsidRPr="007B083A">
        <w:rPr>
          <w:rFonts w:ascii="Arial" w:hAnsi="Arial" w:cs="Arial"/>
          <w:b/>
          <w:sz w:val="24"/>
          <w:szCs w:val="24"/>
        </w:rPr>
        <w:t>Złożenie oferty w postępowaniu, termin złożenia oferty:</w:t>
      </w:r>
    </w:p>
    <w:p w14:paraId="65C15380" w14:textId="77777777" w:rsidR="007D1DC4" w:rsidRPr="007B083A" w:rsidRDefault="007D1DC4" w:rsidP="00423F71">
      <w:pPr>
        <w:tabs>
          <w:tab w:val="left" w:pos="284"/>
        </w:tabs>
        <w:autoSpaceDE w:val="0"/>
        <w:autoSpaceDN w:val="0"/>
        <w:adjustRightInd w:val="0"/>
        <w:spacing w:after="0"/>
        <w:jc w:val="both"/>
        <w:rPr>
          <w:rFonts w:ascii="Arial" w:hAnsi="Arial" w:cs="Arial"/>
          <w:bCs/>
          <w:iCs/>
          <w:sz w:val="24"/>
          <w:szCs w:val="24"/>
        </w:rPr>
      </w:pPr>
      <w:r w:rsidRPr="007B083A">
        <w:rPr>
          <w:rFonts w:ascii="Arial" w:hAnsi="Arial" w:cs="Arial"/>
          <w:bCs/>
          <w:iCs/>
          <w:sz w:val="24"/>
          <w:szCs w:val="24"/>
        </w:rPr>
        <w:t xml:space="preserve">1. Wykonawca składa ofertę za pośrednictwem Formularza do złożenia/zmiany/wycofania oferty dostępnego na ePUAP i udostępnionego również na miniPortalu </w:t>
      </w:r>
      <w:hyperlink r:id="rId23" w:history="1">
        <w:r w:rsidRPr="007B083A">
          <w:rPr>
            <w:rStyle w:val="Hipercze"/>
            <w:rFonts w:ascii="Arial" w:hAnsi="Arial" w:cs="Arial"/>
            <w:bCs/>
            <w:iCs/>
            <w:color w:val="auto"/>
            <w:sz w:val="24"/>
            <w:szCs w:val="24"/>
          </w:rPr>
          <w:t>https://miniportal.uzp.gov.pl/</w:t>
        </w:r>
      </w:hyperlink>
      <w:r w:rsidRPr="007B083A">
        <w:rPr>
          <w:rStyle w:val="Hipercze"/>
          <w:rFonts w:ascii="Arial" w:hAnsi="Arial" w:cs="Arial"/>
          <w:bCs/>
          <w:iCs/>
          <w:color w:val="auto"/>
          <w:sz w:val="24"/>
          <w:szCs w:val="24"/>
        </w:rPr>
        <w:t>.</w:t>
      </w:r>
      <w:r w:rsidRPr="007B083A">
        <w:rPr>
          <w:rFonts w:ascii="Arial" w:hAnsi="Arial" w:cs="Arial"/>
          <w:bCs/>
          <w:iCs/>
          <w:sz w:val="24"/>
          <w:szCs w:val="24"/>
        </w:rPr>
        <w:t xml:space="preserve"> W formularzu oferty Wykonawca zobowiązany jest podać adres skrzynki ePUAP, na którym prowadzona będzie korespon</w:t>
      </w:r>
      <w:r w:rsidR="00C54D5D" w:rsidRPr="007B083A">
        <w:rPr>
          <w:rFonts w:ascii="Arial" w:hAnsi="Arial" w:cs="Arial"/>
          <w:bCs/>
          <w:iCs/>
          <w:sz w:val="24"/>
          <w:szCs w:val="24"/>
        </w:rPr>
        <w:t>dencja związana z postępowaniem</w:t>
      </w:r>
    </w:p>
    <w:p w14:paraId="44AD3449" w14:textId="427E06B6" w:rsidR="007D1DC4" w:rsidRPr="007B083A" w:rsidRDefault="007D1DC4" w:rsidP="0044138C">
      <w:pPr>
        <w:autoSpaceDE w:val="0"/>
        <w:autoSpaceDN w:val="0"/>
        <w:adjustRightInd w:val="0"/>
        <w:spacing w:after="0"/>
        <w:jc w:val="both"/>
        <w:rPr>
          <w:rFonts w:ascii="Arial" w:hAnsi="Arial" w:cs="Arial"/>
          <w:b/>
          <w:bCs/>
          <w:iCs/>
          <w:sz w:val="24"/>
          <w:szCs w:val="24"/>
        </w:rPr>
      </w:pPr>
      <w:r w:rsidRPr="007B083A">
        <w:rPr>
          <w:rFonts w:ascii="Arial" w:hAnsi="Arial" w:cs="Arial"/>
          <w:bCs/>
          <w:iCs/>
          <w:sz w:val="24"/>
          <w:szCs w:val="24"/>
        </w:rPr>
        <w:t>2.</w:t>
      </w:r>
      <w:r w:rsidR="0095655D" w:rsidRPr="007B083A">
        <w:rPr>
          <w:rFonts w:ascii="Arial" w:hAnsi="Arial" w:cs="Arial"/>
          <w:bCs/>
          <w:iCs/>
          <w:sz w:val="24"/>
          <w:szCs w:val="24"/>
        </w:rPr>
        <w:t xml:space="preserve"> Ofertę należy złożyć do</w:t>
      </w:r>
      <w:r w:rsidRPr="007B083A">
        <w:rPr>
          <w:rFonts w:ascii="Arial" w:hAnsi="Arial" w:cs="Arial"/>
          <w:bCs/>
          <w:iCs/>
          <w:sz w:val="24"/>
          <w:szCs w:val="24"/>
        </w:rPr>
        <w:t xml:space="preserve"> dnia</w:t>
      </w:r>
      <w:r w:rsidR="00FA0950" w:rsidRPr="007B083A">
        <w:rPr>
          <w:rFonts w:ascii="Arial" w:hAnsi="Arial" w:cs="Arial"/>
          <w:bCs/>
          <w:iCs/>
          <w:sz w:val="24"/>
          <w:szCs w:val="24"/>
        </w:rPr>
        <w:t xml:space="preserve"> </w:t>
      </w:r>
      <w:r w:rsidR="00991278" w:rsidRPr="007B083A">
        <w:rPr>
          <w:rFonts w:ascii="Arial" w:hAnsi="Arial" w:cs="Arial"/>
          <w:b/>
          <w:bCs/>
          <w:iCs/>
          <w:sz w:val="24"/>
          <w:szCs w:val="24"/>
        </w:rPr>
        <w:t>7</w:t>
      </w:r>
      <w:r w:rsidR="00FA35E7" w:rsidRPr="007B083A">
        <w:rPr>
          <w:rFonts w:ascii="Arial" w:hAnsi="Arial" w:cs="Arial"/>
          <w:b/>
          <w:bCs/>
          <w:iCs/>
          <w:sz w:val="24"/>
          <w:szCs w:val="24"/>
        </w:rPr>
        <w:t>.0</w:t>
      </w:r>
      <w:r w:rsidR="004624D9" w:rsidRPr="007B083A">
        <w:rPr>
          <w:rFonts w:ascii="Arial" w:hAnsi="Arial" w:cs="Arial"/>
          <w:b/>
          <w:bCs/>
          <w:iCs/>
          <w:sz w:val="24"/>
          <w:szCs w:val="24"/>
        </w:rPr>
        <w:t>9</w:t>
      </w:r>
      <w:r w:rsidRPr="007B083A">
        <w:rPr>
          <w:rFonts w:ascii="Arial" w:hAnsi="Arial" w:cs="Arial"/>
          <w:b/>
          <w:bCs/>
          <w:iCs/>
          <w:sz w:val="24"/>
          <w:szCs w:val="24"/>
        </w:rPr>
        <w:t>.202</w:t>
      </w:r>
      <w:r w:rsidR="00FA0950" w:rsidRPr="007B083A">
        <w:rPr>
          <w:rFonts w:ascii="Arial" w:hAnsi="Arial" w:cs="Arial"/>
          <w:b/>
          <w:bCs/>
          <w:iCs/>
          <w:sz w:val="24"/>
          <w:szCs w:val="24"/>
        </w:rPr>
        <w:t>2</w:t>
      </w:r>
      <w:r w:rsidRPr="007B083A">
        <w:rPr>
          <w:rFonts w:ascii="Arial" w:hAnsi="Arial" w:cs="Arial"/>
          <w:b/>
          <w:bCs/>
          <w:iCs/>
          <w:sz w:val="24"/>
          <w:szCs w:val="24"/>
        </w:rPr>
        <w:t>r. do godz. 13:00.</w:t>
      </w:r>
    </w:p>
    <w:p w14:paraId="43BBA5BE" w14:textId="77777777" w:rsidR="009930F1" w:rsidRPr="007B083A" w:rsidRDefault="009930F1" w:rsidP="0044138C">
      <w:pPr>
        <w:spacing w:after="0"/>
        <w:jc w:val="both"/>
        <w:rPr>
          <w:rFonts w:ascii="Arial" w:hAnsi="Arial" w:cs="Arial"/>
          <w:b/>
          <w:sz w:val="24"/>
          <w:szCs w:val="24"/>
        </w:rPr>
      </w:pPr>
    </w:p>
    <w:p w14:paraId="10D23FF8" w14:textId="77777777" w:rsidR="00152E26"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24</w:t>
      </w:r>
      <w:r w:rsidR="00152E26" w:rsidRPr="007B083A">
        <w:rPr>
          <w:rFonts w:ascii="Arial" w:hAnsi="Arial" w:cs="Arial"/>
          <w:b/>
          <w:sz w:val="24"/>
          <w:szCs w:val="24"/>
        </w:rPr>
        <w:t>. </w:t>
      </w:r>
      <w:r w:rsidR="00152E26" w:rsidRPr="007B083A">
        <w:rPr>
          <w:rFonts w:ascii="Arial" w:eastAsia="Times New Roman" w:hAnsi="Arial" w:cs="Arial"/>
          <w:b/>
          <w:bCs/>
          <w:sz w:val="24"/>
          <w:szCs w:val="24"/>
          <w:lang w:eastAsia="pl-PL"/>
        </w:rPr>
        <w:t>WYMÓG LUB MOŻLIWOŚĆ ZŁOŻENIA OFERT W POSTACI KATALOGÓW ELEKTRONICZNYCH LUB DOŁĄCZENIA KATALOGÓW ELEKTRONICZNYCH DO OFERTY, W SYTUACJI OKREŚLONEJ W ART. 93</w:t>
      </w:r>
    </w:p>
    <w:p w14:paraId="6CECCDAE" w14:textId="77777777" w:rsidR="004F58D6" w:rsidRPr="007B083A" w:rsidRDefault="004F58D6" w:rsidP="0044138C">
      <w:pPr>
        <w:spacing w:after="0"/>
        <w:jc w:val="both"/>
        <w:rPr>
          <w:rFonts w:ascii="Arial" w:eastAsia="Times New Roman" w:hAnsi="Arial" w:cs="Arial"/>
          <w:bCs/>
          <w:sz w:val="24"/>
          <w:szCs w:val="24"/>
          <w:lang w:eastAsia="pl-PL"/>
        </w:rPr>
      </w:pPr>
      <w:r w:rsidRPr="007B083A">
        <w:rPr>
          <w:rFonts w:ascii="Arial" w:eastAsia="Times New Roman" w:hAnsi="Arial" w:cs="Arial"/>
          <w:bCs/>
          <w:sz w:val="24"/>
          <w:szCs w:val="24"/>
          <w:lang w:eastAsia="pl-PL"/>
        </w:rPr>
        <w:t>Zamawiający nie wymaga i nie przewiduje złożenia ofert w postaci katalogów elektronicznych lub dołączenia katalogów elektronicznych do oferty</w:t>
      </w:r>
    </w:p>
    <w:p w14:paraId="539B7C14" w14:textId="77777777" w:rsidR="0044138C" w:rsidRPr="007B083A" w:rsidRDefault="0044138C" w:rsidP="0044138C">
      <w:pPr>
        <w:spacing w:after="0"/>
        <w:jc w:val="both"/>
        <w:rPr>
          <w:rFonts w:ascii="Arial" w:eastAsia="Times New Roman" w:hAnsi="Arial" w:cs="Arial"/>
          <w:bCs/>
          <w:sz w:val="24"/>
          <w:szCs w:val="24"/>
          <w:lang w:eastAsia="pl-PL"/>
        </w:rPr>
      </w:pPr>
    </w:p>
    <w:p w14:paraId="0EF3EC73" w14:textId="77777777" w:rsidR="00152E26" w:rsidRPr="007B083A" w:rsidRDefault="00152E26"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w:t>
      </w:r>
      <w:r w:rsidR="00C80BB4" w:rsidRPr="007B083A">
        <w:rPr>
          <w:rFonts w:ascii="Arial" w:hAnsi="Arial" w:cs="Arial"/>
          <w:b/>
          <w:sz w:val="24"/>
          <w:szCs w:val="24"/>
        </w:rPr>
        <w:t>ZDZIAŁ 25</w:t>
      </w:r>
      <w:r w:rsidRPr="007B083A">
        <w:rPr>
          <w:rFonts w:ascii="Arial" w:hAnsi="Arial" w:cs="Arial"/>
          <w:b/>
          <w:sz w:val="24"/>
          <w:szCs w:val="24"/>
        </w:rPr>
        <w:t>. </w:t>
      </w:r>
      <w:r w:rsidRPr="007B083A">
        <w:rPr>
          <w:rFonts w:ascii="Arial" w:eastAsia="Times New Roman" w:hAnsi="Arial" w:cs="Arial"/>
          <w:b/>
          <w:bCs/>
          <w:sz w:val="24"/>
          <w:szCs w:val="24"/>
          <w:lang w:eastAsia="pl-PL"/>
        </w:rPr>
        <w:t>TERMIN OTWARCIA OFERT</w:t>
      </w:r>
    </w:p>
    <w:p w14:paraId="3EC2C1CF" w14:textId="25F92A9A" w:rsidR="009C7426" w:rsidRPr="007B083A" w:rsidRDefault="009C7426" w:rsidP="0044138C">
      <w:pPr>
        <w:pStyle w:val="Tretekstu"/>
        <w:spacing w:after="0" w:line="276" w:lineRule="auto"/>
        <w:rPr>
          <w:rFonts w:ascii="Arial" w:hAnsi="Arial" w:cs="Arial"/>
        </w:rPr>
      </w:pPr>
      <w:r w:rsidRPr="007B083A">
        <w:rPr>
          <w:rFonts w:ascii="Arial" w:hAnsi="Arial" w:cs="Arial"/>
          <w:b/>
          <w:kern w:val="1"/>
          <w:lang w:eastAsia="zh-CN"/>
        </w:rPr>
        <w:t>25.1. </w:t>
      </w:r>
      <w:r w:rsidRPr="007B083A">
        <w:rPr>
          <w:rFonts w:ascii="Arial" w:hAnsi="Arial" w:cs="Arial"/>
          <w:kern w:val="1"/>
          <w:lang w:eastAsia="zh-CN"/>
        </w:rPr>
        <w:t xml:space="preserve">Zamawiający wyznacza termin otwarcia ofert na dzień </w:t>
      </w:r>
      <w:r w:rsidR="00991278" w:rsidRPr="007B083A">
        <w:rPr>
          <w:rFonts w:ascii="Arial" w:hAnsi="Arial" w:cs="Arial"/>
          <w:b/>
          <w:kern w:val="1"/>
          <w:lang w:eastAsia="zh-CN"/>
        </w:rPr>
        <w:t>7</w:t>
      </w:r>
      <w:r w:rsidR="00FA35E7" w:rsidRPr="007B083A">
        <w:rPr>
          <w:rFonts w:ascii="Arial" w:hAnsi="Arial" w:cs="Arial"/>
          <w:b/>
          <w:kern w:val="1"/>
          <w:lang w:eastAsia="zh-CN"/>
        </w:rPr>
        <w:t>.</w:t>
      </w:r>
      <w:r w:rsidR="00FA0950" w:rsidRPr="007B083A">
        <w:rPr>
          <w:rFonts w:ascii="Arial" w:hAnsi="Arial" w:cs="Arial"/>
          <w:b/>
          <w:kern w:val="1"/>
          <w:lang w:eastAsia="zh-CN"/>
        </w:rPr>
        <w:t>0</w:t>
      </w:r>
      <w:r w:rsidR="004624D9" w:rsidRPr="007B083A">
        <w:rPr>
          <w:rFonts w:ascii="Arial" w:hAnsi="Arial" w:cs="Arial"/>
          <w:b/>
          <w:kern w:val="1"/>
          <w:lang w:eastAsia="zh-CN"/>
        </w:rPr>
        <w:t>9</w:t>
      </w:r>
      <w:r w:rsidR="00FA35E7" w:rsidRPr="007B083A">
        <w:rPr>
          <w:rFonts w:ascii="Arial" w:hAnsi="Arial" w:cs="Arial"/>
          <w:b/>
          <w:kern w:val="1"/>
          <w:lang w:eastAsia="zh-CN"/>
        </w:rPr>
        <w:t>.</w:t>
      </w:r>
      <w:r w:rsidRPr="007B083A">
        <w:rPr>
          <w:rFonts w:ascii="Arial" w:hAnsi="Arial" w:cs="Arial"/>
          <w:b/>
          <w:kern w:val="1"/>
          <w:lang w:eastAsia="zh-CN"/>
        </w:rPr>
        <w:t>202</w:t>
      </w:r>
      <w:r w:rsidR="00FA0950" w:rsidRPr="007B083A">
        <w:rPr>
          <w:rFonts w:ascii="Arial" w:hAnsi="Arial" w:cs="Arial"/>
          <w:b/>
          <w:kern w:val="1"/>
          <w:lang w:eastAsia="zh-CN"/>
        </w:rPr>
        <w:t>2</w:t>
      </w:r>
      <w:r w:rsidRPr="007B083A">
        <w:rPr>
          <w:rFonts w:ascii="Arial" w:hAnsi="Arial" w:cs="Arial"/>
          <w:b/>
          <w:kern w:val="1"/>
          <w:lang w:eastAsia="zh-CN"/>
        </w:rPr>
        <w:t xml:space="preserve"> r. godz. 13.30. </w:t>
      </w:r>
      <w:r w:rsidRPr="007B083A">
        <w:rPr>
          <w:rFonts w:ascii="Arial" w:hAnsi="Arial" w:cs="Arial"/>
        </w:rPr>
        <w:t>Otwarcie złożonych ofert nastąpi poprzez użycie mechanizmu do odszyfrowania ofert dostępnego po zalogowaniu w zakładce Deszyfrowanie na miniPortalu i następuje poprzez wskazanie pliku do odszyfrowania.</w:t>
      </w:r>
    </w:p>
    <w:p w14:paraId="5091E75B" w14:textId="77777777" w:rsidR="009C7426" w:rsidRPr="007B083A" w:rsidRDefault="009C7426" w:rsidP="0044138C">
      <w:pPr>
        <w:tabs>
          <w:tab w:val="left" w:pos="27360"/>
        </w:tabs>
        <w:spacing w:after="0"/>
        <w:jc w:val="both"/>
        <w:rPr>
          <w:rFonts w:ascii="Arial" w:eastAsia="TimesNewRoman" w:hAnsi="Arial" w:cs="Arial"/>
          <w:sz w:val="24"/>
          <w:szCs w:val="24"/>
        </w:rPr>
      </w:pPr>
      <w:r w:rsidRPr="007B083A">
        <w:rPr>
          <w:rFonts w:ascii="Arial" w:eastAsia="Times New Roman" w:hAnsi="Arial" w:cs="Arial"/>
          <w:b/>
          <w:kern w:val="1"/>
          <w:sz w:val="24"/>
          <w:szCs w:val="24"/>
          <w:lang w:eastAsia="zh-CN"/>
        </w:rPr>
        <w:t>25.2. </w:t>
      </w:r>
      <w:r w:rsidRPr="007B083A">
        <w:rPr>
          <w:rFonts w:ascii="Arial" w:eastAsia="TimesNewRoman" w:hAnsi="Arial" w:cs="Arial"/>
          <w:sz w:val="24"/>
          <w:szCs w:val="24"/>
        </w:rPr>
        <w:t>Zamawiający zapewnia, aby z zawartością ofert nie można było zapoznać się przed upływem terminu ich otwarcia.</w:t>
      </w:r>
    </w:p>
    <w:p w14:paraId="08658101" w14:textId="77777777" w:rsidR="009C7426" w:rsidRPr="007B083A" w:rsidRDefault="009C7426"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25.3.</w:t>
      </w:r>
      <w:r w:rsidRPr="007B083A">
        <w:rPr>
          <w:rFonts w:ascii="Arial" w:eastAsia="TimesNewRoman" w:hAnsi="Arial" w:cs="Arial"/>
          <w:sz w:val="24"/>
          <w:szCs w:val="24"/>
        </w:rPr>
        <w:t> W przypadku awarii systemu teleinformatycznego, która powoduje brak możliwości otwarcia ofert w terminie określonym przez Zamawiającego, otwarcie ofert nastąpi niezwłocznie po usunięciu awarii.</w:t>
      </w:r>
    </w:p>
    <w:p w14:paraId="3912A8E7" w14:textId="77777777" w:rsidR="009C7426" w:rsidRPr="007B083A" w:rsidRDefault="009C7426"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25.4.</w:t>
      </w:r>
      <w:r w:rsidRPr="007B083A">
        <w:rPr>
          <w:rFonts w:ascii="Arial" w:eastAsia="TimesNewRoman" w:hAnsi="Arial" w:cs="Arial"/>
          <w:sz w:val="24"/>
          <w:szCs w:val="24"/>
        </w:rPr>
        <w:t> Zamawiający poinformuje Wykonawców o zmianie terminu otwarcia ofert na stronie internetowej prowadzonego postępowania.</w:t>
      </w:r>
    </w:p>
    <w:p w14:paraId="1BE67FD6" w14:textId="77777777" w:rsidR="009C7426" w:rsidRPr="007B083A" w:rsidRDefault="009C7426"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25.5.</w:t>
      </w:r>
      <w:r w:rsidRPr="007B083A">
        <w:rPr>
          <w:rFonts w:ascii="Arial" w:eastAsia="TimesNewRoman" w:hAnsi="Arial" w:cs="Arial"/>
          <w:sz w:val="24"/>
          <w:szCs w:val="24"/>
        </w:rPr>
        <w:t> Zamawiający, najpóźniej przed otwarciem ofert, udostępni na stronie internetowej prowadzonego postępowania informację o kwocie, jaką zamierza przeznaczyć na sfinansowanie zamówienia.</w:t>
      </w:r>
    </w:p>
    <w:p w14:paraId="74C2E704" w14:textId="77777777" w:rsidR="009C7426" w:rsidRPr="007B083A" w:rsidRDefault="009C7426" w:rsidP="0044138C">
      <w:pPr>
        <w:pStyle w:val="Tretekstu"/>
        <w:spacing w:after="0" w:line="276" w:lineRule="auto"/>
        <w:rPr>
          <w:rFonts w:ascii="Arial" w:hAnsi="Arial" w:cs="Arial"/>
          <w:kern w:val="1"/>
          <w:lang w:eastAsia="zh-CN"/>
        </w:rPr>
      </w:pPr>
      <w:r w:rsidRPr="007B083A">
        <w:rPr>
          <w:rFonts w:ascii="Arial" w:eastAsia="TimesNewRoman" w:hAnsi="Arial" w:cs="Arial"/>
          <w:b/>
        </w:rPr>
        <w:t>25.6.</w:t>
      </w:r>
      <w:r w:rsidRPr="007B083A">
        <w:rPr>
          <w:rFonts w:ascii="Arial" w:hAnsi="Arial" w:cs="Arial"/>
          <w:kern w:val="1"/>
          <w:lang w:eastAsia="zh-CN"/>
        </w:rPr>
        <w:t xml:space="preserve"> Zamawiający, niezwłocznie po otwarciu ofert, udostępni na stronie internetowej prowadzonego postępowania </w:t>
      </w:r>
      <w:hyperlink r:id="rId24" w:history="1">
        <w:r w:rsidRPr="007B083A">
          <w:rPr>
            <w:rStyle w:val="Hipercze"/>
            <w:rFonts w:ascii="Arial" w:hAnsi="Arial" w:cs="Arial"/>
            <w:color w:val="auto"/>
            <w:kern w:val="1"/>
            <w:lang w:eastAsia="zh-CN"/>
          </w:rPr>
          <w:t>www.bip.um.wielun.pl</w:t>
        </w:r>
      </w:hyperlink>
      <w:r w:rsidRPr="007B083A">
        <w:rPr>
          <w:rFonts w:ascii="Arial" w:hAnsi="Arial" w:cs="Arial"/>
          <w:kern w:val="1"/>
          <w:lang w:eastAsia="zh-CN"/>
        </w:rPr>
        <w:t xml:space="preserve"> w zakładce „Informacja </w:t>
      </w:r>
      <w:r w:rsidR="00691722" w:rsidRPr="007B083A">
        <w:rPr>
          <w:rFonts w:ascii="Arial" w:hAnsi="Arial" w:cs="Arial"/>
          <w:kern w:val="1"/>
          <w:lang w:eastAsia="zh-CN"/>
        </w:rPr>
        <w:t>z </w:t>
      </w:r>
      <w:r w:rsidRPr="007B083A">
        <w:rPr>
          <w:rFonts w:ascii="Arial" w:hAnsi="Arial" w:cs="Arial"/>
          <w:kern w:val="1"/>
          <w:lang w:eastAsia="zh-CN"/>
        </w:rPr>
        <w:t xml:space="preserve">otwarcia ofert” informacje o: </w:t>
      </w:r>
    </w:p>
    <w:p w14:paraId="74258015" w14:textId="77777777" w:rsidR="009C7426" w:rsidRPr="007B083A" w:rsidRDefault="009C7426" w:rsidP="0044138C">
      <w:pPr>
        <w:pStyle w:val="Tretekstu"/>
        <w:spacing w:after="0" w:line="276" w:lineRule="auto"/>
        <w:ind w:firstLine="708"/>
        <w:rPr>
          <w:rFonts w:ascii="Arial" w:hAnsi="Arial" w:cs="Arial"/>
          <w:kern w:val="1"/>
          <w:lang w:eastAsia="zh-CN"/>
        </w:rPr>
      </w:pPr>
      <w:r w:rsidRPr="007B083A">
        <w:rPr>
          <w:rFonts w:ascii="Arial" w:hAnsi="Arial" w:cs="Arial"/>
          <w:kern w:val="1"/>
          <w:lang w:eastAsia="zh-CN"/>
        </w:rPr>
        <w:t xml:space="preserve">a) nazwach albo imionach i nazwiskach oraz siedzibach lub miejscach prowadzonej działalności gospodarczej bądź miejscach zamieszkania wykonawców, których oferty zostały otwarte; </w:t>
      </w:r>
    </w:p>
    <w:p w14:paraId="5DAF9ABE" w14:textId="77777777" w:rsidR="009C7426" w:rsidRPr="007B083A" w:rsidRDefault="009C7426" w:rsidP="0044138C">
      <w:pPr>
        <w:pStyle w:val="Tretekstu"/>
        <w:spacing w:after="0" w:line="276" w:lineRule="auto"/>
        <w:ind w:firstLine="708"/>
        <w:rPr>
          <w:rFonts w:ascii="Arial" w:hAnsi="Arial" w:cs="Arial"/>
          <w:kern w:val="1"/>
          <w:lang w:eastAsia="zh-CN"/>
        </w:rPr>
      </w:pPr>
      <w:r w:rsidRPr="007B083A">
        <w:rPr>
          <w:rFonts w:ascii="Arial" w:hAnsi="Arial" w:cs="Arial"/>
          <w:kern w:val="1"/>
          <w:lang w:eastAsia="zh-CN"/>
        </w:rPr>
        <w:t>b) cenach zawartych w ofertach.</w:t>
      </w:r>
    </w:p>
    <w:p w14:paraId="34D04144" w14:textId="77777777" w:rsidR="009930F1" w:rsidRPr="007B083A" w:rsidRDefault="009930F1" w:rsidP="0044138C">
      <w:pPr>
        <w:spacing w:after="0"/>
        <w:jc w:val="both"/>
        <w:rPr>
          <w:rFonts w:ascii="Arial" w:hAnsi="Arial" w:cs="Arial"/>
          <w:b/>
          <w:sz w:val="24"/>
          <w:szCs w:val="24"/>
        </w:rPr>
      </w:pPr>
    </w:p>
    <w:p w14:paraId="3464AA2A" w14:textId="77777777" w:rsidR="00152E26" w:rsidRPr="007B083A" w:rsidRDefault="00987DB7"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w:t>
      </w:r>
      <w:r w:rsidR="00C80BB4" w:rsidRPr="007B083A">
        <w:rPr>
          <w:rFonts w:ascii="Arial" w:hAnsi="Arial" w:cs="Arial"/>
          <w:b/>
          <w:sz w:val="24"/>
          <w:szCs w:val="24"/>
        </w:rPr>
        <w:t>OZDZIAŁ 26</w:t>
      </w:r>
      <w:r w:rsidR="00152E26" w:rsidRPr="007B083A">
        <w:rPr>
          <w:rFonts w:ascii="Arial" w:hAnsi="Arial" w:cs="Arial"/>
          <w:b/>
          <w:sz w:val="24"/>
          <w:szCs w:val="24"/>
        </w:rPr>
        <w:t>. PODSTAWY WYKLUCZENIA, O KTÓRYCH MOWA W ART. 108</w:t>
      </w:r>
    </w:p>
    <w:p w14:paraId="62ADE948"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lastRenderedPageBreak/>
        <w:t>26.1.</w:t>
      </w:r>
      <w:r w:rsidRPr="007B083A">
        <w:rPr>
          <w:rFonts w:ascii="Arial" w:eastAsia="TimesNewRoman" w:hAnsi="Arial" w:cs="Arial"/>
          <w:sz w:val="24"/>
          <w:szCs w:val="24"/>
        </w:rPr>
        <w:t> Z postępowania o udzielenie zamówienia wyklucza się Wykonawcę:</w:t>
      </w:r>
    </w:p>
    <w:p w14:paraId="44DB5356"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 będącego osobą fizyczną, którego prawomocnie skazano za przestępstwo:</w:t>
      </w:r>
    </w:p>
    <w:p w14:paraId="2D18DE77"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a) udziału w zorganizowanej grupie przestępczej albo związku mającym na celu popełnienie przestępstwa lub przestępstwa skarbowego, o którym mowa w art. 258 Kodeksu karnego,</w:t>
      </w:r>
    </w:p>
    <w:p w14:paraId="2E1B3500"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b) handlu ludźmi, o którym mowa w art. 189a Kodeksu karnego,</w:t>
      </w:r>
    </w:p>
    <w:p w14:paraId="64CD1C8F" w14:textId="77777777" w:rsidR="00CF2E71" w:rsidRPr="007B083A" w:rsidRDefault="00CF2E71" w:rsidP="00CF2E71">
      <w:pPr>
        <w:tabs>
          <w:tab w:val="left" w:pos="709"/>
        </w:tabs>
        <w:autoSpaceDE w:val="0"/>
        <w:autoSpaceDN w:val="0"/>
        <w:adjustRightInd w:val="0"/>
        <w:spacing w:after="0"/>
        <w:ind w:firstLine="425"/>
        <w:jc w:val="both"/>
        <w:rPr>
          <w:rFonts w:ascii="Arial" w:hAnsi="Arial" w:cs="Arial"/>
          <w:sz w:val="24"/>
          <w:szCs w:val="24"/>
          <w:lang w:eastAsia="pl-PL"/>
        </w:rPr>
      </w:pPr>
      <w:r w:rsidRPr="007B083A">
        <w:rPr>
          <w:rFonts w:ascii="Arial" w:eastAsia="TimesNewRoman" w:hAnsi="Arial" w:cs="Arial"/>
          <w:sz w:val="24"/>
          <w:szCs w:val="24"/>
        </w:rPr>
        <w:t xml:space="preserve">    c)</w:t>
      </w:r>
      <w:r w:rsidRPr="007B083A">
        <w:rPr>
          <w:rFonts w:ascii="Arial" w:hAnsi="Arial" w:cs="Arial"/>
          <w:sz w:val="24"/>
          <w:szCs w:val="24"/>
        </w:rPr>
        <w:t xml:space="preserve"> </w:t>
      </w:r>
      <w:r w:rsidRPr="007B083A">
        <w:rPr>
          <w:rFonts w:ascii="Arial" w:hAnsi="Arial" w:cs="Arial"/>
          <w:sz w:val="24"/>
          <w:szCs w:val="24"/>
          <w:lang w:eastAsia="pl-P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14:paraId="2BCD98CE"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96BDE2C"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e) o charakterze terrorystycznym, o którym mowa w art. 115 § 20 Kodeksu karnego, lub mające na celu popełnienie tego przestępstwa,</w:t>
      </w:r>
    </w:p>
    <w:p w14:paraId="0A36EE77"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f) powierzenie wykonywania pracy małoletniemu cudzoziemcowi , o którym mowa w art. 9 ust. 2 ustawy z dnia 15 czerwca 2012 r. o skutkach powierzania wykonywania pracy cudzoziemcom przebywającym wbrew przepisom na terytorium Rzeczypospolitej Polskiej (Dz. U. poz. 769),</w:t>
      </w:r>
    </w:p>
    <w:p w14:paraId="786712B5"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545B4E6"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h) o którym mowa w art. 9 ust. 1 i 3 lub art. 10 ustawy z dnia 15 czerwca 2012 r. o skutkach powierzania wykonywania pracy cudzoziemcom przebywającym wbrew przepisom na terytorium Rzeczypospolitej Polskiej</w:t>
      </w:r>
    </w:p>
    <w:p w14:paraId="7E399ADE"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 lub za odpowiedni czyn zabroniony określony w przepisach prawa obcego;</w:t>
      </w:r>
    </w:p>
    <w:p w14:paraId="02F72326"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niniejszego ustępu;</w:t>
      </w:r>
    </w:p>
    <w:p w14:paraId="5E0C1CE1"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1BCC6CD"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4) wobec którego orzeczono zakaz ubiegania się o zamówienia publiczne;</w:t>
      </w:r>
    </w:p>
    <w:p w14:paraId="12234F89"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w:t>
      </w:r>
      <w:r w:rsidRPr="007B083A">
        <w:rPr>
          <w:rFonts w:ascii="Arial" w:eastAsia="TimesNewRoman" w:hAnsi="Arial" w:cs="Arial"/>
          <w:sz w:val="24"/>
          <w:szCs w:val="24"/>
        </w:rPr>
        <w:lastRenderedPageBreak/>
        <w:t>złożyli odrębne oferty, oferty częściowe lub wnioski o dopuszczenie do udziału w postępowaniu, chyba że wykażą, że przygotowali te oferty lub wnioski niezależnie od siebie;</w:t>
      </w:r>
    </w:p>
    <w:p w14:paraId="6FAF02EC"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6) 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81014DE" w14:textId="77777777" w:rsidR="00CF2E71" w:rsidRPr="007B083A" w:rsidRDefault="00CF2E71" w:rsidP="00CF2E71">
      <w:pPr>
        <w:suppressAutoHyphens/>
        <w:autoSpaceDE w:val="0"/>
        <w:spacing w:after="0"/>
        <w:jc w:val="both"/>
        <w:rPr>
          <w:rFonts w:ascii="Arial" w:eastAsia="Times New Roman" w:hAnsi="Arial" w:cs="Arial"/>
          <w:sz w:val="24"/>
          <w:szCs w:val="24"/>
          <w:lang w:eastAsia="pl-PL"/>
        </w:rPr>
      </w:pPr>
      <w:r w:rsidRPr="007B083A">
        <w:rPr>
          <w:rFonts w:ascii="Arial" w:eastAsia="TimesNewRoman" w:hAnsi="Arial" w:cs="Arial"/>
          <w:b/>
          <w:sz w:val="24"/>
          <w:szCs w:val="24"/>
          <w:lang w:eastAsia="zh-CN"/>
        </w:rPr>
        <w:t>26.2.</w:t>
      </w:r>
      <w:r w:rsidRPr="007B083A">
        <w:rPr>
          <w:rFonts w:ascii="Arial" w:eastAsia="TimesNewRoman" w:hAnsi="Arial" w:cs="Arial"/>
          <w:sz w:val="24"/>
          <w:szCs w:val="24"/>
          <w:lang w:eastAsia="zh-CN"/>
        </w:rPr>
        <w:t xml:space="preserve"> </w:t>
      </w:r>
      <w:r w:rsidRPr="007B083A">
        <w:rPr>
          <w:rFonts w:ascii="Arial" w:eastAsia="Times New Roman" w:hAnsi="Arial" w:cs="Arial"/>
          <w:bCs/>
          <w:sz w:val="24"/>
          <w:szCs w:val="24"/>
          <w:lang w:eastAsia="pl-PL"/>
        </w:rPr>
        <w:t>Z postępowania o udzielenie zamówienia wyklucza się wykonawcę, który należy do którejkolwiek z kategorii podmiotów wymienionych w art. 5k ust. 1 rozporządzenia 833/2014, w brzmieniu nadanym rozporządzeniem 2022/576.</w:t>
      </w:r>
      <w:r w:rsidRPr="007B083A">
        <w:rPr>
          <w:rFonts w:ascii="Arial" w:eastAsia="Times New Roman" w:hAnsi="Arial" w:cs="Arial"/>
          <w:b/>
          <w:bCs/>
          <w:sz w:val="24"/>
          <w:szCs w:val="24"/>
          <w:lang w:eastAsia="pl-PL"/>
        </w:rPr>
        <w:t xml:space="preserve"> </w:t>
      </w:r>
    </w:p>
    <w:p w14:paraId="0BFD4951" w14:textId="77777777" w:rsidR="00CF2E71" w:rsidRPr="007B083A" w:rsidRDefault="00CF2E71" w:rsidP="00CF2E71">
      <w:pPr>
        <w:autoSpaceDE w:val="0"/>
        <w:autoSpaceDN w:val="0"/>
        <w:adjustRightInd w:val="0"/>
        <w:spacing w:after="0"/>
        <w:jc w:val="both"/>
        <w:rPr>
          <w:rFonts w:ascii="Arial" w:hAnsi="Arial" w:cs="Arial"/>
          <w:sz w:val="24"/>
          <w:szCs w:val="24"/>
          <w:lang w:eastAsia="pl-PL"/>
        </w:rPr>
      </w:pPr>
      <w:r w:rsidRPr="007B083A">
        <w:rPr>
          <w:rFonts w:ascii="Arial" w:hAnsi="Arial" w:cs="Arial"/>
          <w:sz w:val="24"/>
          <w:szCs w:val="24"/>
          <w:lang w:eastAsia="pl-PL"/>
        </w:rPr>
        <w:t xml:space="preserve">Na mocy przepisu art. 5k Rozporządzenia Rady (UE) 833/2014 z dnia 31 lipca 2014r. dotyczącego środków ograniczających w związku z działaniami Rosji destabilizującymi sytuację na Ukrainie (Dz. Urz. UE nr L 229 z 31.7.2014, str. 1), w brzmieniu nadanym rozporządzeniem Rady (UE) 2022/576 z dnia 8 kwietnia 2022r. w sprawie zmiany rozporządzenia (UE) nr 833/2014 dotyczącego środków ograniczających w związku z działaniami Rosji destabilizującymi sytuację na Ukrainie, zakazuje się udziału rosyjskich wykonawców w zamówieniach publicznych i koncesjach udzielanych we wszystkich państwach członkowskich Unii Europejskiej, przy czym przez „rosyjskich wykonawców” należy rozumieć: </w:t>
      </w:r>
    </w:p>
    <w:p w14:paraId="0EF2528A" w14:textId="77777777" w:rsidR="00CF2E71" w:rsidRPr="007B083A" w:rsidRDefault="00CF2E71" w:rsidP="00CF2E71">
      <w:pPr>
        <w:autoSpaceDE w:val="0"/>
        <w:autoSpaceDN w:val="0"/>
        <w:adjustRightInd w:val="0"/>
        <w:spacing w:after="14"/>
        <w:jc w:val="both"/>
        <w:rPr>
          <w:rFonts w:ascii="Arial" w:hAnsi="Arial" w:cs="Arial"/>
          <w:sz w:val="24"/>
          <w:szCs w:val="24"/>
          <w:lang w:eastAsia="pl-PL"/>
        </w:rPr>
      </w:pPr>
      <w:r w:rsidRPr="007B083A">
        <w:rPr>
          <w:rFonts w:ascii="Arial" w:hAnsi="Arial" w:cs="Arial"/>
          <w:sz w:val="24"/>
          <w:szCs w:val="24"/>
          <w:lang w:eastAsia="pl-PL"/>
        </w:rPr>
        <w:t xml:space="preserve">1. obywateli rosyjskich, osoby fizyczne lub prawne, podmioty lub organy z siedzibą w Rosji; </w:t>
      </w:r>
    </w:p>
    <w:p w14:paraId="01552EC2" w14:textId="77777777" w:rsidR="00CF2E71" w:rsidRPr="007B083A" w:rsidRDefault="00CF2E71" w:rsidP="00CF2E71">
      <w:pPr>
        <w:autoSpaceDE w:val="0"/>
        <w:autoSpaceDN w:val="0"/>
        <w:adjustRightInd w:val="0"/>
        <w:spacing w:after="14"/>
        <w:jc w:val="both"/>
        <w:rPr>
          <w:rFonts w:ascii="Arial" w:hAnsi="Arial" w:cs="Arial"/>
          <w:sz w:val="24"/>
          <w:szCs w:val="24"/>
          <w:lang w:eastAsia="pl-PL"/>
        </w:rPr>
      </w:pPr>
      <w:r w:rsidRPr="007B083A">
        <w:rPr>
          <w:rFonts w:ascii="Arial" w:hAnsi="Arial" w:cs="Arial"/>
          <w:sz w:val="24"/>
          <w:szCs w:val="24"/>
          <w:lang w:eastAsia="pl-PL"/>
        </w:rPr>
        <w:t xml:space="preserve">2. osoby prawne, podmioty lub organy, do których prawa własności bezpośrednio lub pośrednio w ponad 50 % należą do obywateli rosyjskich lub osób fizycznych lub prawnych, podmiotów lub organów z siedzibą w Rosji; </w:t>
      </w:r>
    </w:p>
    <w:p w14:paraId="3BEF8BEA" w14:textId="77777777" w:rsidR="00CF2E71" w:rsidRPr="007B083A" w:rsidRDefault="00CF2E71" w:rsidP="00CF2E71">
      <w:pPr>
        <w:autoSpaceDE w:val="0"/>
        <w:autoSpaceDN w:val="0"/>
        <w:adjustRightInd w:val="0"/>
        <w:spacing w:after="0"/>
        <w:jc w:val="both"/>
        <w:rPr>
          <w:rFonts w:ascii="Arial" w:hAnsi="Arial" w:cs="Arial"/>
          <w:sz w:val="24"/>
          <w:szCs w:val="24"/>
          <w:lang w:eastAsia="pl-PL"/>
        </w:rPr>
      </w:pPr>
      <w:r w:rsidRPr="007B083A">
        <w:rPr>
          <w:rFonts w:ascii="Arial" w:hAnsi="Arial" w:cs="Arial"/>
          <w:sz w:val="24"/>
          <w:szCs w:val="24"/>
          <w:lang w:eastAsia="pl-PL"/>
        </w:rPr>
        <w:t xml:space="preserve">3. osoby fizyczne lub prawne, podmioty lub organy działające w imieniu lub pod kierunkiem: </w:t>
      </w:r>
    </w:p>
    <w:p w14:paraId="6FD755C4" w14:textId="77777777" w:rsidR="00CF2E71" w:rsidRPr="007B083A" w:rsidRDefault="00CF2E71" w:rsidP="00CF2E71">
      <w:pPr>
        <w:autoSpaceDE w:val="0"/>
        <w:autoSpaceDN w:val="0"/>
        <w:adjustRightInd w:val="0"/>
        <w:spacing w:after="14"/>
        <w:rPr>
          <w:rFonts w:ascii="Arial" w:hAnsi="Arial" w:cs="Arial"/>
          <w:sz w:val="24"/>
          <w:szCs w:val="24"/>
          <w:lang w:eastAsia="pl-PL"/>
        </w:rPr>
      </w:pPr>
      <w:r w:rsidRPr="007B083A">
        <w:rPr>
          <w:rFonts w:ascii="Arial" w:hAnsi="Arial" w:cs="Arial"/>
          <w:sz w:val="24"/>
          <w:szCs w:val="24"/>
          <w:lang w:eastAsia="pl-PL"/>
        </w:rPr>
        <w:t xml:space="preserve">     a. obywateli rosyjskich lub osób fizycznych lub prawnych, podmiotów lub organów z  </w:t>
      </w:r>
    </w:p>
    <w:p w14:paraId="330229A1" w14:textId="77777777" w:rsidR="00CF2E71" w:rsidRPr="007B083A" w:rsidRDefault="00CF2E71" w:rsidP="00CF2E71">
      <w:pPr>
        <w:autoSpaceDE w:val="0"/>
        <w:autoSpaceDN w:val="0"/>
        <w:adjustRightInd w:val="0"/>
        <w:spacing w:after="14"/>
        <w:rPr>
          <w:rFonts w:ascii="Arial" w:hAnsi="Arial" w:cs="Arial"/>
          <w:sz w:val="24"/>
          <w:szCs w:val="24"/>
          <w:lang w:eastAsia="pl-PL"/>
        </w:rPr>
      </w:pPr>
      <w:r w:rsidRPr="007B083A">
        <w:rPr>
          <w:rFonts w:ascii="Arial" w:hAnsi="Arial" w:cs="Arial"/>
          <w:sz w:val="24"/>
          <w:szCs w:val="24"/>
          <w:lang w:eastAsia="pl-PL"/>
        </w:rPr>
        <w:t xml:space="preserve">         siedzibą w Rosji lub </w:t>
      </w:r>
    </w:p>
    <w:p w14:paraId="7503CED7" w14:textId="77777777" w:rsidR="00CF2E71" w:rsidRPr="007B083A" w:rsidRDefault="00CF2E71" w:rsidP="00CF2E71">
      <w:pPr>
        <w:autoSpaceDE w:val="0"/>
        <w:autoSpaceDN w:val="0"/>
        <w:adjustRightInd w:val="0"/>
        <w:spacing w:after="0"/>
        <w:rPr>
          <w:rFonts w:ascii="Arial" w:hAnsi="Arial" w:cs="Arial"/>
          <w:sz w:val="24"/>
          <w:szCs w:val="24"/>
          <w:lang w:eastAsia="pl-PL"/>
        </w:rPr>
      </w:pPr>
      <w:r w:rsidRPr="007B083A">
        <w:rPr>
          <w:rFonts w:ascii="Arial" w:hAnsi="Arial" w:cs="Arial"/>
          <w:sz w:val="24"/>
          <w:szCs w:val="24"/>
          <w:lang w:eastAsia="pl-PL"/>
        </w:rPr>
        <w:t xml:space="preserve">      b. osób prawnych, podmiotów lub organów, do których prawa własności </w:t>
      </w:r>
    </w:p>
    <w:p w14:paraId="2E2307A4" w14:textId="77777777" w:rsidR="00CF2E71" w:rsidRPr="007B083A" w:rsidRDefault="00CF2E71" w:rsidP="00CF2E71">
      <w:pPr>
        <w:autoSpaceDE w:val="0"/>
        <w:autoSpaceDN w:val="0"/>
        <w:adjustRightInd w:val="0"/>
        <w:spacing w:after="0"/>
        <w:rPr>
          <w:rFonts w:ascii="Arial" w:hAnsi="Arial" w:cs="Arial"/>
          <w:sz w:val="24"/>
          <w:szCs w:val="24"/>
          <w:lang w:eastAsia="pl-PL"/>
        </w:rPr>
      </w:pPr>
      <w:r w:rsidRPr="007B083A">
        <w:rPr>
          <w:rFonts w:ascii="Arial" w:hAnsi="Arial" w:cs="Arial"/>
          <w:sz w:val="24"/>
          <w:szCs w:val="24"/>
          <w:lang w:eastAsia="pl-PL"/>
        </w:rPr>
        <w:t xml:space="preserve">          bezpośrednio lub pośrednio w ponad 50 % należą do obywateli rosyjskich lub </w:t>
      </w:r>
    </w:p>
    <w:p w14:paraId="10E8EA09" w14:textId="77777777" w:rsidR="00CF2E71" w:rsidRPr="007B083A" w:rsidRDefault="00CF2E71" w:rsidP="00CF2E71">
      <w:pPr>
        <w:autoSpaceDE w:val="0"/>
        <w:autoSpaceDN w:val="0"/>
        <w:adjustRightInd w:val="0"/>
        <w:spacing w:after="0" w:line="240" w:lineRule="auto"/>
        <w:rPr>
          <w:rFonts w:ascii="Arial" w:hAnsi="Arial" w:cs="Arial"/>
          <w:sz w:val="24"/>
          <w:szCs w:val="24"/>
          <w:lang w:eastAsia="pl-PL"/>
        </w:rPr>
      </w:pPr>
      <w:r w:rsidRPr="007B083A">
        <w:rPr>
          <w:rFonts w:ascii="Arial" w:hAnsi="Arial" w:cs="Arial"/>
          <w:sz w:val="24"/>
          <w:szCs w:val="24"/>
          <w:lang w:eastAsia="pl-PL"/>
        </w:rPr>
        <w:t xml:space="preserve">          osób fizycznych lub prawnych, podmiotów lub organów z siedzibą w Rosji, </w:t>
      </w:r>
    </w:p>
    <w:p w14:paraId="52670B5F" w14:textId="77777777" w:rsidR="00CF2E71" w:rsidRPr="007B083A" w:rsidRDefault="00CF2E71" w:rsidP="00CF2E71">
      <w:pPr>
        <w:autoSpaceDE w:val="0"/>
        <w:autoSpaceDN w:val="0"/>
        <w:adjustRightInd w:val="0"/>
        <w:spacing w:after="0" w:line="240" w:lineRule="auto"/>
        <w:rPr>
          <w:rFonts w:ascii="Arial" w:hAnsi="Arial" w:cs="Arial"/>
          <w:sz w:val="24"/>
          <w:szCs w:val="24"/>
          <w:lang w:eastAsia="pl-PL"/>
        </w:rPr>
      </w:pPr>
      <w:r w:rsidRPr="007B083A">
        <w:rPr>
          <w:rFonts w:ascii="Arial" w:hAnsi="Arial" w:cs="Arial"/>
          <w:sz w:val="24"/>
          <w:szCs w:val="24"/>
          <w:lang w:eastAsia="pl-PL"/>
        </w:rPr>
        <w:t xml:space="preserve">a także </w:t>
      </w:r>
    </w:p>
    <w:p w14:paraId="562C2CE1" w14:textId="77777777" w:rsidR="00CF2E71" w:rsidRPr="007B083A" w:rsidRDefault="00CF2E71" w:rsidP="00CF2E71">
      <w:pPr>
        <w:autoSpaceDE w:val="0"/>
        <w:autoSpaceDN w:val="0"/>
        <w:adjustRightInd w:val="0"/>
        <w:spacing w:after="0"/>
        <w:jc w:val="both"/>
        <w:rPr>
          <w:rFonts w:ascii="Arial" w:hAnsi="Arial" w:cs="Arial"/>
          <w:sz w:val="24"/>
          <w:szCs w:val="24"/>
          <w:lang w:eastAsia="pl-PL"/>
        </w:rPr>
      </w:pPr>
      <w:r w:rsidRPr="007B083A">
        <w:rPr>
          <w:rFonts w:ascii="Arial" w:hAnsi="Arial" w:cs="Arial"/>
          <w:sz w:val="24"/>
          <w:szCs w:val="24"/>
          <w:lang w:eastAsia="pl-PL"/>
        </w:rPr>
        <w:t xml:space="preserve">4.  podwykonawców, dostawców i podmioty, na których zdolności wykonawca polega, w przypadku gdy przypada na nich ponad 10 % wartości zamówienia, jeżeli taki podwykonawca, dostawca, podmiot, na którego zdolności wykonawca polega, należy do którejkolwiek z kategorii podmiotów wymienionych w punktach 1- 3. </w:t>
      </w:r>
    </w:p>
    <w:p w14:paraId="77C286C1" w14:textId="77777777" w:rsidR="00CF2E71" w:rsidRPr="007B083A" w:rsidRDefault="00CF2E71" w:rsidP="00CF2E71">
      <w:pPr>
        <w:autoSpaceDE w:val="0"/>
        <w:autoSpaceDN w:val="0"/>
        <w:adjustRightInd w:val="0"/>
        <w:spacing w:after="0"/>
        <w:jc w:val="both"/>
        <w:rPr>
          <w:rFonts w:ascii="Arial" w:hAnsi="Arial" w:cs="Arial"/>
          <w:sz w:val="24"/>
          <w:szCs w:val="24"/>
          <w:lang w:eastAsia="pl-PL"/>
        </w:rPr>
      </w:pPr>
      <w:r w:rsidRPr="007B083A">
        <w:rPr>
          <w:rFonts w:ascii="Arial" w:hAnsi="Arial" w:cs="Arial"/>
          <w:b/>
          <w:bCs/>
          <w:sz w:val="24"/>
          <w:szCs w:val="24"/>
          <w:lang w:eastAsia="pl-PL"/>
        </w:rPr>
        <w:t xml:space="preserve">26.3. </w:t>
      </w:r>
      <w:r w:rsidRPr="007B083A">
        <w:rPr>
          <w:rFonts w:ascii="Arial" w:hAnsi="Arial" w:cs="Arial"/>
          <w:sz w:val="24"/>
          <w:szCs w:val="24"/>
          <w:lang w:eastAsia="pl-PL"/>
        </w:rPr>
        <w:t xml:space="preserve">Jeżeli Wykonawca polega na zdolnościach lub sytuacji podmiotów udostępniających zasoby, Zamawiający zbada, czy nie zachodzą wobec tego podmiotu podstawy wykluczenia, które zostały przewidziane względem Wykonawcy. Zatem w świetle dyspozycji art. 119 ustawy Pzp, zamawiający zobowiązany jest także do zbadania (poza przesłankami wynikającymi z ustawy Pzp) czy podmiot udostępniający zasoby nie podlega wykluczeniu na innej podstawie tj. przesłanek z </w:t>
      </w:r>
      <w:r w:rsidRPr="007B083A">
        <w:rPr>
          <w:rFonts w:ascii="Arial" w:hAnsi="Arial" w:cs="Arial"/>
          <w:sz w:val="24"/>
          <w:szCs w:val="24"/>
          <w:lang w:eastAsia="pl-PL"/>
        </w:rPr>
        <w:lastRenderedPageBreak/>
        <w:t xml:space="preserve">art. 5k rozporządzenia 833/2014 w brzmieniu nadanym rozporządzeniem 2022/576 oraz z art. 7 ust.1 ustawy z dnia 13 kwietnia 2022r. o szczególnych rozwiązaniach w zakresie przeciwdziałania wspieraniu agresji na Ukrainę oraz służących ochronie bezpieczeństwa narodowego (Dz. U. z 2022r. poz.835). </w:t>
      </w:r>
    </w:p>
    <w:p w14:paraId="7CB8A434" w14:textId="4FCED976" w:rsidR="00CF2E71" w:rsidRPr="007B083A" w:rsidRDefault="00CF2E71" w:rsidP="00CF2E71">
      <w:pPr>
        <w:suppressAutoHyphens/>
        <w:autoSpaceDE w:val="0"/>
        <w:spacing w:after="0"/>
        <w:jc w:val="both"/>
        <w:rPr>
          <w:rFonts w:ascii="Arial" w:eastAsia="Times New Roman" w:hAnsi="Arial" w:cs="Arial"/>
          <w:sz w:val="24"/>
          <w:szCs w:val="24"/>
          <w:lang w:eastAsia="pl-PL"/>
        </w:rPr>
      </w:pPr>
      <w:r w:rsidRPr="007B083A">
        <w:rPr>
          <w:rFonts w:ascii="Arial" w:eastAsia="Times New Roman" w:hAnsi="Arial" w:cs="Arial"/>
          <w:b/>
          <w:sz w:val="24"/>
          <w:szCs w:val="24"/>
          <w:lang w:eastAsia="pl-PL"/>
        </w:rPr>
        <w:t>26.4</w:t>
      </w:r>
      <w:r w:rsidRPr="007B083A">
        <w:rPr>
          <w:rFonts w:ascii="Arial" w:eastAsia="Times New Roman" w:hAnsi="Arial" w:cs="Arial"/>
          <w:sz w:val="24"/>
          <w:szCs w:val="24"/>
          <w:lang w:eastAsia="pl-PL"/>
        </w:rPr>
        <w:t xml:space="preserve"> Na </w:t>
      </w:r>
      <w:r w:rsidR="00CC6383" w:rsidRPr="007B083A">
        <w:rPr>
          <w:rFonts w:ascii="Arial" w:eastAsia="Times New Roman" w:hAnsi="Arial" w:cs="Arial"/>
          <w:sz w:val="24"/>
          <w:szCs w:val="24"/>
          <w:lang w:eastAsia="pl-PL"/>
        </w:rPr>
        <w:t>podstawie</w:t>
      </w:r>
      <w:r w:rsidRPr="007B083A">
        <w:rPr>
          <w:rFonts w:ascii="Arial" w:eastAsia="Times New Roman" w:hAnsi="Arial" w:cs="Arial"/>
          <w:sz w:val="24"/>
          <w:szCs w:val="24"/>
          <w:lang w:eastAsia="pl-PL"/>
        </w:rPr>
        <w:t xml:space="preserve"> </w:t>
      </w:r>
      <w:r w:rsidRPr="007B083A">
        <w:rPr>
          <w:rFonts w:ascii="Arial" w:eastAsia="Times New Roman" w:hAnsi="Arial" w:cs="Arial"/>
          <w:bCs/>
          <w:sz w:val="24"/>
          <w:szCs w:val="24"/>
          <w:lang w:eastAsia="pl-PL"/>
        </w:rPr>
        <w:t xml:space="preserve">w art. 7 ust. 1 ustawy z dnia 13 kwietnia 2022r. o szczególnych rozwiązaniach w zakresie przeciwdziałania wspieraniu agresji na Ukrainę oraz służących ochronie bezpieczeństwa narodowego (Dz. U. z 2022r. poz.835) </w:t>
      </w:r>
      <w:r w:rsidRPr="007B083A">
        <w:rPr>
          <w:rFonts w:ascii="Arial" w:eastAsia="Times New Roman" w:hAnsi="Arial" w:cs="Arial"/>
          <w:i/>
          <w:iCs/>
          <w:sz w:val="24"/>
          <w:szCs w:val="24"/>
          <w:lang w:eastAsia="pl-PL"/>
        </w:rPr>
        <w:t xml:space="preserve">(obligatoryjne przesłanki wykluczenia) </w:t>
      </w:r>
      <w:r w:rsidRPr="007B083A">
        <w:rPr>
          <w:rFonts w:ascii="Arial" w:eastAsia="Times New Roman" w:hAnsi="Arial" w:cs="Arial"/>
          <w:sz w:val="24"/>
          <w:szCs w:val="24"/>
          <w:lang w:eastAsia="pl-PL"/>
        </w:rPr>
        <w:t xml:space="preserve">tj.: z postępowania o udzielenie zamówienia publicznego wyklucza się: </w:t>
      </w:r>
    </w:p>
    <w:p w14:paraId="5280561A" w14:textId="77777777" w:rsidR="00CF2E71" w:rsidRPr="007B083A" w:rsidRDefault="00CF2E71" w:rsidP="00CF2E71">
      <w:pPr>
        <w:autoSpaceDE w:val="0"/>
        <w:autoSpaceDN w:val="0"/>
        <w:adjustRightInd w:val="0"/>
        <w:spacing w:after="14"/>
        <w:jc w:val="both"/>
        <w:rPr>
          <w:rFonts w:ascii="Arial" w:hAnsi="Arial" w:cs="Arial"/>
          <w:sz w:val="24"/>
          <w:szCs w:val="24"/>
          <w:lang w:eastAsia="pl-PL"/>
        </w:rPr>
      </w:pPr>
      <w:r w:rsidRPr="007B083A">
        <w:rPr>
          <w:rFonts w:ascii="Arial" w:hAnsi="Arial" w:cs="Arial"/>
          <w:sz w:val="24"/>
          <w:szCs w:val="24"/>
          <w:lang w:eastAsia="pl-PL"/>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2073FCFD" w14:textId="77777777" w:rsidR="00CF2E71" w:rsidRPr="007B083A" w:rsidRDefault="00CF2E71" w:rsidP="00CF2E71">
      <w:pPr>
        <w:autoSpaceDE w:val="0"/>
        <w:autoSpaceDN w:val="0"/>
        <w:adjustRightInd w:val="0"/>
        <w:spacing w:after="14"/>
        <w:jc w:val="both"/>
        <w:rPr>
          <w:rFonts w:ascii="Arial" w:hAnsi="Arial" w:cs="Arial"/>
          <w:sz w:val="24"/>
          <w:szCs w:val="24"/>
          <w:lang w:eastAsia="pl-PL"/>
        </w:rPr>
      </w:pPr>
      <w:r w:rsidRPr="007B083A">
        <w:rPr>
          <w:rFonts w:ascii="Arial" w:hAnsi="Arial" w:cs="Arial"/>
          <w:sz w:val="24"/>
          <w:szCs w:val="24"/>
          <w:lang w:eastAsia="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1CBD2BB6" w14:textId="77777777" w:rsidR="00CF2E71" w:rsidRPr="007B083A" w:rsidRDefault="00CF2E71" w:rsidP="00CF2E71">
      <w:pPr>
        <w:autoSpaceDE w:val="0"/>
        <w:autoSpaceDN w:val="0"/>
        <w:adjustRightInd w:val="0"/>
        <w:spacing w:after="0"/>
        <w:jc w:val="both"/>
        <w:rPr>
          <w:rFonts w:ascii="Arial" w:hAnsi="Arial" w:cs="Arial"/>
          <w:sz w:val="24"/>
          <w:szCs w:val="24"/>
          <w:lang w:eastAsia="pl-PL"/>
        </w:rPr>
      </w:pPr>
      <w:r w:rsidRPr="007B083A">
        <w:rPr>
          <w:rFonts w:ascii="Arial" w:hAnsi="Arial" w:cs="Arial"/>
          <w:sz w:val="24"/>
          <w:szCs w:val="24"/>
          <w:lang w:eastAsia="pl-PL"/>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2042A8A1" w14:textId="77777777" w:rsidR="00CF2E71" w:rsidRPr="007B083A" w:rsidRDefault="00CF2E71" w:rsidP="00CF2E71">
      <w:pPr>
        <w:autoSpaceDE w:val="0"/>
        <w:autoSpaceDN w:val="0"/>
        <w:adjustRightInd w:val="0"/>
        <w:spacing w:after="0"/>
        <w:jc w:val="both"/>
        <w:rPr>
          <w:rFonts w:ascii="Arial" w:hAnsi="Arial" w:cs="Arial"/>
          <w:sz w:val="24"/>
          <w:szCs w:val="24"/>
          <w:lang w:eastAsia="pl-PL"/>
        </w:rPr>
      </w:pPr>
      <w:r w:rsidRPr="007B083A">
        <w:rPr>
          <w:rFonts w:ascii="Arial" w:hAnsi="Arial" w:cs="Arial"/>
          <w:sz w:val="24"/>
          <w:szCs w:val="24"/>
          <w:lang w:eastAsia="pl-PL"/>
        </w:rPr>
        <w:t>Powyższe wykluczenie następować będzie na okres trwania ww. okoliczności. W przypadku wykonawcy wykluczonego na podstawie art. 7 ust. 1 ustawy, zamawiający odrzuci ofertę takiego wykonawcy.</w:t>
      </w:r>
    </w:p>
    <w:p w14:paraId="384BF537" w14:textId="77777777" w:rsidR="00CF2E71" w:rsidRPr="007B083A" w:rsidRDefault="00CF2E71" w:rsidP="00CF2E71">
      <w:pPr>
        <w:autoSpaceDE w:val="0"/>
        <w:autoSpaceDN w:val="0"/>
        <w:adjustRightInd w:val="0"/>
        <w:spacing w:after="0" w:line="240" w:lineRule="auto"/>
        <w:jc w:val="both"/>
        <w:rPr>
          <w:rFonts w:ascii="Arial" w:hAnsi="Arial" w:cs="Arial"/>
          <w:sz w:val="24"/>
          <w:szCs w:val="24"/>
          <w:lang w:eastAsia="pl-PL"/>
        </w:rPr>
      </w:pPr>
      <w:r w:rsidRPr="007B083A">
        <w:rPr>
          <w:rFonts w:ascii="Arial" w:hAnsi="Arial" w:cs="Arial"/>
          <w:b/>
          <w:bCs/>
          <w:sz w:val="24"/>
          <w:szCs w:val="24"/>
          <w:lang w:eastAsia="pl-PL"/>
        </w:rPr>
        <w:t xml:space="preserve">26.5 </w:t>
      </w:r>
      <w:r w:rsidRPr="007B083A">
        <w:rPr>
          <w:rFonts w:ascii="Arial" w:hAnsi="Arial" w:cs="Arial"/>
          <w:sz w:val="24"/>
          <w:szCs w:val="24"/>
          <w:lang w:eastAsia="pl-PL"/>
        </w:rPr>
        <w:t xml:space="preserve">W przypadku wspólnego ubiegania się Wykonawców o udzielenie zamówienia zamawiający bada, czy nie zachodzą podstawy wykluczenia wobec każdego z tych Wykonawców </w:t>
      </w:r>
    </w:p>
    <w:p w14:paraId="550B18D2" w14:textId="77777777" w:rsidR="00CF2E71" w:rsidRPr="007B083A" w:rsidRDefault="00CF2E71" w:rsidP="00CF2E71">
      <w:pPr>
        <w:autoSpaceDE w:val="0"/>
        <w:autoSpaceDN w:val="0"/>
        <w:adjustRightInd w:val="0"/>
        <w:spacing w:after="0"/>
        <w:jc w:val="both"/>
        <w:rPr>
          <w:rFonts w:ascii="Arial" w:eastAsia="TimesNewRoman" w:hAnsi="Arial" w:cs="Arial"/>
          <w:b/>
          <w:sz w:val="24"/>
          <w:szCs w:val="24"/>
        </w:rPr>
      </w:pPr>
      <w:r w:rsidRPr="007B083A">
        <w:rPr>
          <w:rFonts w:ascii="Arial" w:eastAsia="TimesNewRoman" w:hAnsi="Arial" w:cs="Arial"/>
          <w:b/>
          <w:sz w:val="24"/>
          <w:szCs w:val="24"/>
        </w:rPr>
        <w:t>26.6. </w:t>
      </w:r>
      <w:r w:rsidRPr="007B083A">
        <w:rPr>
          <w:rFonts w:ascii="Arial" w:eastAsia="TimesNewRoman" w:hAnsi="Arial" w:cs="Arial"/>
          <w:sz w:val="24"/>
          <w:szCs w:val="24"/>
        </w:rPr>
        <w:t>Wykonawca może zostać wykluczony przez Zamawiającego na każdym etapie postępowania o udzielenie zamówienia.</w:t>
      </w:r>
    </w:p>
    <w:p w14:paraId="25C401F6"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26.7. </w:t>
      </w:r>
      <w:r w:rsidRPr="007B083A">
        <w:rPr>
          <w:rFonts w:ascii="Arial" w:eastAsia="TimesNewRoman" w:hAnsi="Arial" w:cs="Arial"/>
          <w:sz w:val="24"/>
          <w:szCs w:val="24"/>
        </w:rPr>
        <w:t>Wykonawca nie podlega wykluczeniu w okolicznościach określonych w ust. 26.1 pkt 1, 2 i 5 SWZ lub 27.1 SWZ, jeżeli udowodni Zamawiającemu, że spełnił łącznie następujące przesłanki:</w:t>
      </w:r>
    </w:p>
    <w:p w14:paraId="6B8C13C1"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 naprawił lub zobowiązał się do naprawienia szkody wyrządzonej przestępstwem, wykroczeniem lub swoim nieprawidłowym postępowaniem, w tym poprzez zadośćuczynienie pieniężne;</w:t>
      </w:r>
    </w:p>
    <w:p w14:paraId="77DEC7B3"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8A01025"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lastRenderedPageBreak/>
        <w:t>3) podjął konkretne środki techniczne, organizacyjne i kadrowe, odpowiednie dla zapobiegania dalszym przestępstwom, wykroczeniom lub nieprawidłowemu postępowaniu, w szczególności:</w:t>
      </w:r>
    </w:p>
    <w:p w14:paraId="6F98277E"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a) zerwał wszelkie powiązania z osobami lub podmiotami odpowiedzialnymi za nieprawidłowe postępowanie wykonawcy,</w:t>
      </w:r>
    </w:p>
    <w:p w14:paraId="3B2FF4A0"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b) zreorganizował personel,</w:t>
      </w:r>
    </w:p>
    <w:p w14:paraId="39C86EAC"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c) wdrożył system sprawozdawczości i kontroli,</w:t>
      </w:r>
    </w:p>
    <w:p w14:paraId="594AA070"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d) utworzył struktury audytu wewnętrznego do monitorowania przestrzegania przepisów, wewnętrznych regulacji lub standardów,</w:t>
      </w:r>
    </w:p>
    <w:p w14:paraId="1EF9CE5E"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e) wprowadził wewnętrzne regulacje dotyczące odpowiedzialności i odszkodowań za nieprzestrzeganie przepisów, wewnętrznych regulacji lub standardów.</w:t>
      </w:r>
    </w:p>
    <w:p w14:paraId="706EB247"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26.8. </w:t>
      </w:r>
      <w:r w:rsidRPr="007B083A">
        <w:rPr>
          <w:rFonts w:ascii="Arial" w:eastAsia="TimesNewRoman" w:hAnsi="Arial" w:cs="Arial"/>
          <w:sz w:val="24"/>
          <w:szCs w:val="24"/>
        </w:rPr>
        <w:t>Zamawiający ocenia, czy podjęte przez Wykonawcę czynności, o których mowa w ust. 26.7 SWZ, są wystarczające do wykazania jego rzetelności, uwzględniając wagę i szczególne okoliczności czynu Wykonawcy. Jeżeli podjęte przez wykonawcę czynności, o których mowa w ust. 26.7 SWZ, nie są wystarczające do wykazania jego rzetelności, Zamawiający wyklucza Wykonawcę.</w:t>
      </w:r>
    </w:p>
    <w:p w14:paraId="61BA4E98"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26.9.</w:t>
      </w:r>
      <w:r w:rsidRPr="007B083A">
        <w:rPr>
          <w:rFonts w:ascii="Arial" w:eastAsia="TimesNewRoman" w:hAnsi="Arial" w:cs="Arial"/>
          <w:sz w:val="24"/>
          <w:szCs w:val="24"/>
        </w:rPr>
        <w:t> Wykluczenie wykonawcy następuje:</w:t>
      </w:r>
    </w:p>
    <w:p w14:paraId="43660059"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14:paraId="3B283C16"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2) w przypadkach, o których mowa w:</w:t>
      </w:r>
    </w:p>
    <w:p w14:paraId="1195E519" w14:textId="77777777" w:rsidR="00CF2E71" w:rsidRPr="007B083A" w:rsidRDefault="00CF2E71" w:rsidP="00CF2E71">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a) ust. 26.1 pkt 1 lit. h i pkt 2, gdy osoba, o której mowa w tych przepisach, została skazana za przestępstwo wymienione w ust. 26.1 pkt 1 lit. h,</w:t>
      </w:r>
    </w:p>
    <w:p w14:paraId="3E82A009"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34425CB3" w14:textId="77777777" w:rsidR="00CF2E71" w:rsidRPr="007B083A" w:rsidRDefault="00CF2E71" w:rsidP="00CF2E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3) w przypadku, o którym mowa w ust. 26.1 pkt 4, na okres, na jaki został prawomocnie orzeczony zakaz ubiegania się o zamówienia publiczne;</w:t>
      </w:r>
    </w:p>
    <w:p w14:paraId="70EB1A4A" w14:textId="77777777" w:rsidR="00CF2E71" w:rsidRPr="007B083A" w:rsidRDefault="00CF2E71" w:rsidP="00CF2E71">
      <w:pPr>
        <w:spacing w:after="0"/>
        <w:jc w:val="both"/>
        <w:rPr>
          <w:rFonts w:ascii="Arial" w:eastAsia="TimesNewRoman" w:hAnsi="Arial" w:cs="Arial"/>
          <w:sz w:val="24"/>
          <w:szCs w:val="24"/>
        </w:rPr>
      </w:pPr>
      <w:r w:rsidRPr="007B083A">
        <w:rPr>
          <w:rFonts w:ascii="Arial" w:eastAsia="TimesNewRoman" w:hAnsi="Arial" w:cs="Arial"/>
          <w:sz w:val="24"/>
          <w:szCs w:val="24"/>
        </w:rPr>
        <w:t>4) w przypadkach, o których mowa w ust. 26.1 pkt 5 i ust. 27.1, na okres 3 lat od zaistnienia zdarzenia będącego podstawą wykluczenia</w:t>
      </w:r>
    </w:p>
    <w:p w14:paraId="065C6BDE" w14:textId="77777777" w:rsidR="00CF2E71" w:rsidRPr="007B083A" w:rsidRDefault="00CF2E71" w:rsidP="00CF2E71">
      <w:pPr>
        <w:spacing w:after="0"/>
        <w:jc w:val="both"/>
        <w:rPr>
          <w:rFonts w:ascii="Arial" w:eastAsia="TimesNewRoman" w:hAnsi="Arial" w:cs="Arial"/>
          <w:sz w:val="24"/>
          <w:szCs w:val="24"/>
        </w:rPr>
      </w:pPr>
      <w:r w:rsidRPr="007B083A">
        <w:rPr>
          <w:rFonts w:ascii="Arial" w:eastAsia="TimesNewRoman" w:hAnsi="Arial" w:cs="Arial"/>
          <w:sz w:val="24"/>
          <w:szCs w:val="24"/>
        </w:rPr>
        <w:t xml:space="preserve">5) </w:t>
      </w:r>
      <w:r w:rsidRPr="007B083A">
        <w:rPr>
          <w:rFonts w:ascii="Arial" w:hAnsi="Arial" w:cs="Arial"/>
          <w:sz w:val="24"/>
          <w:szCs w:val="24"/>
        </w:rPr>
        <w:t>w przypadkach, o których mowa w ust 26.1 pkt 6  ustawy Pzp w postępowaniu o udzielenie zamówienia, w którym zaistniało zdarzenie będące podstawą wykluczenia</w:t>
      </w:r>
      <w:r w:rsidRPr="007B083A">
        <w:rPr>
          <w:rFonts w:ascii="Arial" w:eastAsia="TimesNewRoman" w:hAnsi="Arial" w:cs="Arial"/>
          <w:sz w:val="24"/>
          <w:szCs w:val="24"/>
        </w:rPr>
        <w:t xml:space="preserve"> </w:t>
      </w:r>
    </w:p>
    <w:p w14:paraId="3A40CAB9" w14:textId="77777777" w:rsidR="00CF2E71" w:rsidRPr="007B083A" w:rsidRDefault="00CF2E71" w:rsidP="0044138C">
      <w:pPr>
        <w:spacing w:after="0"/>
        <w:jc w:val="both"/>
        <w:rPr>
          <w:rFonts w:ascii="Arial" w:eastAsia="TimesNewRoman" w:hAnsi="Arial" w:cs="Arial"/>
          <w:sz w:val="24"/>
          <w:szCs w:val="24"/>
        </w:rPr>
      </w:pPr>
    </w:p>
    <w:p w14:paraId="3F07A469" w14:textId="77777777" w:rsidR="00152E26"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27</w:t>
      </w:r>
      <w:r w:rsidR="00152E26" w:rsidRPr="007B083A">
        <w:rPr>
          <w:rFonts w:ascii="Arial" w:hAnsi="Arial" w:cs="Arial"/>
          <w:b/>
          <w:sz w:val="24"/>
          <w:szCs w:val="24"/>
        </w:rPr>
        <w:t>. </w:t>
      </w:r>
      <w:r w:rsidR="00152E26" w:rsidRPr="007B083A">
        <w:rPr>
          <w:rFonts w:ascii="Arial" w:eastAsia="Times New Roman" w:hAnsi="Arial" w:cs="Arial"/>
          <w:b/>
          <w:bCs/>
          <w:sz w:val="24"/>
          <w:szCs w:val="24"/>
          <w:lang w:eastAsia="pl-PL"/>
        </w:rPr>
        <w:t>PODSTAWY WYKLUCZENIA, O KTÓRYCH MOWA W ART. 109 UST. 1, JEŻELI ZAMAWIAJĄCY JE PRZEWIDUJE</w:t>
      </w:r>
    </w:p>
    <w:p w14:paraId="233B1BE6" w14:textId="77777777" w:rsidR="00503BD4" w:rsidRPr="007B083A" w:rsidRDefault="009C7426" w:rsidP="000E7158">
      <w:pPr>
        <w:autoSpaceDE w:val="0"/>
        <w:autoSpaceDN w:val="0"/>
        <w:adjustRightInd w:val="0"/>
        <w:spacing w:after="0"/>
        <w:jc w:val="both"/>
        <w:rPr>
          <w:rFonts w:ascii="Arial" w:eastAsia="Times New Roman" w:hAnsi="Arial" w:cs="Arial"/>
          <w:i/>
          <w:sz w:val="24"/>
          <w:szCs w:val="24"/>
        </w:rPr>
      </w:pPr>
      <w:r w:rsidRPr="007B083A">
        <w:rPr>
          <w:rFonts w:ascii="Arial" w:eastAsia="TimesNewRoman" w:hAnsi="Arial" w:cs="Arial"/>
          <w:b/>
          <w:sz w:val="24"/>
          <w:szCs w:val="24"/>
        </w:rPr>
        <w:t>27.1.</w:t>
      </w:r>
      <w:r w:rsidRPr="007B083A">
        <w:rPr>
          <w:rFonts w:ascii="Arial" w:eastAsia="TimesNewRoman" w:hAnsi="Arial" w:cs="Arial"/>
          <w:sz w:val="24"/>
          <w:szCs w:val="24"/>
        </w:rPr>
        <w:t xml:space="preserve"> Z postępowania o udzielenie zamówienia </w:t>
      </w:r>
      <w:r w:rsidR="000E7158" w:rsidRPr="007B083A">
        <w:rPr>
          <w:rFonts w:ascii="Arial" w:eastAsia="TimesNewRoman" w:hAnsi="Arial" w:cs="Arial"/>
          <w:sz w:val="24"/>
          <w:szCs w:val="24"/>
        </w:rPr>
        <w:t>zamawiający wykluczy wykonawcę:</w:t>
      </w:r>
      <w:r w:rsidR="00503BD4" w:rsidRPr="007B083A">
        <w:rPr>
          <w:rFonts w:ascii="Arial" w:eastAsia="TimesNewRoman" w:hAnsi="Arial" w:cs="Arial"/>
          <w:sz w:val="24"/>
          <w:szCs w:val="24"/>
        </w:rPr>
        <w:t xml:space="preserve"> </w:t>
      </w:r>
      <w:r w:rsidRPr="007B083A">
        <w:rPr>
          <w:rFonts w:ascii="Arial" w:eastAsia="TimesNewRoman" w:hAnsi="Arial" w:cs="Arial"/>
          <w:sz w:val="24"/>
          <w:szCs w:val="24"/>
        </w:rPr>
        <w:t>na podstawie  art. 109 ust. 1 pkt. 4</w:t>
      </w:r>
      <w:r w:rsidR="00503BD4" w:rsidRPr="007B083A">
        <w:rPr>
          <w:rFonts w:ascii="Arial" w:eastAsia="TimesNewRoman" w:hAnsi="Arial" w:cs="Arial"/>
          <w:sz w:val="24"/>
          <w:szCs w:val="24"/>
        </w:rPr>
        <w:t xml:space="preserve"> </w:t>
      </w:r>
      <w:r w:rsidRPr="007B083A">
        <w:rPr>
          <w:rFonts w:ascii="Arial" w:eastAsia="TimesNewRoman" w:hAnsi="Arial" w:cs="Arial"/>
          <w:sz w:val="24"/>
          <w:szCs w:val="24"/>
        </w:rPr>
        <w:t xml:space="preserve"> ustawy Pzp, </w:t>
      </w:r>
      <w:r w:rsidR="00503BD4" w:rsidRPr="007B083A">
        <w:rPr>
          <w:rFonts w:ascii="Arial" w:eastAsia="Times New Roman" w:hAnsi="Arial"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DAA1289" w14:textId="77777777" w:rsidR="00513ADE" w:rsidRPr="007B083A" w:rsidRDefault="00513ADE" w:rsidP="00513ADE">
      <w:pPr>
        <w:spacing w:after="42" w:line="271" w:lineRule="auto"/>
        <w:ind w:right="14"/>
        <w:jc w:val="both"/>
        <w:rPr>
          <w:rFonts w:ascii="Arial" w:eastAsia="Times New Roman" w:hAnsi="Arial" w:cs="Arial"/>
          <w:sz w:val="24"/>
          <w:szCs w:val="24"/>
        </w:rPr>
      </w:pPr>
      <w:r w:rsidRPr="007B083A">
        <w:rPr>
          <w:rFonts w:ascii="Arial" w:eastAsia="Times New Roman" w:hAnsi="Arial" w:cs="Arial"/>
          <w:b/>
          <w:sz w:val="24"/>
          <w:szCs w:val="24"/>
        </w:rPr>
        <w:lastRenderedPageBreak/>
        <w:t>27.2.</w:t>
      </w:r>
      <w:r w:rsidRPr="007B083A">
        <w:rPr>
          <w:rFonts w:ascii="Arial" w:eastAsia="Times New Roman" w:hAnsi="Arial" w:cs="Arial"/>
          <w:sz w:val="24"/>
          <w:szCs w:val="24"/>
        </w:rPr>
        <w:t xml:space="preserve">Wykonawca nie podlega wykluczeniu w okolicznościach określonych w ust. 27.1, jeżeli udowodni Zamawiającemu, że spełnił przesłanki określone w art. 110 ust. 2 ustawy Pzp. </w:t>
      </w:r>
    </w:p>
    <w:p w14:paraId="7095CC49" w14:textId="77777777" w:rsidR="009C7426" w:rsidRPr="007B083A" w:rsidRDefault="009C7426"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27.</w:t>
      </w:r>
      <w:r w:rsidR="00513ADE" w:rsidRPr="007B083A">
        <w:rPr>
          <w:rFonts w:ascii="Arial" w:eastAsia="TimesNewRoman" w:hAnsi="Arial" w:cs="Arial"/>
          <w:b/>
          <w:sz w:val="24"/>
          <w:szCs w:val="24"/>
        </w:rPr>
        <w:t>3</w:t>
      </w:r>
      <w:r w:rsidRPr="007B083A">
        <w:rPr>
          <w:rFonts w:ascii="Arial" w:eastAsia="TimesNewRoman" w:hAnsi="Arial" w:cs="Arial"/>
          <w:b/>
          <w:sz w:val="24"/>
          <w:szCs w:val="24"/>
        </w:rPr>
        <w:t>.</w:t>
      </w:r>
      <w:r w:rsidRPr="007B083A">
        <w:rPr>
          <w:rFonts w:ascii="Arial" w:eastAsia="TimesNewRoman" w:hAnsi="Arial" w:cs="Arial"/>
          <w:sz w:val="24"/>
          <w:szCs w:val="24"/>
        </w:rPr>
        <w:t> Jeżeli zamawiający przewiduje wykluczenie wykonawcy na podstawie ust. 27.1, wskazuje podstawy wykluczenia w ogłoszeniu o zamówieniu lub dokumentach zamówienia.</w:t>
      </w:r>
    </w:p>
    <w:p w14:paraId="3DCB0767" w14:textId="77777777" w:rsidR="004F58D6" w:rsidRPr="007B083A" w:rsidRDefault="005F1F2B"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bCs/>
          <w:sz w:val="24"/>
          <w:szCs w:val="24"/>
        </w:rPr>
        <w:t>27.</w:t>
      </w:r>
      <w:r w:rsidR="0084472E" w:rsidRPr="007B083A">
        <w:rPr>
          <w:rFonts w:ascii="Arial" w:eastAsia="TimesNewRoman" w:hAnsi="Arial" w:cs="Arial"/>
          <w:b/>
          <w:bCs/>
          <w:sz w:val="24"/>
          <w:szCs w:val="24"/>
        </w:rPr>
        <w:t>4</w:t>
      </w:r>
      <w:r w:rsidR="009C7426" w:rsidRPr="007B083A">
        <w:rPr>
          <w:rFonts w:ascii="Arial" w:eastAsia="TimesNewRoman" w:hAnsi="Arial" w:cs="Arial"/>
          <w:sz w:val="24"/>
          <w:szCs w:val="24"/>
        </w:rPr>
        <w:t>. Wykonawca może zostać wykluczony przez zamawiającego na każdym etapie postępowania o udzielenie zamówienia.</w:t>
      </w:r>
    </w:p>
    <w:p w14:paraId="30E7D010" w14:textId="77777777" w:rsidR="00524123"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28</w:t>
      </w:r>
      <w:r w:rsidR="006B526C" w:rsidRPr="007B083A">
        <w:rPr>
          <w:rFonts w:ascii="Arial" w:hAnsi="Arial" w:cs="Arial"/>
          <w:b/>
          <w:sz w:val="24"/>
          <w:szCs w:val="24"/>
        </w:rPr>
        <w:t>. </w:t>
      </w:r>
      <w:r w:rsidR="00B729A6" w:rsidRPr="007B083A">
        <w:rPr>
          <w:rFonts w:ascii="Arial" w:eastAsia="Times New Roman" w:hAnsi="Arial" w:cs="Arial"/>
          <w:b/>
          <w:bCs/>
          <w:sz w:val="24"/>
          <w:szCs w:val="24"/>
          <w:lang w:eastAsia="pl-PL"/>
        </w:rPr>
        <w:t>I</w:t>
      </w:r>
      <w:r w:rsidR="00E26F3E" w:rsidRPr="007B083A">
        <w:rPr>
          <w:rFonts w:ascii="Arial" w:eastAsia="Times New Roman" w:hAnsi="Arial" w:cs="Arial"/>
          <w:b/>
          <w:bCs/>
          <w:sz w:val="24"/>
          <w:szCs w:val="24"/>
          <w:lang w:eastAsia="pl-PL"/>
        </w:rPr>
        <w:t>NFORMACJE</w:t>
      </w:r>
      <w:r w:rsidR="00B729A6" w:rsidRPr="007B083A">
        <w:rPr>
          <w:rFonts w:ascii="Arial" w:eastAsia="Times New Roman" w:hAnsi="Arial" w:cs="Arial"/>
          <w:b/>
          <w:bCs/>
          <w:sz w:val="24"/>
          <w:szCs w:val="24"/>
          <w:lang w:eastAsia="pl-PL"/>
        </w:rPr>
        <w:t xml:space="preserve"> O WARUNKACH UDZIAŁU W POSTĘPOWANIU</w:t>
      </w:r>
      <w:r w:rsidR="00691722" w:rsidRPr="007B083A">
        <w:rPr>
          <w:rFonts w:ascii="Arial" w:eastAsia="Times New Roman" w:hAnsi="Arial" w:cs="Arial"/>
          <w:b/>
          <w:bCs/>
          <w:sz w:val="24"/>
          <w:szCs w:val="24"/>
          <w:lang w:eastAsia="pl-PL"/>
        </w:rPr>
        <w:t xml:space="preserve"> O </w:t>
      </w:r>
      <w:r w:rsidR="00CA6C30" w:rsidRPr="007B083A">
        <w:rPr>
          <w:rFonts w:ascii="Arial" w:eastAsia="Times New Roman" w:hAnsi="Arial" w:cs="Arial"/>
          <w:b/>
          <w:bCs/>
          <w:sz w:val="24"/>
          <w:szCs w:val="24"/>
          <w:lang w:eastAsia="pl-PL"/>
        </w:rPr>
        <w:t>UDZIELENIE ZAMÓWIENIA</w:t>
      </w:r>
    </w:p>
    <w:p w14:paraId="4825C0E4" w14:textId="77777777" w:rsidR="009C7426" w:rsidRPr="007B083A" w:rsidRDefault="009C7426" w:rsidP="0044138C">
      <w:pPr>
        <w:spacing w:after="0"/>
        <w:jc w:val="both"/>
        <w:rPr>
          <w:rFonts w:ascii="Arial" w:eastAsia="TimesNewRoman" w:hAnsi="Arial" w:cs="Arial"/>
          <w:sz w:val="24"/>
          <w:szCs w:val="24"/>
        </w:rPr>
      </w:pPr>
      <w:r w:rsidRPr="007B083A">
        <w:rPr>
          <w:rFonts w:ascii="Arial" w:eastAsia="Times New Roman" w:hAnsi="Arial" w:cs="Arial"/>
          <w:b/>
          <w:bCs/>
          <w:kern w:val="1"/>
          <w:sz w:val="24"/>
          <w:szCs w:val="24"/>
          <w:lang w:eastAsia="pl-PL"/>
        </w:rPr>
        <w:t>28.1.</w:t>
      </w:r>
      <w:r w:rsidRPr="007B083A">
        <w:rPr>
          <w:rFonts w:ascii="Arial" w:eastAsia="Times New Roman" w:hAnsi="Arial" w:cs="Arial"/>
          <w:bCs/>
          <w:kern w:val="1"/>
          <w:sz w:val="24"/>
          <w:szCs w:val="24"/>
          <w:lang w:eastAsia="pl-PL"/>
        </w:rPr>
        <w:t xml:space="preserve"> Zamawiający określa niżej wymienione warunki udziału w postępowaniu, proporcjonalnie do przedmiotu zamówienia, które </w:t>
      </w:r>
      <w:r w:rsidRPr="007B083A">
        <w:rPr>
          <w:rFonts w:ascii="Arial" w:eastAsia="TimesNewRoman" w:hAnsi="Arial" w:cs="Arial"/>
          <w:sz w:val="24"/>
          <w:szCs w:val="24"/>
        </w:rPr>
        <w:t xml:space="preserve">umożliwiają ocenę zdolności wykonawcy do należytego wykonania zamówienia. </w:t>
      </w:r>
    </w:p>
    <w:p w14:paraId="6B65C4D1" w14:textId="77777777" w:rsidR="009C7426" w:rsidRPr="007B083A" w:rsidRDefault="009C7426" w:rsidP="0044138C">
      <w:pPr>
        <w:spacing w:after="0"/>
        <w:jc w:val="both"/>
        <w:rPr>
          <w:rFonts w:ascii="Arial" w:eastAsia="Times New Roman" w:hAnsi="Arial" w:cs="Arial"/>
          <w:bCs/>
          <w:sz w:val="24"/>
          <w:szCs w:val="24"/>
          <w:lang w:eastAsia="pl-PL"/>
        </w:rPr>
      </w:pPr>
      <w:r w:rsidRPr="007B083A">
        <w:rPr>
          <w:rFonts w:ascii="Arial" w:eastAsia="Times New Roman" w:hAnsi="Arial" w:cs="Arial"/>
          <w:bCs/>
          <w:sz w:val="24"/>
          <w:szCs w:val="24"/>
          <w:lang w:eastAsia="pl-PL"/>
        </w:rPr>
        <w:t>O udzielenie zamówienia mogą ubiegać się Wykonawcy, którzy:</w:t>
      </w:r>
    </w:p>
    <w:p w14:paraId="3A3C6589" w14:textId="77777777" w:rsidR="009C7426" w:rsidRPr="007B083A" w:rsidRDefault="009C7426" w:rsidP="0044138C">
      <w:pPr>
        <w:autoSpaceDE w:val="0"/>
        <w:autoSpaceDN w:val="0"/>
        <w:adjustRightInd w:val="0"/>
        <w:spacing w:after="0"/>
        <w:jc w:val="both"/>
        <w:rPr>
          <w:rFonts w:ascii="Arial" w:eastAsia="TimesNewRoman" w:hAnsi="Arial" w:cs="Arial"/>
          <w:sz w:val="24"/>
          <w:szCs w:val="24"/>
          <w:u w:val="single"/>
        </w:rPr>
      </w:pPr>
      <w:r w:rsidRPr="007B083A">
        <w:rPr>
          <w:rFonts w:ascii="Arial" w:eastAsia="TimesNewRoman" w:hAnsi="Arial" w:cs="Arial"/>
          <w:sz w:val="24"/>
          <w:szCs w:val="24"/>
          <w:u w:val="single"/>
        </w:rPr>
        <w:t>1) posiadają zdolność do występowania w obrocie gospodarczym;</w:t>
      </w:r>
    </w:p>
    <w:p w14:paraId="3A1009EB" w14:textId="77777777" w:rsidR="004916B0" w:rsidRPr="007B083A" w:rsidRDefault="009C7426" w:rsidP="0044138C">
      <w:pPr>
        <w:autoSpaceDE w:val="0"/>
        <w:autoSpaceDN w:val="0"/>
        <w:adjustRightInd w:val="0"/>
        <w:spacing w:after="0"/>
        <w:jc w:val="both"/>
        <w:rPr>
          <w:rFonts w:ascii="Arial" w:hAnsi="Arial" w:cs="Arial"/>
          <w:sz w:val="24"/>
          <w:szCs w:val="24"/>
        </w:rPr>
      </w:pPr>
      <w:r w:rsidRPr="007B083A">
        <w:rPr>
          <w:rFonts w:ascii="Arial" w:eastAsia="Times New Roman" w:hAnsi="Arial" w:cs="Arial"/>
          <w:sz w:val="24"/>
          <w:szCs w:val="24"/>
          <w:lang w:eastAsia="zh-CN"/>
        </w:rPr>
        <w:t>Zamawiający nie stawia warunku w zakresie</w:t>
      </w:r>
      <w:r w:rsidRPr="007B083A">
        <w:rPr>
          <w:rFonts w:ascii="Arial" w:eastAsia="TimesNewRoman" w:hAnsi="Arial" w:cs="Arial"/>
          <w:sz w:val="24"/>
          <w:szCs w:val="24"/>
        </w:rPr>
        <w:t xml:space="preserve"> zdolność do występowania w obrocie gospodarczym</w:t>
      </w:r>
      <w:r w:rsidRPr="007B083A">
        <w:rPr>
          <w:rFonts w:ascii="Arial" w:hAnsi="Arial" w:cs="Arial"/>
          <w:sz w:val="24"/>
          <w:szCs w:val="24"/>
        </w:rPr>
        <w:t xml:space="preserve">; </w:t>
      </w:r>
    </w:p>
    <w:p w14:paraId="14594B59" w14:textId="77777777" w:rsidR="009C7426" w:rsidRPr="007B083A" w:rsidRDefault="009C7426" w:rsidP="0044138C">
      <w:pPr>
        <w:autoSpaceDE w:val="0"/>
        <w:autoSpaceDN w:val="0"/>
        <w:adjustRightInd w:val="0"/>
        <w:spacing w:after="0"/>
        <w:jc w:val="both"/>
        <w:rPr>
          <w:rFonts w:ascii="Arial" w:eastAsia="TimesNewRoman" w:hAnsi="Arial" w:cs="Arial"/>
          <w:sz w:val="24"/>
          <w:szCs w:val="24"/>
          <w:u w:val="single"/>
        </w:rPr>
      </w:pPr>
      <w:r w:rsidRPr="007B083A">
        <w:rPr>
          <w:rFonts w:ascii="Arial" w:eastAsia="TimesNewRoman" w:hAnsi="Arial" w:cs="Arial"/>
          <w:sz w:val="24"/>
          <w:szCs w:val="24"/>
          <w:u w:val="single"/>
        </w:rPr>
        <w:t>2) posiadają uprawnienia do prowadzenia określonej działalności gospodarczej lub zawodowej, o ile wynika to z odrębnych przepisów;</w:t>
      </w:r>
    </w:p>
    <w:p w14:paraId="1A5F0F1A" w14:textId="77777777" w:rsidR="00627951" w:rsidRPr="007B083A" w:rsidRDefault="00627951" w:rsidP="00627951">
      <w:pPr>
        <w:autoSpaceDE w:val="0"/>
        <w:autoSpaceDN w:val="0"/>
        <w:adjustRightInd w:val="0"/>
        <w:spacing w:after="0"/>
        <w:jc w:val="both"/>
        <w:rPr>
          <w:rFonts w:ascii="Arial" w:eastAsia="Times New Roman" w:hAnsi="Arial" w:cs="Arial"/>
          <w:sz w:val="24"/>
          <w:szCs w:val="24"/>
          <w:lang w:eastAsia="zh-CN"/>
        </w:rPr>
      </w:pPr>
      <w:r w:rsidRPr="007B083A">
        <w:rPr>
          <w:rFonts w:ascii="Arial" w:eastAsia="Times New Roman" w:hAnsi="Arial" w:cs="Arial"/>
          <w:sz w:val="24"/>
          <w:szCs w:val="24"/>
          <w:lang w:eastAsia="zh-CN"/>
        </w:rPr>
        <w:t>Działalność prowadzona na potrzeby wykonania przedmiotu zamówienia wymaga posiadania</w:t>
      </w:r>
      <w:r w:rsidRPr="007B083A">
        <w:rPr>
          <w:rFonts w:ascii="Arial" w:eastAsia="TimesNewRoman" w:hAnsi="Arial" w:cs="Arial"/>
          <w:sz w:val="24"/>
          <w:szCs w:val="24"/>
        </w:rPr>
        <w:t xml:space="preserve"> uprawnień do prowadzenia określonej działalności gospodarczej lub zawodowej wynikającej z odrębnych przepisów</w:t>
      </w:r>
      <w:r w:rsidRPr="007B083A">
        <w:rPr>
          <w:rFonts w:ascii="Arial" w:eastAsia="Times New Roman" w:hAnsi="Arial" w:cs="Arial"/>
          <w:bCs/>
          <w:sz w:val="24"/>
          <w:szCs w:val="24"/>
          <w:lang w:eastAsia="pl-PL"/>
        </w:rPr>
        <w:t xml:space="preserve">. </w:t>
      </w:r>
      <w:r w:rsidRPr="007B083A">
        <w:rPr>
          <w:rFonts w:ascii="Arial" w:eastAsia="Times New Roman" w:hAnsi="Arial" w:cs="Arial"/>
          <w:sz w:val="24"/>
          <w:szCs w:val="24"/>
          <w:lang w:eastAsia="zh-CN"/>
        </w:rPr>
        <w:t>Zamawiający  stawia warunku w tym zakresie. Wykonawca winien wykazać że:</w:t>
      </w:r>
    </w:p>
    <w:p w14:paraId="764DAA97" w14:textId="77777777" w:rsidR="00627951" w:rsidRPr="007B083A" w:rsidRDefault="00627951" w:rsidP="00627951">
      <w:pPr>
        <w:numPr>
          <w:ilvl w:val="0"/>
          <w:numId w:val="31"/>
        </w:numPr>
        <w:spacing w:after="0"/>
        <w:ind w:left="284" w:hanging="284"/>
        <w:contextualSpacing/>
        <w:jc w:val="both"/>
        <w:rPr>
          <w:rFonts w:ascii="Arial" w:eastAsia="TimesNewRoman" w:hAnsi="Arial" w:cs="Arial"/>
          <w:sz w:val="24"/>
          <w:szCs w:val="24"/>
        </w:rPr>
      </w:pPr>
      <w:r w:rsidRPr="007B083A">
        <w:rPr>
          <w:rFonts w:ascii="Arial" w:eastAsia="TimesNewRoman" w:hAnsi="Arial" w:cs="Arial"/>
          <w:sz w:val="24"/>
          <w:szCs w:val="24"/>
        </w:rPr>
        <w:t>posiada aktualny wpis do rejestru działalności regulowanej zgodnie z przepisami wynikającymi z ustawy z dnia 13 września 1996 o utrzymaniu czystości i porządku w gminach (t. j. Dz. U. z 2022 r., poz. 1297 z późn. zm.);</w:t>
      </w:r>
    </w:p>
    <w:p w14:paraId="1C965FB0" w14:textId="77777777" w:rsidR="00627951" w:rsidRPr="007B083A" w:rsidRDefault="00627951" w:rsidP="00627951">
      <w:pPr>
        <w:numPr>
          <w:ilvl w:val="0"/>
          <w:numId w:val="31"/>
        </w:numPr>
        <w:spacing w:after="0"/>
        <w:ind w:left="284" w:hanging="284"/>
        <w:contextualSpacing/>
        <w:jc w:val="both"/>
        <w:rPr>
          <w:rFonts w:ascii="Arial" w:eastAsia="TimesNewRoman" w:hAnsi="Arial" w:cs="Arial"/>
          <w:sz w:val="24"/>
          <w:szCs w:val="24"/>
        </w:rPr>
      </w:pPr>
      <w:r w:rsidRPr="007B083A">
        <w:rPr>
          <w:rFonts w:ascii="Arial" w:eastAsia="TimesNewRoman" w:hAnsi="Arial" w:cs="Arial"/>
          <w:sz w:val="24"/>
          <w:szCs w:val="24"/>
        </w:rPr>
        <w:t>posiada aktualne zezwolenia właściwego organu na zbieranie i transport odpadów komunalnych lub wpis do rejestru, o którym mowa  w art. 49 ust. 1 ustawy z dnia 14 grudnia 2021 r. o odpadach (t. j. Dz. U. z 2021 r., poz. 779 z późn. zm.);</w:t>
      </w:r>
    </w:p>
    <w:p w14:paraId="4FE1AE17" w14:textId="77777777" w:rsidR="00627951" w:rsidRPr="007B083A" w:rsidRDefault="00627951" w:rsidP="00627951">
      <w:pPr>
        <w:numPr>
          <w:ilvl w:val="0"/>
          <w:numId w:val="31"/>
        </w:numPr>
        <w:spacing w:after="0"/>
        <w:ind w:left="284" w:hanging="284"/>
        <w:contextualSpacing/>
        <w:jc w:val="both"/>
        <w:rPr>
          <w:rFonts w:ascii="Arial" w:eastAsia="TimesNewRoman" w:hAnsi="Arial" w:cs="Arial"/>
          <w:sz w:val="24"/>
          <w:szCs w:val="24"/>
        </w:rPr>
      </w:pPr>
      <w:r w:rsidRPr="007B083A">
        <w:rPr>
          <w:rFonts w:ascii="Arial" w:eastAsia="TimesNewRoman" w:hAnsi="Arial" w:cs="Arial"/>
          <w:sz w:val="24"/>
          <w:szCs w:val="24"/>
        </w:rPr>
        <w:t>posiada wpis do rejestru podmiotów wprowadzających produkty, produkty w opakowaniach i gospodarujących odpadami (BDO) zgodnie z art. 49 ustawy z dnia 14 grudnia 2012 r. o odpadach (t. j. Dz. U. z 2022 r., poz. 669 z późn. zm.) w zakresie przedmiotu objętego zamówieniem</w:t>
      </w:r>
    </w:p>
    <w:p w14:paraId="5F996E47" w14:textId="77777777" w:rsidR="009C7426" w:rsidRPr="007B083A" w:rsidRDefault="009C7426" w:rsidP="0044138C">
      <w:pPr>
        <w:autoSpaceDE w:val="0"/>
        <w:autoSpaceDN w:val="0"/>
        <w:adjustRightInd w:val="0"/>
        <w:spacing w:after="0"/>
        <w:jc w:val="both"/>
        <w:rPr>
          <w:rFonts w:ascii="Arial" w:eastAsia="TimesNewRoman" w:hAnsi="Arial" w:cs="Arial"/>
          <w:sz w:val="24"/>
          <w:szCs w:val="24"/>
          <w:u w:val="single"/>
        </w:rPr>
      </w:pPr>
      <w:r w:rsidRPr="007B083A">
        <w:rPr>
          <w:rFonts w:ascii="Arial" w:eastAsia="TimesNewRoman" w:hAnsi="Arial" w:cs="Arial"/>
          <w:sz w:val="24"/>
          <w:szCs w:val="24"/>
          <w:u w:val="single"/>
        </w:rPr>
        <w:t>3 posiadają zdolność ekonomiczną lub finansową niezbędną do realizacji zamówienia;</w:t>
      </w:r>
    </w:p>
    <w:p w14:paraId="1C288791" w14:textId="77777777" w:rsidR="009C7426" w:rsidRPr="007B083A" w:rsidRDefault="009C7426" w:rsidP="0044138C">
      <w:pPr>
        <w:autoSpaceDE w:val="0"/>
        <w:autoSpaceDN w:val="0"/>
        <w:adjustRightInd w:val="0"/>
        <w:spacing w:after="0"/>
        <w:jc w:val="both"/>
        <w:rPr>
          <w:rFonts w:ascii="Arial" w:eastAsia="TimesNewRoman" w:hAnsi="Arial" w:cs="Arial"/>
          <w:i/>
          <w:sz w:val="24"/>
          <w:szCs w:val="24"/>
        </w:rPr>
      </w:pPr>
      <w:r w:rsidRPr="007B083A">
        <w:rPr>
          <w:rFonts w:ascii="Arial" w:eastAsia="Times New Roman" w:hAnsi="Arial" w:cs="Arial"/>
          <w:sz w:val="24"/>
          <w:szCs w:val="24"/>
          <w:lang w:eastAsia="zh-CN"/>
        </w:rPr>
        <w:t>Zamawiający nie stawia warunku w zakresie</w:t>
      </w:r>
      <w:r w:rsidRPr="007B083A">
        <w:rPr>
          <w:rFonts w:ascii="Arial" w:eastAsia="TimesNewRoman" w:hAnsi="Arial" w:cs="Arial"/>
          <w:sz w:val="24"/>
          <w:szCs w:val="24"/>
        </w:rPr>
        <w:t xml:space="preserve"> posiadania zdolności ekonomicznej lub finansowej niezbędnej do realizacji zamówienia;</w:t>
      </w:r>
    </w:p>
    <w:p w14:paraId="59E57D1F" w14:textId="77777777" w:rsidR="009C7426" w:rsidRPr="007B083A" w:rsidRDefault="009C7426" w:rsidP="0044138C">
      <w:pPr>
        <w:autoSpaceDE w:val="0"/>
        <w:autoSpaceDN w:val="0"/>
        <w:adjustRightInd w:val="0"/>
        <w:spacing w:after="0"/>
        <w:jc w:val="both"/>
        <w:rPr>
          <w:rFonts w:ascii="Arial" w:eastAsia="TimesNewRoman" w:hAnsi="Arial" w:cs="Arial"/>
          <w:sz w:val="24"/>
          <w:szCs w:val="24"/>
          <w:u w:val="single"/>
        </w:rPr>
      </w:pPr>
      <w:r w:rsidRPr="007B083A">
        <w:rPr>
          <w:rFonts w:ascii="Arial" w:eastAsia="TimesNewRoman" w:hAnsi="Arial" w:cs="Arial"/>
          <w:sz w:val="24"/>
          <w:szCs w:val="24"/>
          <w:u w:val="single"/>
        </w:rPr>
        <w:t>4) posiadają niezbędną zdolność techniczną lub zawodową umożliwiającą realizację zamówienia na odpowiednim poziomie jakości.</w:t>
      </w:r>
    </w:p>
    <w:p w14:paraId="4F6A49CF" w14:textId="77777777" w:rsidR="00593772" w:rsidRPr="007B083A" w:rsidRDefault="00593772" w:rsidP="00593772">
      <w:pPr>
        <w:autoSpaceDE w:val="0"/>
        <w:autoSpaceDN w:val="0"/>
        <w:adjustRightInd w:val="0"/>
        <w:spacing w:after="0"/>
        <w:jc w:val="both"/>
        <w:rPr>
          <w:rFonts w:ascii="Arial" w:eastAsia="TimesNewRoman" w:hAnsi="Arial" w:cs="Arial"/>
          <w:sz w:val="24"/>
          <w:szCs w:val="24"/>
        </w:rPr>
      </w:pPr>
      <w:r w:rsidRPr="007B083A">
        <w:rPr>
          <w:rFonts w:ascii="Arial" w:eastAsia="Times New Roman" w:hAnsi="Arial" w:cs="Arial"/>
          <w:bCs/>
          <w:sz w:val="24"/>
          <w:szCs w:val="24"/>
          <w:lang w:eastAsia="pl-PL"/>
        </w:rPr>
        <w:t>Oceniając zdolność techniczną lub zawodową Wykonawcy</w:t>
      </w:r>
      <w:r w:rsidRPr="007B083A">
        <w:rPr>
          <w:rFonts w:ascii="Arial" w:eastAsia="TimesNewRoman" w:hAnsi="Arial" w:cs="Arial"/>
          <w:sz w:val="24"/>
          <w:szCs w:val="24"/>
        </w:rPr>
        <w:t xml:space="preserve"> Zamawiający określa warunki dotyczące niezbędnego wykształcenia, kwalifikacji zawodowych, doświadczenia, zdolności technicznej wykonawcy lub osób skierowanych przez wykonawcę do realizacji zamówienia, umożliwiające realizację zamówienia na odpowiednim poziomie jakości:</w:t>
      </w:r>
    </w:p>
    <w:p w14:paraId="3B9E5FFE" w14:textId="40258495" w:rsidR="00593772" w:rsidRPr="007B083A" w:rsidRDefault="00593772" w:rsidP="00593772">
      <w:pPr>
        <w:numPr>
          <w:ilvl w:val="0"/>
          <w:numId w:val="6"/>
        </w:numPr>
        <w:tabs>
          <w:tab w:val="left" w:pos="426"/>
        </w:tabs>
        <w:spacing w:after="0"/>
        <w:ind w:left="0" w:firstLine="0"/>
        <w:contextualSpacing/>
        <w:jc w:val="both"/>
        <w:rPr>
          <w:rFonts w:ascii="Arial" w:eastAsia="TimesNewRoman" w:hAnsi="Arial" w:cs="Arial"/>
          <w:kern w:val="2"/>
          <w:sz w:val="24"/>
          <w:szCs w:val="24"/>
          <w:lang w:val="x-none" w:eastAsia="zh-CN"/>
        </w:rPr>
      </w:pPr>
      <w:r w:rsidRPr="007B083A">
        <w:rPr>
          <w:rFonts w:ascii="Arial" w:eastAsia="TimesNewRoman" w:hAnsi="Arial" w:cs="Arial"/>
          <w:kern w:val="2"/>
          <w:sz w:val="24"/>
          <w:szCs w:val="24"/>
          <w:lang w:val="x-none" w:eastAsia="zh-CN"/>
        </w:rPr>
        <w:lastRenderedPageBreak/>
        <w:t>Wykonawcy</w:t>
      </w:r>
      <w:r w:rsidRPr="007B083A">
        <w:rPr>
          <w:rFonts w:ascii="Arial" w:eastAsia="TimesNewRoman" w:hAnsi="Arial" w:cs="Arial"/>
          <w:kern w:val="2"/>
          <w:sz w:val="24"/>
          <w:szCs w:val="24"/>
          <w:lang w:eastAsia="zh-CN"/>
        </w:rPr>
        <w:t xml:space="preserve"> </w:t>
      </w:r>
      <w:r w:rsidRPr="007B083A">
        <w:rPr>
          <w:rFonts w:ascii="Arial" w:eastAsia="TimesNewRoman" w:hAnsi="Arial" w:cs="Arial"/>
          <w:kern w:val="2"/>
          <w:sz w:val="24"/>
          <w:szCs w:val="24"/>
          <w:lang w:val="x-none" w:eastAsia="zh-CN"/>
        </w:rPr>
        <w:t>winni udokumentować</w:t>
      </w:r>
      <w:r w:rsidRPr="007B083A">
        <w:rPr>
          <w:rFonts w:ascii="Arial" w:eastAsia="TimesNewRoman" w:hAnsi="Arial" w:cs="Arial"/>
          <w:kern w:val="2"/>
          <w:sz w:val="24"/>
          <w:szCs w:val="24"/>
          <w:lang w:eastAsia="zh-CN"/>
        </w:rPr>
        <w:t xml:space="preserve"> </w:t>
      </w:r>
      <w:r w:rsidRPr="007B083A">
        <w:rPr>
          <w:rFonts w:ascii="Arial" w:eastAsia="TimesNewRoman" w:hAnsi="Arial" w:cs="Arial"/>
          <w:kern w:val="2"/>
          <w:sz w:val="24"/>
          <w:szCs w:val="24"/>
          <w:lang w:val="x-none" w:eastAsia="zh-CN"/>
        </w:rPr>
        <w:t>wykonanie lub wykonywanie w okresie ostatnich trzech  lat przed upływem terminu składania ofert, a jeżeli okres prowadzenia działalności jest krótszy-</w:t>
      </w:r>
      <w:r w:rsidR="00A95AC7" w:rsidRPr="007B083A">
        <w:rPr>
          <w:rFonts w:ascii="Arial" w:eastAsia="TimesNewRoman" w:hAnsi="Arial" w:cs="Arial"/>
          <w:kern w:val="2"/>
          <w:sz w:val="24"/>
          <w:szCs w:val="24"/>
          <w:lang w:eastAsia="zh-CN"/>
        </w:rPr>
        <w:t xml:space="preserve"> </w:t>
      </w:r>
      <w:r w:rsidRPr="007B083A">
        <w:rPr>
          <w:rFonts w:ascii="Arial" w:eastAsia="TimesNewRoman" w:hAnsi="Arial" w:cs="Arial"/>
          <w:kern w:val="2"/>
          <w:sz w:val="24"/>
          <w:szCs w:val="24"/>
          <w:lang w:val="x-none" w:eastAsia="zh-CN"/>
        </w:rPr>
        <w:t xml:space="preserve">w tym okresie minimum jedną usługę odbioru i zagospodarowania odpadów komunalnych wykonaną w sposób ciągły przez minimum 12 miesięcy o łącznej masie minimum </w:t>
      </w:r>
      <w:r w:rsidR="005B7FB9" w:rsidRPr="007B083A">
        <w:rPr>
          <w:rFonts w:ascii="Arial" w:eastAsia="TimesNewRoman" w:hAnsi="Arial" w:cs="Arial"/>
          <w:kern w:val="2"/>
          <w:sz w:val="24"/>
          <w:szCs w:val="24"/>
          <w:lang w:eastAsia="zh-CN"/>
        </w:rPr>
        <w:t>9</w:t>
      </w:r>
      <w:r w:rsidRPr="007B083A">
        <w:rPr>
          <w:rFonts w:ascii="Arial" w:eastAsia="TimesNewRoman" w:hAnsi="Arial" w:cs="Arial"/>
          <w:kern w:val="2"/>
          <w:sz w:val="24"/>
          <w:szCs w:val="24"/>
          <w:lang w:val="x-none" w:eastAsia="zh-CN"/>
        </w:rPr>
        <w:t> 000 Mg;</w:t>
      </w:r>
    </w:p>
    <w:p w14:paraId="45D56C4A" w14:textId="77777777" w:rsidR="00593772" w:rsidRPr="007B083A" w:rsidRDefault="00593772" w:rsidP="00593772">
      <w:pPr>
        <w:autoSpaceDE w:val="0"/>
        <w:autoSpaceDN w:val="0"/>
        <w:adjustRightInd w:val="0"/>
        <w:spacing w:after="0"/>
        <w:rPr>
          <w:rFonts w:ascii="Arial" w:eastAsia="TimesNewRoman" w:hAnsi="Arial" w:cs="Arial"/>
          <w:sz w:val="24"/>
          <w:szCs w:val="24"/>
        </w:rPr>
      </w:pPr>
      <w:r w:rsidRPr="007B083A">
        <w:rPr>
          <w:rFonts w:ascii="Arial" w:eastAsia="TimesNewRoman" w:hAnsi="Arial" w:cs="Arial"/>
          <w:sz w:val="24"/>
          <w:szCs w:val="24"/>
        </w:rPr>
        <w:t xml:space="preserve">b)       W zakresie zdolności  technicznej  </w:t>
      </w:r>
      <w:r w:rsidRPr="007B083A">
        <w:rPr>
          <w:rFonts w:ascii="Arial" w:eastAsia="Times New Roman" w:hAnsi="Arial" w:cs="Arial"/>
          <w:kern w:val="1"/>
          <w:sz w:val="24"/>
          <w:szCs w:val="24"/>
          <w:lang w:eastAsia="zh-CN"/>
        </w:rPr>
        <w:t xml:space="preserve">za spełnienie warunku Zamawiający uzna dysponowanie przez Wykonawcę </w:t>
      </w:r>
      <w:r w:rsidRPr="007B083A">
        <w:rPr>
          <w:rFonts w:ascii="Arial" w:eastAsia="Times New Roman" w:hAnsi="Arial" w:cs="Arial"/>
          <w:kern w:val="2"/>
          <w:sz w:val="24"/>
          <w:szCs w:val="24"/>
          <w:lang w:val="x-none" w:eastAsia="ar-SA"/>
        </w:rPr>
        <w:t>odpowiednim</w:t>
      </w:r>
      <w:r w:rsidRPr="007B083A">
        <w:rPr>
          <w:rFonts w:ascii="Arial" w:eastAsia="Times New Roman" w:hAnsi="Arial" w:cs="Arial"/>
          <w:kern w:val="2"/>
          <w:sz w:val="24"/>
          <w:szCs w:val="24"/>
          <w:lang w:eastAsia="ar-SA"/>
        </w:rPr>
        <w:t>i narzędziami</w:t>
      </w:r>
      <w:r w:rsidRPr="007B083A">
        <w:rPr>
          <w:rFonts w:ascii="Arial" w:hAnsi="Arial" w:cs="Arial"/>
          <w:b/>
          <w:bCs/>
          <w:sz w:val="24"/>
          <w:szCs w:val="24"/>
          <w:lang w:eastAsia="pl-PL"/>
        </w:rPr>
        <w:t xml:space="preserve">  </w:t>
      </w:r>
      <w:r w:rsidRPr="007B083A">
        <w:rPr>
          <w:rFonts w:ascii="Arial" w:hAnsi="Arial" w:cs="Arial"/>
          <w:bCs/>
          <w:sz w:val="24"/>
          <w:szCs w:val="24"/>
          <w:lang w:eastAsia="pl-PL"/>
        </w:rPr>
        <w:t>wyposa</w:t>
      </w:r>
      <w:r w:rsidRPr="007B083A">
        <w:rPr>
          <w:rFonts w:ascii="Arial" w:eastAsia="TimesNewRoman" w:hAnsi="Arial" w:cs="Arial"/>
          <w:sz w:val="24"/>
          <w:szCs w:val="24"/>
          <w:lang w:eastAsia="pl-PL"/>
        </w:rPr>
        <w:t>ż</w:t>
      </w:r>
      <w:r w:rsidRPr="007B083A">
        <w:rPr>
          <w:rFonts w:ascii="Arial" w:hAnsi="Arial" w:cs="Arial"/>
          <w:bCs/>
          <w:sz w:val="24"/>
          <w:szCs w:val="24"/>
          <w:lang w:eastAsia="pl-PL"/>
        </w:rPr>
        <w:t>enia zakładu i urz</w:t>
      </w:r>
      <w:r w:rsidRPr="007B083A">
        <w:rPr>
          <w:rFonts w:ascii="Arial" w:eastAsia="TimesNewRoman" w:hAnsi="Arial" w:cs="Arial"/>
          <w:sz w:val="24"/>
          <w:szCs w:val="24"/>
          <w:lang w:eastAsia="pl-PL"/>
        </w:rPr>
        <w:t>ą</w:t>
      </w:r>
      <w:r w:rsidRPr="007B083A">
        <w:rPr>
          <w:rFonts w:ascii="Arial" w:hAnsi="Arial" w:cs="Arial"/>
          <w:bCs/>
          <w:sz w:val="24"/>
          <w:szCs w:val="24"/>
          <w:lang w:eastAsia="pl-PL"/>
        </w:rPr>
        <w:t>dze</w:t>
      </w:r>
      <w:r w:rsidRPr="007B083A">
        <w:rPr>
          <w:rFonts w:ascii="Arial" w:eastAsia="TimesNewRoman" w:hAnsi="Arial" w:cs="Arial"/>
          <w:sz w:val="24"/>
          <w:szCs w:val="24"/>
          <w:lang w:eastAsia="pl-PL"/>
        </w:rPr>
        <w:t xml:space="preserve">ń </w:t>
      </w:r>
      <w:r w:rsidRPr="007B083A">
        <w:rPr>
          <w:rFonts w:ascii="Arial" w:hAnsi="Arial" w:cs="Arial"/>
          <w:bCs/>
          <w:sz w:val="24"/>
          <w:szCs w:val="24"/>
          <w:lang w:eastAsia="pl-PL"/>
        </w:rPr>
        <w:t>technicznych dost</w:t>
      </w:r>
      <w:r w:rsidRPr="007B083A">
        <w:rPr>
          <w:rFonts w:ascii="Arial" w:eastAsia="TimesNewRoman" w:hAnsi="Arial" w:cs="Arial"/>
          <w:sz w:val="24"/>
          <w:szCs w:val="24"/>
          <w:lang w:eastAsia="pl-PL"/>
        </w:rPr>
        <w:t>ę</w:t>
      </w:r>
      <w:r w:rsidRPr="007B083A">
        <w:rPr>
          <w:rFonts w:ascii="Arial" w:hAnsi="Arial" w:cs="Arial"/>
          <w:bCs/>
          <w:sz w:val="24"/>
          <w:szCs w:val="24"/>
          <w:lang w:eastAsia="pl-PL"/>
        </w:rPr>
        <w:t>pnych w celu realizacji zamówienia</w:t>
      </w:r>
      <w:r w:rsidRPr="007B083A">
        <w:rPr>
          <w:rFonts w:ascii="Arial" w:eastAsia="Times New Roman" w:hAnsi="Arial" w:cs="Arial"/>
          <w:kern w:val="2"/>
          <w:sz w:val="24"/>
          <w:szCs w:val="24"/>
          <w:lang w:val="x-none" w:eastAsia="ar-SA"/>
        </w:rPr>
        <w:t xml:space="preserve">  </w:t>
      </w:r>
      <w:r w:rsidRPr="007B083A">
        <w:rPr>
          <w:rFonts w:ascii="Arial" w:eastAsia="Times New Roman" w:hAnsi="Arial" w:cs="Arial"/>
          <w:kern w:val="2"/>
          <w:sz w:val="24"/>
          <w:szCs w:val="24"/>
          <w:lang w:eastAsia="ar-SA"/>
        </w:rPr>
        <w:t xml:space="preserve">tj. </w:t>
      </w:r>
      <w:proofErr w:type="spellStart"/>
      <w:r w:rsidRPr="007B083A">
        <w:rPr>
          <w:rFonts w:ascii="Arial" w:eastAsia="Times New Roman" w:hAnsi="Arial" w:cs="Arial"/>
          <w:kern w:val="2"/>
          <w:sz w:val="24"/>
          <w:szCs w:val="24"/>
          <w:lang w:val="x-none" w:eastAsia="ar-SA"/>
        </w:rPr>
        <w:t>dysponowaniej</w:t>
      </w:r>
      <w:proofErr w:type="spellEnd"/>
      <w:r w:rsidRPr="007B083A">
        <w:rPr>
          <w:rFonts w:ascii="Arial" w:eastAsia="TimesNewRoman" w:hAnsi="Arial" w:cs="Arial"/>
          <w:sz w:val="24"/>
          <w:szCs w:val="24"/>
        </w:rPr>
        <w:t xml:space="preserve"> co najmniej:</w:t>
      </w:r>
    </w:p>
    <w:p w14:paraId="27A824A2" w14:textId="4D00FD59" w:rsidR="00593772" w:rsidRPr="007B083A" w:rsidRDefault="00593772" w:rsidP="00593772">
      <w:pPr>
        <w:spacing w:after="0"/>
        <w:jc w:val="both"/>
        <w:rPr>
          <w:rFonts w:ascii="Arial" w:eastAsia="TimesNewRoman" w:hAnsi="Arial" w:cs="Arial"/>
          <w:sz w:val="24"/>
          <w:szCs w:val="24"/>
        </w:rPr>
      </w:pPr>
      <w:r w:rsidRPr="007B083A">
        <w:rPr>
          <w:rFonts w:ascii="Arial" w:eastAsia="TimesNewRoman" w:hAnsi="Arial" w:cs="Arial"/>
          <w:sz w:val="24"/>
          <w:szCs w:val="24"/>
        </w:rPr>
        <w:t xml:space="preserve">- pojazdami przystosowanymi do odbierania </w:t>
      </w:r>
      <w:r w:rsidR="00A95AC7" w:rsidRPr="007B083A">
        <w:rPr>
          <w:rFonts w:ascii="Arial" w:eastAsia="TimesNewRoman" w:hAnsi="Arial" w:cs="Arial"/>
          <w:sz w:val="24"/>
          <w:szCs w:val="24"/>
        </w:rPr>
        <w:t xml:space="preserve">zmieszanych  odpadów komunalnych </w:t>
      </w:r>
      <w:r w:rsidR="00A95AC7" w:rsidRPr="007B083A">
        <w:rPr>
          <w:rFonts w:ascii="Arial" w:eastAsia="TimesNewRoman" w:hAnsi="Arial" w:cs="Arial"/>
          <w:sz w:val="24"/>
          <w:szCs w:val="24"/>
        </w:rPr>
        <w:br/>
        <w:t>2</w:t>
      </w:r>
      <w:r w:rsidRPr="007B083A">
        <w:rPr>
          <w:rFonts w:ascii="Arial" w:eastAsia="TimesNewRoman" w:hAnsi="Arial" w:cs="Arial"/>
          <w:sz w:val="24"/>
          <w:szCs w:val="24"/>
        </w:rPr>
        <w:t xml:space="preserve"> – szt.</w:t>
      </w:r>
    </w:p>
    <w:p w14:paraId="654A31EE" w14:textId="6F2DD994" w:rsidR="00A95AC7" w:rsidRPr="007B083A" w:rsidRDefault="00593772" w:rsidP="00A95AC7">
      <w:pPr>
        <w:spacing w:after="0"/>
        <w:jc w:val="both"/>
        <w:rPr>
          <w:rFonts w:ascii="Arial" w:eastAsia="TimesNewRoman" w:hAnsi="Arial" w:cs="Arial"/>
          <w:sz w:val="24"/>
          <w:szCs w:val="24"/>
        </w:rPr>
      </w:pPr>
      <w:r w:rsidRPr="007B083A">
        <w:rPr>
          <w:rFonts w:ascii="Arial" w:eastAsia="TimesNewRoman" w:hAnsi="Arial" w:cs="Arial"/>
          <w:sz w:val="24"/>
          <w:szCs w:val="24"/>
        </w:rPr>
        <w:t>- pojazdami przystosowanymi .</w:t>
      </w:r>
      <w:r w:rsidR="00A95AC7" w:rsidRPr="007B083A">
        <w:rPr>
          <w:rFonts w:ascii="Arial" w:eastAsia="TimesNewRoman" w:hAnsi="Arial" w:cs="Arial"/>
          <w:sz w:val="24"/>
          <w:szCs w:val="24"/>
        </w:rPr>
        <w:t xml:space="preserve"> do odbierania selektywnie zebranych  odpadów komunalnych 2 – szt.</w:t>
      </w:r>
    </w:p>
    <w:p w14:paraId="173692F0" w14:textId="103A6A7F" w:rsidR="00593772" w:rsidRPr="007B083A" w:rsidRDefault="00593772" w:rsidP="00593772">
      <w:pPr>
        <w:spacing w:after="0"/>
        <w:jc w:val="both"/>
        <w:rPr>
          <w:rFonts w:ascii="Arial" w:eastAsia="TimesNewRoman" w:hAnsi="Arial" w:cs="Arial"/>
          <w:sz w:val="24"/>
          <w:szCs w:val="24"/>
        </w:rPr>
      </w:pPr>
      <w:r w:rsidRPr="007B083A">
        <w:rPr>
          <w:rFonts w:ascii="Arial" w:eastAsia="TimesNewRoman" w:hAnsi="Arial" w:cs="Arial"/>
          <w:sz w:val="24"/>
          <w:szCs w:val="24"/>
        </w:rPr>
        <w:t xml:space="preserve"> - pojazd</w:t>
      </w:r>
      <w:r w:rsidR="00A95AC7" w:rsidRPr="007B083A">
        <w:rPr>
          <w:rFonts w:ascii="Arial" w:eastAsia="TimesNewRoman" w:hAnsi="Arial" w:cs="Arial"/>
          <w:sz w:val="24"/>
          <w:szCs w:val="24"/>
        </w:rPr>
        <w:t>em</w:t>
      </w:r>
      <w:r w:rsidRPr="007B083A">
        <w:rPr>
          <w:rFonts w:ascii="Arial" w:eastAsia="TimesNewRoman" w:hAnsi="Arial" w:cs="Arial"/>
          <w:sz w:val="24"/>
          <w:szCs w:val="24"/>
        </w:rPr>
        <w:t xml:space="preserve"> do odbioru odpadów bez funkcji kompaktującej – </w:t>
      </w:r>
      <w:r w:rsidR="00A95AC7" w:rsidRPr="007B083A">
        <w:rPr>
          <w:rFonts w:ascii="Arial" w:eastAsia="TimesNewRoman" w:hAnsi="Arial" w:cs="Arial"/>
          <w:sz w:val="24"/>
          <w:szCs w:val="24"/>
        </w:rPr>
        <w:t>1</w:t>
      </w:r>
      <w:r w:rsidRPr="007B083A">
        <w:rPr>
          <w:rFonts w:ascii="Arial" w:eastAsia="TimesNewRoman" w:hAnsi="Arial" w:cs="Arial"/>
          <w:sz w:val="24"/>
          <w:szCs w:val="24"/>
        </w:rPr>
        <w:t xml:space="preserve"> szt.</w:t>
      </w:r>
    </w:p>
    <w:p w14:paraId="6FAF692D" w14:textId="3D857B30" w:rsidR="00A95AC7" w:rsidRPr="007B083A" w:rsidRDefault="005E7EF5" w:rsidP="00A95AC7">
      <w:pPr>
        <w:spacing w:after="0"/>
        <w:contextualSpacing/>
        <w:jc w:val="both"/>
        <w:rPr>
          <w:rFonts w:ascii="Arial" w:eastAsia="TimesNewRoman" w:hAnsi="Arial" w:cs="Arial"/>
          <w:sz w:val="24"/>
          <w:szCs w:val="24"/>
        </w:rPr>
      </w:pPr>
      <w:r w:rsidRPr="007B083A">
        <w:rPr>
          <w:rFonts w:ascii="Arial" w:eastAsia="TimesNewRoman" w:hAnsi="Arial" w:cs="Arial"/>
          <w:sz w:val="24"/>
          <w:szCs w:val="24"/>
        </w:rPr>
        <w:t xml:space="preserve">Wszystkie </w:t>
      </w:r>
      <w:r w:rsidR="00A95AC7" w:rsidRPr="007B083A">
        <w:rPr>
          <w:rFonts w:ascii="Arial" w:eastAsia="TimesNewRoman" w:hAnsi="Arial" w:cs="Arial"/>
          <w:sz w:val="24"/>
          <w:szCs w:val="24"/>
        </w:rPr>
        <w:t xml:space="preserve"> pojazd</w:t>
      </w:r>
      <w:r w:rsidRPr="007B083A">
        <w:rPr>
          <w:rFonts w:ascii="Arial" w:eastAsia="TimesNewRoman" w:hAnsi="Arial" w:cs="Arial"/>
          <w:sz w:val="24"/>
          <w:szCs w:val="24"/>
        </w:rPr>
        <w:t>y</w:t>
      </w:r>
      <w:r w:rsidR="00A95AC7" w:rsidRPr="007B083A">
        <w:rPr>
          <w:rFonts w:ascii="Arial" w:eastAsia="TimesNewRoman" w:hAnsi="Arial" w:cs="Arial"/>
          <w:sz w:val="24"/>
          <w:szCs w:val="24"/>
        </w:rPr>
        <w:t xml:space="preserve"> przeznaczone do odbierania odpadów muszą posiadać </w:t>
      </w:r>
      <w:r w:rsidR="00A95AC7" w:rsidRPr="007B083A">
        <w:rPr>
          <w:rFonts w:ascii="Arial" w:eastAsia="Times New Roman" w:hAnsi="Arial" w:cs="Arial"/>
          <w:sz w:val="24"/>
          <w:szCs w:val="24"/>
          <w:lang w:eastAsia="pl-PL"/>
        </w:rPr>
        <w:t>kamery rejestrujące wykonywanie usługi odbioru odpadów (widok z kabiny samochodu na prawą stronę drogi z poboczem). Każdorazowy wyjazd jednostki odbierającej odpady powinien być rejestrowany przez zamontowane w kabinach poszczególnych samochodów kamery oraz archiwizowany i przetrzymywany przez okres co najmniej 30 dni od daty wykonania usługi odbioru odpadów</w:t>
      </w:r>
    </w:p>
    <w:p w14:paraId="58739C26" w14:textId="77777777" w:rsidR="009C7426" w:rsidRPr="007B083A" w:rsidRDefault="009C7426" w:rsidP="00C95BE7">
      <w:pPr>
        <w:autoSpaceDE w:val="0"/>
        <w:autoSpaceDN w:val="0"/>
        <w:adjustRightInd w:val="0"/>
        <w:spacing w:after="0"/>
        <w:jc w:val="both"/>
        <w:rPr>
          <w:rFonts w:ascii="Arial" w:eastAsia="Times New Roman" w:hAnsi="Arial" w:cs="Arial"/>
          <w:bCs/>
          <w:sz w:val="24"/>
          <w:szCs w:val="24"/>
          <w:lang w:eastAsia="pl-PL"/>
        </w:rPr>
      </w:pPr>
      <w:r w:rsidRPr="007B083A">
        <w:rPr>
          <w:rFonts w:ascii="Arial" w:hAnsi="Arial" w:cs="Arial"/>
          <w:b/>
          <w:sz w:val="24"/>
          <w:szCs w:val="24"/>
          <w:lang w:eastAsia="pl-PL"/>
        </w:rPr>
        <w:t>28.2.</w:t>
      </w:r>
      <w:r w:rsidRPr="007B083A">
        <w:rPr>
          <w:rFonts w:ascii="Arial" w:hAnsi="Arial" w:cs="Arial"/>
          <w:sz w:val="24"/>
          <w:szCs w:val="24"/>
          <w:lang w:eastAsia="pl-PL"/>
        </w:rPr>
        <w:t xml:space="preserve"> Zamawiający żąda, aby </w:t>
      </w:r>
      <w:r w:rsidR="002B0590" w:rsidRPr="007B083A">
        <w:rPr>
          <w:rFonts w:ascii="Arial" w:hAnsi="Arial" w:cs="Arial"/>
          <w:sz w:val="24"/>
          <w:szCs w:val="24"/>
          <w:lang w:eastAsia="pl-PL"/>
        </w:rPr>
        <w:t xml:space="preserve">usługi </w:t>
      </w:r>
      <w:r w:rsidRPr="007B083A">
        <w:rPr>
          <w:rFonts w:ascii="Arial" w:hAnsi="Arial" w:cs="Arial"/>
          <w:sz w:val="24"/>
          <w:szCs w:val="24"/>
          <w:lang w:eastAsia="pl-PL"/>
        </w:rPr>
        <w:t xml:space="preserve">były zgodne z wymaganiami określonymi w opisie przedmiotu zamówienia lub wymaganiami związanymi z realizacją zamówienia. </w:t>
      </w:r>
    </w:p>
    <w:p w14:paraId="663A553D" w14:textId="77777777" w:rsidR="009C7426" w:rsidRPr="007B083A" w:rsidRDefault="009C7426" w:rsidP="00423F71">
      <w:pPr>
        <w:autoSpaceDE w:val="0"/>
        <w:autoSpaceDN w:val="0"/>
        <w:adjustRightInd w:val="0"/>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28.3.</w:t>
      </w:r>
      <w:r w:rsidRPr="007B083A">
        <w:rPr>
          <w:rFonts w:ascii="Arial" w:eastAsia="Times New Roman" w:hAnsi="Arial" w:cs="Arial"/>
          <w:kern w:val="1"/>
          <w:sz w:val="24"/>
          <w:szCs w:val="24"/>
          <w:lang w:eastAsia="zh-CN"/>
        </w:rPr>
        <w:t> Udostępnianie  zasobów - zobowiązanie innego podmiotu:</w:t>
      </w:r>
    </w:p>
    <w:p w14:paraId="66E4F387" w14:textId="77777777" w:rsidR="009C7426" w:rsidRPr="007B083A" w:rsidRDefault="009C7426" w:rsidP="00423F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785F713C" w14:textId="77777777" w:rsidR="009C7426" w:rsidRPr="007B083A" w:rsidRDefault="009C7426" w:rsidP="00423F71">
      <w:pPr>
        <w:autoSpaceDE w:val="0"/>
        <w:autoSpaceDN w:val="0"/>
        <w:adjustRightInd w:val="0"/>
        <w:spacing w:after="0"/>
        <w:jc w:val="both"/>
        <w:rPr>
          <w:rFonts w:ascii="Arial" w:eastAsia="TimesNewRoman" w:hAnsi="Arial" w:cs="Arial"/>
          <w:sz w:val="24"/>
          <w:szCs w:val="24"/>
          <w:u w:val="single"/>
        </w:rPr>
      </w:pPr>
      <w:r w:rsidRPr="007B083A">
        <w:rPr>
          <w:rFonts w:ascii="Arial" w:eastAsia="TimesNewRoman" w:hAnsi="Arial" w:cs="Arial"/>
          <w:sz w:val="24"/>
          <w:szCs w:val="24"/>
        </w:rPr>
        <w:t xml:space="preserve">2) W odniesieniu do warunków dotyczących  doświadczenia wykonawcy mogą polegać na zdolnościach podmiotów udostępniających zasoby, </w:t>
      </w:r>
      <w:r w:rsidRPr="007B083A">
        <w:rPr>
          <w:rFonts w:ascii="Arial" w:eastAsia="TimesNewRoman" w:hAnsi="Arial" w:cs="Arial"/>
          <w:sz w:val="24"/>
          <w:szCs w:val="24"/>
          <w:u w:val="single"/>
        </w:rPr>
        <w:t>jeśli podmioty te wykonają</w:t>
      </w:r>
      <w:r w:rsidR="002B0590" w:rsidRPr="007B083A">
        <w:rPr>
          <w:rFonts w:ascii="Arial" w:eastAsia="TimesNewRoman" w:hAnsi="Arial" w:cs="Arial"/>
          <w:sz w:val="24"/>
          <w:szCs w:val="24"/>
          <w:u w:val="single"/>
        </w:rPr>
        <w:t xml:space="preserve"> uslugi</w:t>
      </w:r>
      <w:r w:rsidRPr="007B083A">
        <w:rPr>
          <w:rFonts w:ascii="Arial" w:eastAsia="TimesNewRoman" w:hAnsi="Arial" w:cs="Arial"/>
          <w:sz w:val="24"/>
          <w:szCs w:val="24"/>
          <w:u w:val="single"/>
        </w:rPr>
        <w:t>, do realizacji których te zdolności są wymagane.</w:t>
      </w:r>
    </w:p>
    <w:p w14:paraId="0087F9EB" w14:textId="77777777" w:rsidR="009C7426" w:rsidRPr="007B083A" w:rsidRDefault="009C7426" w:rsidP="00423F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 xml:space="preserve">3) Wykonawca, który polega na zdolnościach lub sytuacji podmiotów udostępniających zasoby, składa, wraz z ofertą, </w:t>
      </w:r>
      <w:r w:rsidR="000F4463" w:rsidRPr="007B083A">
        <w:rPr>
          <w:rFonts w:ascii="Arial" w:eastAsia="Times New Roman" w:hAnsi="Arial" w:cs="Arial"/>
          <w:b/>
          <w:kern w:val="1"/>
          <w:sz w:val="24"/>
          <w:szCs w:val="24"/>
          <w:lang w:eastAsia="zh-CN"/>
        </w:rPr>
        <w:t>załącznik nr 4</w:t>
      </w:r>
      <w:r w:rsidRPr="007B083A">
        <w:rPr>
          <w:rFonts w:ascii="Arial" w:eastAsia="Times New Roman" w:hAnsi="Arial" w:cs="Arial"/>
          <w:kern w:val="1"/>
          <w:sz w:val="24"/>
          <w:szCs w:val="24"/>
          <w:lang w:eastAsia="zh-CN"/>
        </w:rPr>
        <w:t xml:space="preserve"> do SWZ</w:t>
      </w:r>
      <w:r w:rsidRPr="007B083A">
        <w:rPr>
          <w:rFonts w:ascii="Arial" w:eastAsia="TimesNewRoman" w:hAnsi="Arial" w:cs="Arial"/>
          <w:b/>
          <w:sz w:val="24"/>
          <w:szCs w:val="24"/>
        </w:rPr>
        <w:t xml:space="preserve"> - zobowiązanie </w:t>
      </w:r>
      <w:r w:rsidRPr="007B083A">
        <w:rPr>
          <w:rFonts w:ascii="Arial" w:eastAsia="TimesNewRoman" w:hAnsi="Arial" w:cs="Arial"/>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B8B6E3B" w14:textId="77777777" w:rsidR="009C7426" w:rsidRPr="007B083A" w:rsidRDefault="009C7426" w:rsidP="00423F71">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14:paraId="2F10C0AD" w14:textId="77777777" w:rsidR="009C7426" w:rsidRPr="007B083A" w:rsidRDefault="009C7426"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a) zakres dostępnych wykonawcy zasobów podmiotu udostępniającego zasoby;</w:t>
      </w:r>
    </w:p>
    <w:p w14:paraId="30BC79CD" w14:textId="77777777" w:rsidR="009C7426" w:rsidRPr="007B083A" w:rsidRDefault="009C7426"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b) sposób i okres udostępnienia wykonawcy i wykorzystania przez niego zasobów podmiotu udostępniającego te zasoby przy wykonywaniu zamówienia;</w:t>
      </w:r>
    </w:p>
    <w:p w14:paraId="499975DA" w14:textId="77777777" w:rsidR="009C7426" w:rsidRPr="007B083A" w:rsidRDefault="009C7426"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 xml:space="preserve">c) czy i w jakim zakresie podmiot udostępniający zasoby, na zdolnościach którego wykonawca polega w odniesieniu do warunków udziału w postępowaniu </w:t>
      </w:r>
      <w:r w:rsidRPr="007B083A">
        <w:rPr>
          <w:rFonts w:ascii="Arial" w:eastAsia="TimesNewRoman" w:hAnsi="Arial" w:cs="Arial"/>
          <w:sz w:val="24"/>
          <w:szCs w:val="24"/>
        </w:rPr>
        <w:lastRenderedPageBreak/>
        <w:t xml:space="preserve">dotyczących wykształcenia, kwalifikacji zawodowych lub doświadczenia, zrealizuje </w:t>
      </w:r>
      <w:r w:rsidR="006B744D" w:rsidRPr="007B083A">
        <w:rPr>
          <w:rFonts w:ascii="Arial" w:eastAsia="TimesNewRoman" w:hAnsi="Arial" w:cs="Arial"/>
          <w:sz w:val="24"/>
          <w:szCs w:val="24"/>
        </w:rPr>
        <w:t>usługi</w:t>
      </w:r>
      <w:r w:rsidRPr="007B083A">
        <w:rPr>
          <w:rFonts w:ascii="Arial" w:eastAsia="TimesNewRoman" w:hAnsi="Arial" w:cs="Arial"/>
          <w:sz w:val="24"/>
          <w:szCs w:val="24"/>
        </w:rPr>
        <w:t>, których wskazane zdolności dotyczą.</w:t>
      </w:r>
    </w:p>
    <w:p w14:paraId="1F4B17DF" w14:textId="77777777" w:rsidR="009C7426" w:rsidRPr="007B083A" w:rsidRDefault="009C7426"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Cs/>
          <w:sz w:val="24"/>
          <w:szCs w:val="24"/>
        </w:rPr>
        <w:t>5) </w:t>
      </w:r>
      <w:r w:rsidRPr="007B083A">
        <w:rPr>
          <w:rFonts w:ascii="Arial" w:eastAsia="TimesNewRoman" w:hAnsi="Arial" w:cs="Arial"/>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w:t>
      </w:r>
      <w:r w:rsidR="000C6840" w:rsidRPr="007B083A">
        <w:rPr>
          <w:rFonts w:ascii="Arial" w:eastAsia="TimesNewRoman" w:hAnsi="Arial" w:cs="Arial"/>
          <w:sz w:val="24"/>
          <w:szCs w:val="24"/>
        </w:rPr>
        <w:t>4</w:t>
      </w:r>
      <w:r w:rsidRPr="007B083A">
        <w:rPr>
          <w:rFonts w:ascii="Arial" w:eastAsia="TimesNewRoman" w:hAnsi="Arial" w:cs="Arial"/>
          <w:sz w:val="24"/>
          <w:szCs w:val="24"/>
        </w:rPr>
        <w:t xml:space="preserve">  ustawy Pzp, a także zbada, czy nie zachodzą wobec tego podmiotu podstawy wykluczenia, które zostały przewidziane względem wykonawcy.</w:t>
      </w:r>
    </w:p>
    <w:p w14:paraId="1EDF7A2A" w14:textId="77777777" w:rsidR="009C7426" w:rsidRPr="007B083A" w:rsidRDefault="002D3A93"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Cs/>
          <w:sz w:val="24"/>
          <w:szCs w:val="24"/>
        </w:rPr>
        <w:t>6</w:t>
      </w:r>
      <w:r w:rsidR="009C7426" w:rsidRPr="007B083A">
        <w:rPr>
          <w:rFonts w:ascii="Arial" w:eastAsia="TimesNewRoman" w:hAnsi="Arial" w:cs="Arial"/>
          <w:bCs/>
          <w:sz w:val="24"/>
          <w:szCs w:val="24"/>
        </w:rPr>
        <w:t>)</w:t>
      </w:r>
      <w:r w:rsidR="009C7426" w:rsidRPr="007B083A">
        <w:rPr>
          <w:rFonts w:ascii="Arial" w:eastAsia="TimesNewRoman" w:hAnsi="Arial" w:cs="Arial"/>
          <w:b/>
          <w:bCs/>
          <w:sz w:val="24"/>
          <w:szCs w:val="24"/>
        </w:rPr>
        <w:t> </w:t>
      </w:r>
      <w:r w:rsidR="009C7426" w:rsidRPr="007B083A">
        <w:rPr>
          <w:rFonts w:ascii="Arial" w:eastAsia="TimesNewRoman"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7E5E60EA" w14:textId="77777777" w:rsidR="004F58D6" w:rsidRPr="007B083A" w:rsidRDefault="002D3A93" w:rsidP="0044138C">
      <w:pPr>
        <w:widowControl w:val="0"/>
        <w:suppressAutoHyphens/>
        <w:overflowPunct w:val="0"/>
        <w:autoSpaceDE w:val="0"/>
        <w:spacing w:after="0"/>
        <w:ind w:left="-15"/>
        <w:jc w:val="both"/>
        <w:textAlignment w:val="baseline"/>
        <w:rPr>
          <w:rFonts w:ascii="Arial" w:eastAsia="TimesNewRoman" w:hAnsi="Arial" w:cs="Arial"/>
          <w:sz w:val="24"/>
          <w:szCs w:val="24"/>
        </w:rPr>
      </w:pPr>
      <w:r w:rsidRPr="007B083A">
        <w:rPr>
          <w:rFonts w:ascii="Arial" w:eastAsia="TimesNewRoman" w:hAnsi="Arial" w:cs="Arial"/>
          <w:bCs/>
          <w:sz w:val="24"/>
          <w:szCs w:val="24"/>
        </w:rPr>
        <w:t>7</w:t>
      </w:r>
      <w:r w:rsidR="009C7426" w:rsidRPr="007B083A">
        <w:rPr>
          <w:rFonts w:ascii="Arial" w:eastAsia="TimesNewRoman" w:hAnsi="Arial" w:cs="Arial"/>
          <w:bCs/>
          <w:sz w:val="24"/>
          <w:szCs w:val="24"/>
        </w:rPr>
        <w:t>)</w:t>
      </w:r>
      <w:r w:rsidR="009C7426" w:rsidRPr="007B083A">
        <w:rPr>
          <w:rFonts w:ascii="Arial" w:eastAsia="TimesNewRoman" w:hAnsi="Arial" w:cs="Arial"/>
          <w:b/>
          <w:bCs/>
          <w:sz w:val="24"/>
          <w:szCs w:val="24"/>
        </w:rPr>
        <w:t> </w:t>
      </w:r>
      <w:r w:rsidR="009C7426" w:rsidRPr="007B083A">
        <w:rPr>
          <w:rFonts w:ascii="Arial" w:eastAsia="TimesNewRoman" w:hAnsi="Arial" w:cs="Arial"/>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B8F20A" w14:textId="77777777" w:rsidR="0044138C" w:rsidRPr="007B083A" w:rsidRDefault="0044138C"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p>
    <w:p w14:paraId="232A1505" w14:textId="77777777" w:rsidR="005E727B" w:rsidRPr="007B083A" w:rsidRDefault="005E727B" w:rsidP="005E727B">
      <w:pPr>
        <w:autoSpaceDE w:val="0"/>
        <w:autoSpaceDN w:val="0"/>
        <w:adjustRightInd w:val="0"/>
        <w:spacing w:after="0"/>
        <w:jc w:val="both"/>
        <w:rPr>
          <w:rFonts w:ascii="Arial" w:eastAsia="TimesNewRoman" w:hAnsi="Arial" w:cs="Arial"/>
          <w:b/>
          <w:sz w:val="24"/>
          <w:szCs w:val="24"/>
        </w:rPr>
      </w:pPr>
      <w:r w:rsidRPr="007B083A">
        <w:rPr>
          <w:rFonts w:ascii="Arial" w:hAnsi="Arial" w:cs="Arial"/>
          <w:b/>
          <w:sz w:val="24"/>
          <w:szCs w:val="24"/>
        </w:rPr>
        <w:t>ROZDZIAŁ 29. INFORMACJA O P</w:t>
      </w:r>
      <w:r w:rsidRPr="007B083A">
        <w:rPr>
          <w:rFonts w:ascii="Arial" w:eastAsia="Times New Roman" w:hAnsi="Arial" w:cs="Arial"/>
          <w:b/>
          <w:bCs/>
          <w:sz w:val="24"/>
          <w:szCs w:val="24"/>
          <w:lang w:eastAsia="pl-PL"/>
        </w:rPr>
        <w:t xml:space="preserve">ODMIOTOWYCH I PRZEDMIOTOWYCH ŚRODKACH DOWODOWYCH, JEŻELI ZAMAWIAJĄCY BĘDZIE WYMAGAŁ ICH ZŁOŻENIA </w:t>
      </w:r>
    </w:p>
    <w:p w14:paraId="20751AD0" w14:textId="77777777" w:rsidR="00152E26" w:rsidRPr="007B083A" w:rsidRDefault="005E727B"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29.1</w:t>
      </w:r>
      <w:r w:rsidRPr="007B083A">
        <w:rPr>
          <w:rFonts w:ascii="Arial" w:eastAsia="TimesNewRoman" w:hAnsi="Arial" w:cs="Arial"/>
          <w:sz w:val="24"/>
          <w:szCs w:val="24"/>
        </w:rPr>
        <w:t xml:space="preserve"> </w:t>
      </w:r>
      <w:r w:rsidR="005A68D0" w:rsidRPr="007B083A">
        <w:rPr>
          <w:rFonts w:ascii="Arial" w:eastAsia="TimesNewRoman" w:hAnsi="Arial" w:cs="Arial"/>
          <w:sz w:val="24"/>
          <w:szCs w:val="24"/>
        </w:rPr>
        <w:t xml:space="preserve">Zamawiający nie żąda przedłożenia przedmiotowych środków dowodowych (etykiety) potwierdzających zgodność oferowanych </w:t>
      </w:r>
      <w:r w:rsidR="00691722" w:rsidRPr="007B083A">
        <w:rPr>
          <w:rFonts w:ascii="Arial" w:eastAsia="TimesNewRoman" w:hAnsi="Arial" w:cs="Arial"/>
          <w:sz w:val="24"/>
          <w:szCs w:val="24"/>
        </w:rPr>
        <w:t>usług z </w:t>
      </w:r>
      <w:r w:rsidR="005A68D0" w:rsidRPr="007B083A">
        <w:rPr>
          <w:rFonts w:ascii="Arial" w:eastAsia="TimesNewRoman" w:hAnsi="Arial" w:cs="Arial"/>
          <w:sz w:val="24"/>
          <w:szCs w:val="24"/>
        </w:rPr>
        <w:t>wymaganymi cechami.</w:t>
      </w:r>
    </w:p>
    <w:p w14:paraId="479267AB" w14:textId="77777777" w:rsidR="0048219D" w:rsidRPr="007B083A" w:rsidRDefault="005E727B"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29</w:t>
      </w:r>
      <w:r w:rsidR="0048219D" w:rsidRPr="007B083A">
        <w:rPr>
          <w:rFonts w:ascii="Arial" w:eastAsia="Times New Roman" w:hAnsi="Arial" w:cs="Arial"/>
          <w:b/>
          <w:kern w:val="1"/>
          <w:sz w:val="24"/>
          <w:szCs w:val="24"/>
          <w:lang w:eastAsia="zh-CN"/>
        </w:rPr>
        <w:t>.</w:t>
      </w:r>
      <w:r w:rsidRPr="007B083A">
        <w:rPr>
          <w:rFonts w:ascii="Arial" w:eastAsia="Times New Roman" w:hAnsi="Arial" w:cs="Arial"/>
          <w:b/>
          <w:kern w:val="1"/>
          <w:sz w:val="24"/>
          <w:szCs w:val="24"/>
          <w:lang w:eastAsia="zh-CN"/>
        </w:rPr>
        <w:t>2</w:t>
      </w:r>
      <w:r w:rsidR="0048219D" w:rsidRPr="007B083A">
        <w:rPr>
          <w:rFonts w:ascii="Arial" w:eastAsia="Times New Roman" w:hAnsi="Arial" w:cs="Arial"/>
          <w:b/>
          <w:kern w:val="1"/>
          <w:sz w:val="24"/>
          <w:szCs w:val="24"/>
          <w:lang w:eastAsia="zh-CN"/>
        </w:rPr>
        <w:t>.</w:t>
      </w:r>
      <w:r w:rsidR="0048219D" w:rsidRPr="007B083A">
        <w:rPr>
          <w:rFonts w:ascii="Arial" w:eastAsia="Times New Roman" w:hAnsi="Arial" w:cs="Arial"/>
          <w:kern w:val="1"/>
          <w:sz w:val="24"/>
          <w:szCs w:val="24"/>
          <w:lang w:eastAsia="zh-CN"/>
        </w:rPr>
        <w:t> Podmiotowe środki dowodowe oraz inne dokumenty lub oświadczenia, o których mowa w rozporządzeniu, składa się w formie elektroniczn</w:t>
      </w:r>
      <w:r w:rsidR="006E38D5" w:rsidRPr="007B083A">
        <w:rPr>
          <w:rFonts w:ascii="Arial" w:eastAsia="Times New Roman" w:hAnsi="Arial" w:cs="Arial"/>
          <w:kern w:val="1"/>
          <w:sz w:val="24"/>
          <w:szCs w:val="24"/>
          <w:lang w:eastAsia="zh-CN"/>
        </w:rPr>
        <w:t>ej</w:t>
      </w:r>
      <w:r w:rsidR="0048219D" w:rsidRPr="007B083A">
        <w:rPr>
          <w:rFonts w:ascii="Arial" w:eastAsia="Times New Roman" w:hAnsi="Arial" w:cs="Arial"/>
          <w:kern w:val="1"/>
          <w:sz w:val="24"/>
          <w:szCs w:val="24"/>
          <w:lang w:eastAsia="zh-CN"/>
        </w:rPr>
        <w:t xml:space="preserve"> </w:t>
      </w:r>
      <w:r w:rsidR="006E38D5" w:rsidRPr="007B083A">
        <w:rPr>
          <w:rFonts w:ascii="Arial" w:eastAsia="Times New Roman" w:hAnsi="Arial" w:cs="Arial"/>
          <w:kern w:val="1"/>
          <w:sz w:val="24"/>
          <w:szCs w:val="24"/>
          <w:lang w:eastAsia="zh-CN"/>
        </w:rPr>
        <w:t>opatrzone</w:t>
      </w:r>
      <w:r w:rsidR="0048219D" w:rsidRPr="007B083A">
        <w:rPr>
          <w:rFonts w:ascii="Arial" w:eastAsia="Times New Roman" w:hAnsi="Arial" w:cs="Arial"/>
          <w:kern w:val="1"/>
          <w:sz w:val="24"/>
          <w:szCs w:val="24"/>
          <w:lang w:eastAsia="zh-CN"/>
        </w:rPr>
        <w:t xml:space="preserve"> kwalifi</w:t>
      </w:r>
      <w:r w:rsidR="006E38D5" w:rsidRPr="007B083A">
        <w:rPr>
          <w:rFonts w:ascii="Arial" w:eastAsia="Times New Roman" w:hAnsi="Arial" w:cs="Arial"/>
          <w:kern w:val="1"/>
          <w:sz w:val="24"/>
          <w:szCs w:val="24"/>
          <w:lang w:eastAsia="zh-CN"/>
        </w:rPr>
        <w:t>kowanym podpisem elektronicznym.</w:t>
      </w:r>
      <w:r w:rsidR="0048219D" w:rsidRPr="007B083A">
        <w:rPr>
          <w:rFonts w:ascii="Arial" w:eastAsia="Times New Roman" w:hAnsi="Arial" w:cs="Arial"/>
          <w:kern w:val="1"/>
          <w:sz w:val="24"/>
          <w:szCs w:val="24"/>
          <w:lang w:eastAsia="zh-CN"/>
        </w:rPr>
        <w:t>.</w:t>
      </w:r>
    </w:p>
    <w:p w14:paraId="569FD73F" w14:textId="77777777" w:rsidR="0048219D" w:rsidRPr="007B083A" w:rsidRDefault="005E727B" w:rsidP="0044138C">
      <w:pPr>
        <w:autoSpaceDE w:val="0"/>
        <w:autoSpaceDN w:val="0"/>
        <w:adjustRightInd w:val="0"/>
        <w:spacing w:after="0"/>
        <w:jc w:val="both"/>
        <w:rPr>
          <w:rFonts w:ascii="Arial" w:eastAsia="TimesNewRoman" w:hAnsi="Arial" w:cs="Arial"/>
          <w:sz w:val="24"/>
          <w:szCs w:val="24"/>
        </w:rPr>
      </w:pPr>
      <w:r w:rsidRPr="007B083A">
        <w:rPr>
          <w:rFonts w:ascii="Arial" w:eastAsia="Times New Roman" w:hAnsi="Arial" w:cs="Arial"/>
          <w:b/>
          <w:sz w:val="24"/>
          <w:szCs w:val="24"/>
          <w:lang w:eastAsia="pl-PL"/>
        </w:rPr>
        <w:t>29</w:t>
      </w:r>
      <w:r w:rsidR="0048219D" w:rsidRPr="007B083A">
        <w:rPr>
          <w:rFonts w:ascii="Arial" w:eastAsia="Times New Roman" w:hAnsi="Arial" w:cs="Arial"/>
          <w:b/>
          <w:sz w:val="24"/>
          <w:szCs w:val="24"/>
          <w:lang w:eastAsia="pl-PL"/>
        </w:rPr>
        <w:t>.</w:t>
      </w:r>
      <w:r w:rsidR="006E38D5" w:rsidRPr="007B083A">
        <w:rPr>
          <w:rFonts w:ascii="Arial" w:eastAsia="Times New Roman" w:hAnsi="Arial" w:cs="Arial"/>
          <w:b/>
          <w:sz w:val="24"/>
          <w:szCs w:val="24"/>
          <w:lang w:eastAsia="pl-PL"/>
        </w:rPr>
        <w:t>3</w:t>
      </w:r>
      <w:r w:rsidR="0048219D" w:rsidRPr="007B083A">
        <w:rPr>
          <w:rFonts w:ascii="Arial" w:eastAsia="Times New Roman" w:hAnsi="Arial" w:cs="Arial"/>
          <w:b/>
          <w:sz w:val="24"/>
          <w:szCs w:val="24"/>
          <w:lang w:eastAsia="pl-PL"/>
        </w:rPr>
        <w:t>.</w:t>
      </w:r>
      <w:r w:rsidR="0048219D" w:rsidRPr="007B083A">
        <w:rPr>
          <w:rFonts w:ascii="Arial" w:eastAsia="Times New Roman" w:hAnsi="Arial" w:cs="Arial"/>
          <w:sz w:val="24"/>
          <w:szCs w:val="24"/>
          <w:lang w:eastAsia="pl-PL"/>
        </w:rPr>
        <w:t> </w:t>
      </w:r>
      <w:r w:rsidR="0048219D" w:rsidRPr="007B083A">
        <w:rPr>
          <w:rFonts w:ascii="Arial" w:eastAsia="TimesNewRoman" w:hAnsi="Arial" w:cs="Arial"/>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14:paraId="416BA085" w14:textId="77777777" w:rsidR="002B5E12" w:rsidRPr="007B083A" w:rsidRDefault="005E727B" w:rsidP="002B5E12">
      <w:pPr>
        <w:widowControl w:val="0"/>
        <w:suppressAutoHyphens/>
        <w:overflowPunct w:val="0"/>
        <w:autoSpaceDE w:val="0"/>
        <w:spacing w:after="0"/>
        <w:jc w:val="both"/>
        <w:textAlignment w:val="baseline"/>
        <w:rPr>
          <w:rFonts w:ascii="Arial" w:eastAsia="TimesNewRoman" w:hAnsi="Arial" w:cs="Arial"/>
          <w:b/>
          <w:sz w:val="24"/>
          <w:szCs w:val="24"/>
        </w:rPr>
      </w:pPr>
      <w:r w:rsidRPr="007B083A">
        <w:rPr>
          <w:rFonts w:ascii="Arial" w:eastAsia="TimesNewRoman" w:hAnsi="Arial" w:cs="Arial"/>
          <w:b/>
          <w:sz w:val="24"/>
          <w:szCs w:val="24"/>
        </w:rPr>
        <w:t>29</w:t>
      </w:r>
      <w:r w:rsidR="0048219D" w:rsidRPr="007B083A">
        <w:rPr>
          <w:rFonts w:ascii="Arial" w:eastAsia="TimesNewRoman" w:hAnsi="Arial" w:cs="Arial"/>
          <w:b/>
          <w:sz w:val="24"/>
          <w:szCs w:val="24"/>
        </w:rPr>
        <w:t>.</w:t>
      </w:r>
      <w:r w:rsidR="006E38D5" w:rsidRPr="007B083A">
        <w:rPr>
          <w:rFonts w:ascii="Arial" w:eastAsia="TimesNewRoman" w:hAnsi="Arial" w:cs="Arial"/>
          <w:b/>
          <w:sz w:val="24"/>
          <w:szCs w:val="24"/>
        </w:rPr>
        <w:t>5</w:t>
      </w:r>
      <w:r w:rsidR="0048219D" w:rsidRPr="007B083A">
        <w:rPr>
          <w:rFonts w:ascii="Arial" w:eastAsia="TimesNewRoman" w:hAnsi="Arial" w:cs="Arial"/>
          <w:b/>
          <w:sz w:val="24"/>
          <w:szCs w:val="24"/>
        </w:rPr>
        <w:t>.</w:t>
      </w:r>
      <w:r w:rsidR="0048219D" w:rsidRPr="007B083A">
        <w:rPr>
          <w:rFonts w:ascii="Arial" w:eastAsia="TimesNewRoman" w:hAnsi="Arial" w:cs="Arial"/>
          <w:sz w:val="24"/>
          <w:szCs w:val="24"/>
        </w:rPr>
        <w:t xml:space="preserve">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r w:rsidR="002B5E12" w:rsidRPr="007B083A">
        <w:rPr>
          <w:rFonts w:ascii="Arial" w:eastAsia="TimesNewRoman" w:hAnsi="Arial" w:cs="Arial"/>
          <w:b/>
          <w:sz w:val="24"/>
          <w:szCs w:val="24"/>
        </w:rPr>
        <w:t xml:space="preserve"> </w:t>
      </w:r>
    </w:p>
    <w:p w14:paraId="6755017B" w14:textId="58F9D2BA" w:rsidR="002B5E12" w:rsidRPr="007B083A" w:rsidRDefault="002B5E12" w:rsidP="002B5E12">
      <w:pPr>
        <w:widowControl w:val="0"/>
        <w:suppressAutoHyphens/>
        <w:overflowPunct w:val="0"/>
        <w:autoSpaceDE w:val="0"/>
        <w:spacing w:after="0"/>
        <w:jc w:val="both"/>
        <w:textAlignment w:val="baseline"/>
        <w:rPr>
          <w:rFonts w:ascii="Arial" w:eastAsia="TimesNewRoman" w:hAnsi="Arial" w:cs="Arial"/>
          <w:sz w:val="24"/>
          <w:szCs w:val="24"/>
        </w:rPr>
      </w:pPr>
      <w:r w:rsidRPr="007B083A">
        <w:rPr>
          <w:rFonts w:ascii="Arial" w:eastAsia="TimesNewRoman" w:hAnsi="Arial" w:cs="Arial"/>
          <w:b/>
          <w:sz w:val="24"/>
          <w:szCs w:val="24"/>
        </w:rPr>
        <w:t xml:space="preserve">29.6. </w:t>
      </w:r>
      <w:r w:rsidRPr="007B083A">
        <w:rPr>
          <w:rFonts w:ascii="Arial" w:eastAsia="TimesNewRoman" w:hAnsi="Arial" w:cs="Arial"/>
          <w:sz w:val="24"/>
          <w:szCs w:val="24"/>
        </w:rPr>
        <w:t>Wykonawca nie jest zobowiązany do złożenia podmiotowych środków dowodowych, które Zamawiający posiada, jeżeli wykonawca wskaże te środki oraz potwierdzi ich prawidłowość i aktualność.</w:t>
      </w:r>
    </w:p>
    <w:p w14:paraId="329D3E08" w14:textId="77777777" w:rsidR="005A68D0" w:rsidRPr="007B083A"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7B083A">
        <w:rPr>
          <w:rFonts w:ascii="Arial" w:eastAsia="Times New Roman" w:hAnsi="Arial" w:cs="Arial"/>
          <w:b/>
          <w:kern w:val="1"/>
          <w:sz w:val="24"/>
          <w:szCs w:val="24"/>
          <w:u w:val="single"/>
          <w:lang w:eastAsia="zh-CN"/>
        </w:rPr>
        <w:t>29</w:t>
      </w:r>
      <w:r w:rsidR="005A68D0" w:rsidRPr="007B083A">
        <w:rPr>
          <w:rFonts w:ascii="Arial" w:eastAsia="Times New Roman" w:hAnsi="Arial" w:cs="Arial"/>
          <w:b/>
          <w:kern w:val="1"/>
          <w:sz w:val="24"/>
          <w:szCs w:val="24"/>
          <w:u w:val="single"/>
          <w:lang w:eastAsia="zh-CN"/>
        </w:rPr>
        <w:t>.</w:t>
      </w:r>
      <w:r w:rsidRPr="007B083A">
        <w:rPr>
          <w:rFonts w:ascii="Arial" w:eastAsia="Times New Roman" w:hAnsi="Arial" w:cs="Arial"/>
          <w:b/>
          <w:kern w:val="1"/>
          <w:sz w:val="24"/>
          <w:szCs w:val="24"/>
          <w:u w:val="single"/>
          <w:lang w:eastAsia="zh-CN"/>
        </w:rPr>
        <w:t>7</w:t>
      </w:r>
      <w:r w:rsidR="005A68D0" w:rsidRPr="007B083A">
        <w:rPr>
          <w:rFonts w:ascii="Arial" w:eastAsia="Times New Roman" w:hAnsi="Arial" w:cs="Arial"/>
          <w:b/>
          <w:kern w:val="1"/>
          <w:sz w:val="24"/>
          <w:szCs w:val="24"/>
          <w:u w:val="single"/>
          <w:lang w:eastAsia="zh-CN"/>
        </w:rPr>
        <w:t>. WYKAZ</w:t>
      </w:r>
      <w:r w:rsidR="00E20A1A" w:rsidRPr="007B083A">
        <w:rPr>
          <w:rFonts w:ascii="Arial" w:eastAsia="Times New Roman" w:hAnsi="Arial" w:cs="Arial"/>
          <w:b/>
          <w:kern w:val="1"/>
          <w:sz w:val="24"/>
          <w:szCs w:val="24"/>
          <w:u w:val="single"/>
          <w:lang w:eastAsia="zh-CN"/>
        </w:rPr>
        <w:t xml:space="preserve">  </w:t>
      </w:r>
      <w:r w:rsidR="005A68D0" w:rsidRPr="007B083A">
        <w:rPr>
          <w:rFonts w:ascii="Arial" w:eastAsia="Times New Roman" w:hAnsi="Arial" w:cs="Arial"/>
          <w:b/>
          <w:kern w:val="1"/>
          <w:sz w:val="24"/>
          <w:szCs w:val="24"/>
          <w:u w:val="single"/>
          <w:lang w:eastAsia="zh-CN"/>
        </w:rPr>
        <w:t>OŚWIADCZEŃ I DOKUMENTÓW, KTÓRE WYKONAWCA SKŁADA WRAZ Z OFERTĄ</w:t>
      </w:r>
    </w:p>
    <w:p w14:paraId="55618F4C" w14:textId="77777777" w:rsidR="005B3A7E" w:rsidRPr="007B083A" w:rsidRDefault="005B3A7E" w:rsidP="001F6E74">
      <w:pPr>
        <w:pStyle w:val="Default"/>
        <w:spacing w:line="276" w:lineRule="auto"/>
        <w:jc w:val="both"/>
        <w:rPr>
          <w:rFonts w:ascii="Arial" w:hAnsi="Arial" w:cs="Arial"/>
          <w:color w:val="auto"/>
          <w:lang w:eastAsia="pl-PL"/>
        </w:rPr>
      </w:pPr>
      <w:r w:rsidRPr="007B083A">
        <w:rPr>
          <w:rFonts w:ascii="Arial" w:hAnsi="Arial" w:cs="Arial"/>
          <w:color w:val="auto"/>
        </w:rPr>
        <w:t xml:space="preserve">1) </w:t>
      </w:r>
      <w:r w:rsidRPr="007B083A">
        <w:rPr>
          <w:rFonts w:ascii="Arial" w:hAnsi="Arial" w:cs="Arial"/>
          <w:color w:val="auto"/>
          <w:lang w:eastAsia="pl-PL"/>
        </w:rPr>
        <w:t xml:space="preserve">Wykonawca wraz z ofertą zobowiązany jest złożyć, w celu wstępnego potwierdzenia, że nie podlega wykluczeniu oraz spełnia warunki udziału w postępowaniu: </w:t>
      </w:r>
    </w:p>
    <w:p w14:paraId="1AC34103" w14:textId="77777777" w:rsidR="00F96A8A" w:rsidRPr="007B083A" w:rsidRDefault="005B3A7E" w:rsidP="001F6E74">
      <w:pPr>
        <w:pStyle w:val="Default"/>
        <w:spacing w:line="276" w:lineRule="auto"/>
        <w:jc w:val="both"/>
        <w:rPr>
          <w:rFonts w:ascii="Arial" w:hAnsi="Arial" w:cs="Arial"/>
          <w:color w:val="auto"/>
          <w:lang w:eastAsia="pl-PL"/>
        </w:rPr>
      </w:pPr>
      <w:r w:rsidRPr="007B083A">
        <w:rPr>
          <w:rFonts w:ascii="Arial" w:hAnsi="Arial" w:cs="Arial"/>
          <w:color w:val="auto"/>
          <w:kern w:val="1"/>
        </w:rPr>
        <w:t xml:space="preserve">a)  </w:t>
      </w:r>
      <w:r w:rsidRPr="007B083A">
        <w:rPr>
          <w:rFonts w:ascii="Arial" w:hAnsi="Arial" w:cs="Arial"/>
          <w:color w:val="auto"/>
          <w:lang w:eastAsia="pl-PL"/>
        </w:rPr>
        <w:t xml:space="preserve">aktualne na dzień składania ofert oświadczenie dotyczące braku podstaw do wykluczenia z postępowania oraz spełniania warunków udziału w postępowaniu w </w:t>
      </w:r>
      <w:r w:rsidRPr="007B083A">
        <w:rPr>
          <w:rFonts w:ascii="Arial" w:hAnsi="Arial" w:cs="Arial"/>
          <w:color w:val="auto"/>
          <w:lang w:eastAsia="pl-PL"/>
        </w:rPr>
        <w:lastRenderedPageBreak/>
        <w:t xml:space="preserve">formie Jednolitego Europejskiego Dokumentu Zamówienia (JEDZ/ESPD) – </w:t>
      </w:r>
      <w:r w:rsidRPr="007B083A">
        <w:rPr>
          <w:rFonts w:ascii="Arial" w:hAnsi="Arial" w:cs="Arial"/>
          <w:b/>
          <w:bCs/>
          <w:color w:val="auto"/>
          <w:lang w:eastAsia="pl-PL"/>
        </w:rPr>
        <w:t xml:space="preserve">Załącznik nr 2 do SWZ.  </w:t>
      </w:r>
      <w:r w:rsidR="009A328E" w:rsidRPr="007B083A">
        <w:rPr>
          <w:rFonts w:ascii="Arial" w:hAnsi="Arial" w:cs="Arial"/>
          <w:color w:val="auto"/>
        </w:rPr>
        <w:t xml:space="preserve">Pod adresem </w:t>
      </w:r>
      <w:hyperlink r:id="rId25" w:history="1">
        <w:r w:rsidR="009A328E" w:rsidRPr="007B083A">
          <w:rPr>
            <w:rStyle w:val="Hipercze"/>
            <w:rFonts w:ascii="Arial" w:hAnsi="Arial" w:cs="Arial"/>
            <w:color w:val="auto"/>
          </w:rPr>
          <w:t>https://espd.uzp.gov.pl</w:t>
        </w:r>
      </w:hyperlink>
      <w:r w:rsidR="009A328E" w:rsidRPr="007B083A">
        <w:rPr>
          <w:rFonts w:ascii="Arial" w:hAnsi="Arial" w:cs="Arial"/>
          <w:color w:val="auto"/>
        </w:rPr>
        <w:t xml:space="preserve">. udostępnione zostało narzędzie umożliwiające wykonawcom utworzenie, wypełnienie i ponowne wykorzystanie standardowego formularza Jednolitego Europejskiego Dokumentu Zamówienia </w:t>
      </w:r>
      <w:r w:rsidR="00F96A8A" w:rsidRPr="007B083A">
        <w:rPr>
          <w:rFonts w:ascii="Arial" w:hAnsi="Arial" w:cs="Arial"/>
          <w:color w:val="auto"/>
        </w:rPr>
        <w:br/>
      </w:r>
      <w:r w:rsidR="009A328E" w:rsidRPr="007B083A">
        <w:rPr>
          <w:rFonts w:ascii="Arial" w:hAnsi="Arial" w:cs="Arial"/>
          <w:color w:val="auto"/>
        </w:rPr>
        <w:t xml:space="preserve">w wersji elektronicznej (eESPD) w formacie .pdf, .xml. </w:t>
      </w:r>
      <w:r w:rsidR="00F96A8A" w:rsidRPr="007B083A">
        <w:rPr>
          <w:rFonts w:ascii="Arial" w:hAnsi="Arial" w:cs="Arial"/>
          <w:color w:val="auto"/>
          <w:lang w:eastAsia="pl-PL"/>
        </w:rPr>
        <w:t xml:space="preserve">Więcej informacji można uzyskać pod adresem: </w:t>
      </w:r>
    </w:p>
    <w:p w14:paraId="4FA1C0DE" w14:textId="77777777" w:rsidR="00F96A8A" w:rsidRPr="007B083A" w:rsidRDefault="004733A6" w:rsidP="001F6E74">
      <w:pPr>
        <w:pStyle w:val="Default"/>
        <w:spacing w:line="276" w:lineRule="auto"/>
        <w:jc w:val="both"/>
        <w:rPr>
          <w:rFonts w:ascii="Arial" w:eastAsia="Calibri" w:hAnsi="Arial" w:cs="Arial"/>
          <w:b/>
          <w:bCs/>
          <w:color w:val="auto"/>
          <w:lang w:eastAsia="pl-PL"/>
        </w:rPr>
      </w:pPr>
      <w:hyperlink r:id="rId26" w:history="1">
        <w:r w:rsidR="00F96A8A" w:rsidRPr="007B083A">
          <w:rPr>
            <w:rStyle w:val="Hipercze"/>
            <w:rFonts w:ascii="Arial" w:eastAsia="Calibri" w:hAnsi="Arial" w:cs="Arial"/>
            <w:b/>
            <w:bCs/>
            <w:color w:val="auto"/>
            <w:lang w:eastAsia="pl-PL"/>
          </w:rPr>
          <w:t>https://www.uzp.gov.pl/baza-wiedzy/prawo-zamowien-publicznych-regulacje/prawo-krajowe/jednolity-europejski-dokument-zamowienia/elektroniczne-narzedzie-do-wypelniania-jedzespd</w:t>
        </w:r>
      </w:hyperlink>
    </w:p>
    <w:p w14:paraId="0B70E802" w14:textId="77777777" w:rsidR="005B3A7E" w:rsidRPr="007B083A" w:rsidRDefault="00F96A8A" w:rsidP="001F6E74">
      <w:pPr>
        <w:pStyle w:val="Default"/>
        <w:spacing w:line="276" w:lineRule="auto"/>
        <w:jc w:val="both"/>
        <w:rPr>
          <w:rFonts w:ascii="Arial" w:hAnsi="Arial" w:cs="Arial"/>
          <w:color w:val="auto"/>
        </w:rPr>
      </w:pPr>
      <w:r w:rsidRPr="007B083A">
        <w:rPr>
          <w:rFonts w:ascii="Arial" w:hAnsi="Arial" w:cs="Arial"/>
          <w:color w:val="auto"/>
        </w:rPr>
        <w:t xml:space="preserve">b) </w:t>
      </w:r>
      <w:r w:rsidR="00106F04" w:rsidRPr="007B083A">
        <w:rPr>
          <w:rFonts w:ascii="Arial" w:hAnsi="Arial" w:cs="Arial"/>
          <w:color w:val="auto"/>
        </w:rPr>
        <w:t xml:space="preserve"> Instrukcja wypełnienia jednolitego dokumentu  JEDZ</w:t>
      </w:r>
      <w:r w:rsidR="009A328E" w:rsidRPr="007B083A">
        <w:rPr>
          <w:rFonts w:ascii="Arial" w:hAnsi="Arial" w:cs="Arial"/>
          <w:color w:val="auto"/>
        </w:rPr>
        <w:t xml:space="preserve">  dostępna jest pod adresem internetowym </w:t>
      </w:r>
    </w:p>
    <w:p w14:paraId="058142A9" w14:textId="77777777" w:rsidR="009A328E" w:rsidRPr="007B083A" w:rsidRDefault="004733A6" w:rsidP="001F6E74">
      <w:pPr>
        <w:pStyle w:val="Default"/>
        <w:spacing w:line="276" w:lineRule="auto"/>
        <w:jc w:val="both"/>
        <w:rPr>
          <w:rFonts w:ascii="Arial" w:hAnsi="Arial" w:cs="Arial"/>
          <w:color w:val="auto"/>
        </w:rPr>
      </w:pPr>
      <w:hyperlink r:id="rId27" w:history="1">
        <w:r w:rsidR="009A328E" w:rsidRPr="007B083A">
          <w:rPr>
            <w:rStyle w:val="Hipercze"/>
            <w:rFonts w:ascii="Arial" w:hAnsi="Arial" w:cs="Arial"/>
            <w:color w:val="auto"/>
          </w:rPr>
          <w:t>https://www.uzp.gov.pl/__data/assets/pdf_file/0026/45557/Jednolity-Europejski-Dokument-Zamowienia-instrukcja-2021.01.20.pdf</w:t>
        </w:r>
      </w:hyperlink>
    </w:p>
    <w:p w14:paraId="4AE70E22" w14:textId="77777777" w:rsidR="001F6E74" w:rsidRPr="007B083A" w:rsidRDefault="00F96A8A" w:rsidP="001F6E74">
      <w:pPr>
        <w:pStyle w:val="Default"/>
        <w:spacing w:line="276" w:lineRule="auto"/>
        <w:jc w:val="both"/>
        <w:rPr>
          <w:rFonts w:ascii="Arial" w:eastAsia="Calibri" w:hAnsi="Arial" w:cs="Arial"/>
          <w:color w:val="auto"/>
          <w:lang w:eastAsia="pl-PL"/>
        </w:rPr>
      </w:pPr>
      <w:r w:rsidRPr="007B083A">
        <w:rPr>
          <w:rFonts w:ascii="Arial" w:hAnsi="Arial" w:cs="Arial"/>
          <w:color w:val="auto"/>
        </w:rPr>
        <w:t xml:space="preserve">c) </w:t>
      </w:r>
      <w:r w:rsidRPr="007B083A">
        <w:rPr>
          <w:rFonts w:ascii="Arial" w:hAnsi="Arial" w:cs="Arial"/>
          <w:color w:val="auto"/>
          <w:lang w:eastAsia="pl-PL"/>
        </w:rPr>
        <w:t xml:space="preserve">Wymagane jest wypełnienie następujących części JEDZ – I, II, III, IV, VI. </w:t>
      </w:r>
    </w:p>
    <w:p w14:paraId="1D1605CC" w14:textId="77777777" w:rsidR="001F6E74" w:rsidRPr="007B083A" w:rsidRDefault="001F6E74" w:rsidP="001F6E74">
      <w:pPr>
        <w:pStyle w:val="Default"/>
        <w:spacing w:line="276" w:lineRule="auto"/>
        <w:jc w:val="both"/>
        <w:rPr>
          <w:rFonts w:ascii="Arial" w:eastAsia="Calibri" w:hAnsi="Arial" w:cs="Arial"/>
          <w:color w:val="auto"/>
          <w:lang w:eastAsia="pl-PL"/>
        </w:rPr>
      </w:pPr>
      <w:r w:rsidRPr="007B083A">
        <w:rPr>
          <w:rFonts w:ascii="Arial" w:hAnsi="Arial" w:cs="Arial"/>
          <w:bCs/>
          <w:color w:val="auto"/>
          <w:lang w:eastAsia="pl-PL"/>
        </w:rPr>
        <w:t>Wykonawca w części IV JEDZ wypełnia jedynie sekcję α - ogólne oświadczenie o spełnianiu warunków udziału w postępowaniu</w:t>
      </w:r>
      <w:r w:rsidRPr="007B083A">
        <w:rPr>
          <w:rFonts w:ascii="Arial" w:hAnsi="Arial" w:cs="Arial"/>
          <w:color w:val="auto"/>
          <w:lang w:eastAsia="pl-PL"/>
        </w:rPr>
        <w:t xml:space="preserve">,. Wykonawca nie musi wypełniać żadnej z pozostałych sekcji części IV JEDZ dotyczącej kryteriów kwalifikacji. </w:t>
      </w:r>
    </w:p>
    <w:p w14:paraId="70E9159C" w14:textId="6A7F8224" w:rsidR="001F6E74" w:rsidRPr="007B083A" w:rsidRDefault="001F6E74" w:rsidP="001F6E74">
      <w:pPr>
        <w:autoSpaceDE w:val="0"/>
        <w:autoSpaceDN w:val="0"/>
        <w:adjustRightInd w:val="0"/>
        <w:spacing w:after="0"/>
        <w:jc w:val="both"/>
        <w:rPr>
          <w:rFonts w:ascii="Arial" w:hAnsi="Arial" w:cs="Arial"/>
          <w:sz w:val="24"/>
          <w:szCs w:val="24"/>
          <w:lang w:eastAsia="pl-PL"/>
        </w:rPr>
      </w:pPr>
      <w:r w:rsidRPr="007B083A">
        <w:rPr>
          <w:rFonts w:ascii="Arial" w:hAnsi="Arial" w:cs="Arial"/>
          <w:sz w:val="24"/>
          <w:szCs w:val="24"/>
          <w:lang w:eastAsia="pl-PL"/>
        </w:rPr>
        <w:t xml:space="preserve">Właściwej weryfikacji braku podstaw do wykluczenia i spełniania warunków udziału w postępowaniu, Zamawiający dokona w oparciu o stosowne dokumenty,  składane na wezwaie </w:t>
      </w:r>
      <w:r w:rsidR="00CC6383" w:rsidRPr="007B083A">
        <w:rPr>
          <w:rFonts w:ascii="Arial" w:hAnsi="Arial" w:cs="Arial"/>
          <w:sz w:val="24"/>
          <w:szCs w:val="24"/>
          <w:lang w:eastAsia="pl-PL"/>
        </w:rPr>
        <w:t>Zamawiającego</w:t>
      </w:r>
      <w:r w:rsidRPr="007B083A">
        <w:rPr>
          <w:rFonts w:ascii="Arial" w:hAnsi="Arial" w:cs="Arial"/>
          <w:sz w:val="24"/>
          <w:szCs w:val="24"/>
          <w:lang w:eastAsia="pl-PL"/>
        </w:rPr>
        <w:t xml:space="preserve">  przez Wykonawcę, którego oferta zostanie oceniona najwyżej oceniona,</w:t>
      </w:r>
    </w:p>
    <w:p w14:paraId="38EEEBD9" w14:textId="77777777" w:rsidR="009A328E" w:rsidRPr="007B083A" w:rsidRDefault="001F6E74" w:rsidP="00F96A8A">
      <w:pPr>
        <w:autoSpaceDN w:val="0"/>
        <w:adjustRightInd w:val="0"/>
        <w:spacing w:after="0"/>
        <w:jc w:val="both"/>
        <w:rPr>
          <w:rFonts w:ascii="Arial" w:hAnsi="Arial" w:cs="Arial"/>
          <w:sz w:val="24"/>
          <w:szCs w:val="24"/>
        </w:rPr>
      </w:pPr>
      <w:r w:rsidRPr="007B083A">
        <w:rPr>
          <w:rFonts w:ascii="Arial" w:hAnsi="Arial" w:cs="Arial"/>
          <w:sz w:val="24"/>
          <w:szCs w:val="24"/>
        </w:rPr>
        <w:t xml:space="preserve">d) </w:t>
      </w:r>
      <w:r w:rsidR="009A328E" w:rsidRPr="007B083A">
        <w:rPr>
          <w:rFonts w:ascii="Arial" w:hAnsi="Arial" w:cs="Arial"/>
          <w:sz w:val="24"/>
          <w:szCs w:val="24"/>
        </w:rPr>
        <w:t>Wykonawca ma obowiązek złożenia JEDZ w postaci elektronicznej opatrzonej kwalifi</w:t>
      </w:r>
      <w:r w:rsidRPr="007B083A">
        <w:rPr>
          <w:rFonts w:ascii="Arial" w:hAnsi="Arial" w:cs="Arial"/>
          <w:sz w:val="24"/>
          <w:szCs w:val="24"/>
        </w:rPr>
        <w:t>kowanym podpisem elektronicznym,</w:t>
      </w:r>
    </w:p>
    <w:p w14:paraId="40DAA625" w14:textId="77777777" w:rsidR="009A328E" w:rsidRPr="007B083A" w:rsidRDefault="001F6E74" w:rsidP="009A328E">
      <w:pPr>
        <w:spacing w:after="0"/>
        <w:jc w:val="both"/>
        <w:rPr>
          <w:rFonts w:ascii="Arial" w:hAnsi="Arial" w:cs="Arial"/>
          <w:sz w:val="24"/>
          <w:szCs w:val="24"/>
        </w:rPr>
      </w:pPr>
      <w:r w:rsidRPr="007B083A">
        <w:rPr>
          <w:rFonts w:ascii="Arial" w:hAnsi="Arial" w:cs="Arial"/>
          <w:sz w:val="24"/>
          <w:szCs w:val="24"/>
        </w:rPr>
        <w:t xml:space="preserve">e) </w:t>
      </w:r>
      <w:r w:rsidR="00681AC1" w:rsidRPr="007B083A">
        <w:rPr>
          <w:rFonts w:ascii="Arial" w:hAnsi="Arial" w:cs="Arial"/>
          <w:sz w:val="24"/>
          <w:szCs w:val="24"/>
        </w:rPr>
        <w:t>j</w:t>
      </w:r>
      <w:r w:rsidR="009A328E" w:rsidRPr="007B083A">
        <w:rPr>
          <w:rFonts w:ascii="Arial" w:hAnsi="Arial" w:cs="Arial"/>
          <w:sz w:val="24"/>
          <w:szCs w:val="24"/>
        </w:rPr>
        <w:t xml:space="preserve">eżeli Wykonawca powołuje się na zasoby innych podmiotów, w celu wykazania braku istnienia wobec nich podstaw wykluczenia oraz spełnienia, w zakresie w jakim powołuje się na ich zasoby, warunków udziału w postępowaniu, w myśl art. 125 ust. 5 ustawy Pzp, ma obowiązek przedstawić dla każdego z podmiotów, których to dotyczy – </w:t>
      </w:r>
      <w:r w:rsidRPr="007B083A">
        <w:rPr>
          <w:rFonts w:ascii="Arial" w:hAnsi="Arial" w:cs="Arial"/>
          <w:sz w:val="24"/>
          <w:szCs w:val="24"/>
        </w:rPr>
        <w:t>odrębny jednolity dokument JEDZ,</w:t>
      </w:r>
    </w:p>
    <w:p w14:paraId="1F24A9C4" w14:textId="77777777" w:rsidR="009A328E" w:rsidRPr="007B083A" w:rsidRDefault="001F6E74" w:rsidP="009A328E">
      <w:pPr>
        <w:spacing w:after="0"/>
        <w:jc w:val="both"/>
        <w:rPr>
          <w:rFonts w:ascii="Arial" w:hAnsi="Arial" w:cs="Arial"/>
          <w:sz w:val="24"/>
          <w:szCs w:val="24"/>
        </w:rPr>
      </w:pPr>
      <w:r w:rsidRPr="007B083A">
        <w:rPr>
          <w:rFonts w:ascii="Arial" w:hAnsi="Arial" w:cs="Arial"/>
          <w:sz w:val="24"/>
          <w:szCs w:val="24"/>
        </w:rPr>
        <w:t>f) w</w:t>
      </w:r>
      <w:r w:rsidR="009A328E" w:rsidRPr="007B083A">
        <w:rPr>
          <w:rFonts w:ascii="Arial" w:hAnsi="Arial" w:cs="Arial"/>
          <w:sz w:val="24"/>
          <w:szCs w:val="24"/>
        </w:rPr>
        <w:t xml:space="preserve"> przypadku wykonawców wspólnie ubiegających się o zamówienie -</w:t>
      </w:r>
      <w:r w:rsidR="009A328E" w:rsidRPr="007B083A">
        <w:rPr>
          <w:rFonts w:ascii="Arial" w:hAnsi="Arial" w:cs="Arial"/>
          <w:sz w:val="24"/>
          <w:szCs w:val="24"/>
        </w:rPr>
        <w:br/>
        <w:t>JEDZ składa każdy z tych Wykonawców (dotyczy również wspólników</w:t>
      </w:r>
      <w:r w:rsidR="009A328E" w:rsidRPr="007B083A">
        <w:rPr>
          <w:rFonts w:ascii="Arial" w:hAnsi="Arial" w:cs="Arial"/>
          <w:sz w:val="24"/>
          <w:szCs w:val="24"/>
        </w:rPr>
        <w:br/>
      </w:r>
      <w:r w:rsidR="00681AC1" w:rsidRPr="007B083A">
        <w:rPr>
          <w:rFonts w:ascii="Arial" w:hAnsi="Arial" w:cs="Arial"/>
          <w:sz w:val="24"/>
          <w:szCs w:val="24"/>
        </w:rPr>
        <w:t>spółki cywilnej),</w:t>
      </w:r>
    </w:p>
    <w:p w14:paraId="5C919340" w14:textId="77777777" w:rsidR="00681AC1" w:rsidRPr="007B083A" w:rsidRDefault="00681AC1" w:rsidP="00681AC1">
      <w:pPr>
        <w:spacing w:after="0"/>
        <w:jc w:val="both"/>
        <w:rPr>
          <w:rFonts w:ascii="Arial" w:hAnsi="Arial" w:cs="Arial"/>
          <w:sz w:val="24"/>
          <w:szCs w:val="24"/>
          <w:lang w:eastAsia="pl-PL"/>
        </w:rPr>
      </w:pPr>
      <w:r w:rsidRPr="007B083A">
        <w:rPr>
          <w:rFonts w:ascii="Arial" w:hAnsi="Arial" w:cs="Arial"/>
          <w:sz w:val="24"/>
          <w:szCs w:val="24"/>
        </w:rPr>
        <w:t xml:space="preserve">g) </w:t>
      </w:r>
      <w:r w:rsidRPr="007B083A">
        <w:rPr>
          <w:rFonts w:ascii="Arial" w:hAnsi="Arial" w:cs="Arial"/>
          <w:sz w:val="24"/>
          <w:szCs w:val="24"/>
          <w:lang w:eastAsia="pl-PL"/>
        </w:rPr>
        <w:t xml:space="preserve">Zamawiający nie wymaga, aby Wykonawca, który zamierza powierzyć wykonanie części zamówienia podwykonawcom, w celu wykazania braku istnienia wobec nich podstaw wykluczenia z udziału w postępowaniu złożył JEDZ dotyczący podwykonawców </w:t>
      </w:r>
    </w:p>
    <w:p w14:paraId="57CAF04A" w14:textId="77777777" w:rsidR="005A68D0" w:rsidRPr="007B083A" w:rsidRDefault="0048219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2</w:t>
      </w:r>
      <w:r w:rsidR="005A68D0" w:rsidRPr="007B083A">
        <w:rPr>
          <w:rFonts w:ascii="Arial" w:eastAsia="Times New Roman" w:hAnsi="Arial" w:cs="Arial"/>
          <w:kern w:val="1"/>
          <w:sz w:val="24"/>
          <w:szCs w:val="24"/>
          <w:lang w:eastAsia="zh-CN"/>
        </w:rPr>
        <w:t>) inne</w:t>
      </w:r>
      <w:r w:rsidR="00681AC1" w:rsidRPr="007B083A">
        <w:rPr>
          <w:rFonts w:ascii="Arial" w:eastAsia="Times New Roman" w:hAnsi="Arial" w:cs="Arial"/>
          <w:kern w:val="1"/>
          <w:sz w:val="24"/>
          <w:szCs w:val="24"/>
          <w:lang w:eastAsia="zh-CN"/>
        </w:rPr>
        <w:t xml:space="preserve">  oświadczenia i dokumenty, które wykonawca składa wraz z ofertą</w:t>
      </w:r>
      <w:r w:rsidR="005A68D0" w:rsidRPr="007B083A">
        <w:rPr>
          <w:rFonts w:ascii="Arial" w:eastAsia="Times New Roman" w:hAnsi="Arial" w:cs="Arial"/>
          <w:kern w:val="1"/>
          <w:sz w:val="24"/>
          <w:szCs w:val="24"/>
          <w:lang w:eastAsia="zh-CN"/>
        </w:rPr>
        <w:t>:</w:t>
      </w:r>
    </w:p>
    <w:p w14:paraId="1F713242" w14:textId="77777777" w:rsidR="005A68D0" w:rsidRPr="007B083A" w:rsidRDefault="005A68D0" w:rsidP="000A1B78">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a)</w:t>
      </w:r>
      <w:r w:rsidRPr="007B083A">
        <w:rPr>
          <w:rFonts w:ascii="Arial" w:hAnsi="Arial" w:cs="Arial"/>
          <w:sz w:val="24"/>
          <w:szCs w:val="24"/>
          <w:lang w:eastAsia="zh-CN"/>
        </w:rPr>
        <w:t xml:space="preserve"> wypełniony i podpisany </w:t>
      </w:r>
      <w:r w:rsidRPr="007B083A">
        <w:rPr>
          <w:rFonts w:ascii="Arial" w:hAnsi="Arial" w:cs="Arial"/>
          <w:b/>
          <w:bCs/>
          <w:sz w:val="24"/>
          <w:szCs w:val="24"/>
          <w:lang w:eastAsia="zh-CN"/>
        </w:rPr>
        <w:t>Formularz ofertowy</w:t>
      </w:r>
      <w:r w:rsidRPr="007B083A">
        <w:rPr>
          <w:rFonts w:ascii="Arial" w:hAnsi="Arial" w:cs="Arial"/>
          <w:sz w:val="24"/>
          <w:szCs w:val="24"/>
          <w:lang w:eastAsia="zh-CN"/>
        </w:rPr>
        <w:t xml:space="preserve"> z wykorzystaniem wzoru – </w:t>
      </w:r>
      <w:r w:rsidRPr="007B083A">
        <w:rPr>
          <w:rFonts w:ascii="Arial" w:hAnsi="Arial" w:cs="Arial"/>
          <w:b/>
          <w:bCs/>
          <w:sz w:val="24"/>
          <w:szCs w:val="24"/>
          <w:lang w:eastAsia="zh-CN"/>
        </w:rPr>
        <w:t xml:space="preserve">załącznik nr </w:t>
      </w:r>
      <w:r w:rsidR="00FA426A" w:rsidRPr="007B083A">
        <w:rPr>
          <w:rFonts w:ascii="Arial" w:hAnsi="Arial" w:cs="Arial"/>
          <w:b/>
          <w:bCs/>
          <w:sz w:val="24"/>
          <w:szCs w:val="24"/>
          <w:lang w:eastAsia="zh-CN"/>
        </w:rPr>
        <w:t xml:space="preserve">1 </w:t>
      </w:r>
      <w:r w:rsidRPr="007B083A">
        <w:rPr>
          <w:rFonts w:ascii="Arial" w:hAnsi="Arial" w:cs="Arial"/>
          <w:sz w:val="24"/>
          <w:szCs w:val="24"/>
          <w:lang w:eastAsia="zh-CN"/>
        </w:rPr>
        <w:t>do SWZ.</w:t>
      </w:r>
      <w:r w:rsidRPr="007B083A">
        <w:rPr>
          <w:rFonts w:ascii="Arial" w:hAnsi="Arial" w:cs="Arial"/>
          <w:sz w:val="24"/>
          <w:szCs w:val="24"/>
          <w:lang w:eastAsia="pl-PL"/>
        </w:rPr>
        <w:t xml:space="preserve"> W przypadku składania oferty wspólnej </w:t>
      </w:r>
      <w:r w:rsidRPr="007B083A">
        <w:rPr>
          <w:rFonts w:ascii="Arial" w:hAnsi="Arial" w:cs="Arial"/>
          <w:sz w:val="24"/>
          <w:szCs w:val="24"/>
          <w:lang w:eastAsia="zh-CN"/>
        </w:rPr>
        <w:t>(konsorcja</w:t>
      </w:r>
      <w:r w:rsidRPr="007B083A">
        <w:rPr>
          <w:rFonts w:ascii="Arial" w:eastAsia="Times New Roman" w:hAnsi="Arial" w:cs="Arial"/>
          <w:kern w:val="1"/>
          <w:sz w:val="24"/>
          <w:szCs w:val="24"/>
          <w:lang w:eastAsia="zh-CN"/>
        </w:rPr>
        <w:t xml:space="preserve"> lub przez spółki cywilne</w:t>
      </w:r>
      <w:r w:rsidR="00DF52C4" w:rsidRPr="007B083A">
        <w:rPr>
          <w:rFonts w:ascii="Arial" w:eastAsia="Times New Roman" w:hAnsi="Arial" w:cs="Arial"/>
          <w:kern w:val="1"/>
          <w:sz w:val="24"/>
          <w:szCs w:val="24"/>
          <w:lang w:eastAsia="zh-CN"/>
        </w:rPr>
        <w:t>)</w:t>
      </w:r>
      <w:r w:rsidRPr="007B083A">
        <w:rPr>
          <w:rFonts w:ascii="Arial" w:eastAsia="Times New Roman" w:hAnsi="Arial" w:cs="Arial"/>
          <w:kern w:val="1"/>
          <w:sz w:val="24"/>
          <w:szCs w:val="24"/>
          <w:lang w:eastAsia="zh-CN"/>
        </w:rPr>
        <w:t xml:space="preserve"> </w:t>
      </w:r>
      <w:r w:rsidRPr="007B083A">
        <w:rPr>
          <w:rFonts w:ascii="Arial" w:hAnsi="Arial" w:cs="Arial"/>
          <w:sz w:val="24"/>
          <w:szCs w:val="24"/>
          <w:lang w:eastAsia="pl-PL"/>
        </w:rPr>
        <w:t>należy złożyć jeden dokument;</w:t>
      </w:r>
    </w:p>
    <w:p w14:paraId="54A1CC9E" w14:textId="77777777" w:rsidR="005A68D0" w:rsidRPr="007B083A" w:rsidRDefault="005A68D0" w:rsidP="00CF2E71">
      <w:pPr>
        <w:spacing w:after="0"/>
        <w:ind w:firstLine="567"/>
        <w:jc w:val="both"/>
        <w:rPr>
          <w:rFonts w:ascii="Arial" w:hAnsi="Arial" w:cs="Arial"/>
          <w:sz w:val="24"/>
          <w:szCs w:val="24"/>
        </w:rPr>
      </w:pPr>
      <w:r w:rsidRPr="007B083A">
        <w:rPr>
          <w:rFonts w:ascii="Arial" w:eastAsia="Times New Roman" w:hAnsi="Arial" w:cs="Arial"/>
          <w:kern w:val="1"/>
          <w:sz w:val="24"/>
          <w:szCs w:val="24"/>
          <w:lang w:eastAsia="zh-CN"/>
        </w:rPr>
        <w:t>b) </w:t>
      </w:r>
      <w:r w:rsidRPr="007B083A">
        <w:rPr>
          <w:rFonts w:ascii="Arial" w:eastAsia="Times New Roman" w:hAnsi="Arial" w:cs="Arial"/>
          <w:b/>
          <w:kern w:val="1"/>
          <w:sz w:val="24"/>
          <w:szCs w:val="24"/>
          <w:lang w:eastAsia="zh-CN"/>
        </w:rPr>
        <w:t>pełnomocnictwo</w:t>
      </w:r>
      <w:r w:rsidRPr="007B083A">
        <w:rPr>
          <w:rFonts w:ascii="Arial" w:eastAsia="Times New Roman" w:hAnsi="Arial" w:cs="Arial"/>
          <w:kern w:val="1"/>
          <w:sz w:val="24"/>
          <w:szCs w:val="24"/>
          <w:lang w:eastAsia="zh-CN"/>
        </w:rPr>
        <w:t xml:space="preserve"> </w:t>
      </w:r>
      <w:r w:rsidR="009C61A9" w:rsidRPr="007B083A">
        <w:rPr>
          <w:rFonts w:ascii="Arial" w:eastAsia="Times New Roman" w:hAnsi="Arial" w:cs="Arial"/>
          <w:sz w:val="24"/>
          <w:szCs w:val="24"/>
        </w:rPr>
        <w:t xml:space="preserve">do reprezentowania Wykonawcy lub reprezentowania wszystkich Wykonawców wspólnie ubiegających się o udzielenie zamówienia publicznego </w:t>
      </w:r>
    </w:p>
    <w:p w14:paraId="4CA7C44F" w14:textId="0CFBA837" w:rsidR="00CF2E71" w:rsidRPr="007B083A" w:rsidRDefault="00CF2E71" w:rsidP="00CF2E71">
      <w:pPr>
        <w:autoSpaceDE w:val="0"/>
        <w:autoSpaceDN w:val="0"/>
        <w:adjustRightInd w:val="0"/>
        <w:spacing w:after="0" w:line="240" w:lineRule="auto"/>
        <w:ind w:firstLine="567"/>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c) </w:t>
      </w:r>
      <w:r w:rsidRPr="007B083A">
        <w:rPr>
          <w:rFonts w:ascii="Arial" w:eastAsia="Times New Roman" w:hAnsi="Arial" w:cs="Arial"/>
          <w:b/>
          <w:kern w:val="1"/>
          <w:sz w:val="24"/>
          <w:szCs w:val="24"/>
          <w:lang w:eastAsia="zh-CN"/>
        </w:rPr>
        <w:t>dowód wniesienia wadium</w:t>
      </w:r>
      <w:r w:rsidRPr="007B083A">
        <w:rPr>
          <w:rFonts w:ascii="Arial" w:eastAsia="Times New Roman" w:hAnsi="Arial" w:cs="Arial"/>
          <w:kern w:val="1"/>
          <w:sz w:val="24"/>
          <w:szCs w:val="24"/>
          <w:lang w:eastAsia="zh-CN"/>
        </w:rPr>
        <w:t xml:space="preserve"> (</w:t>
      </w:r>
      <w:r w:rsidRPr="007B083A">
        <w:rPr>
          <w:rFonts w:ascii="Arial" w:hAnsi="Arial" w:cs="Arial"/>
          <w:sz w:val="24"/>
          <w:szCs w:val="24"/>
          <w:lang w:eastAsia="pl-PL"/>
        </w:rPr>
        <w:t>w przypadku wadium złożonego w formie poręczeń lub gwarancji);</w:t>
      </w:r>
    </w:p>
    <w:p w14:paraId="7D2FB6A8" w14:textId="77777777" w:rsidR="005A68D0" w:rsidRPr="007B083A" w:rsidRDefault="005A68D0" w:rsidP="0044138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d) </w:t>
      </w:r>
      <w:r w:rsidRPr="007B083A">
        <w:rPr>
          <w:rFonts w:ascii="Arial" w:eastAsia="Times New Roman" w:hAnsi="Arial" w:cs="Arial"/>
          <w:sz w:val="24"/>
          <w:szCs w:val="24"/>
          <w:lang w:eastAsia="pl-PL"/>
        </w:rPr>
        <w:t xml:space="preserve">Wykonawca polegający na zdolnościach lub sytuacji podmiotów </w:t>
      </w:r>
      <w:r w:rsidRPr="007B083A">
        <w:rPr>
          <w:rFonts w:ascii="Arial" w:eastAsia="Times New Roman" w:hAnsi="Arial" w:cs="Arial"/>
          <w:sz w:val="24"/>
          <w:szCs w:val="24"/>
          <w:lang w:eastAsia="pl-PL"/>
        </w:rPr>
        <w:lastRenderedPageBreak/>
        <w:t>udostępniających zasoby na zasadach określonych w ust. 2</w:t>
      </w:r>
      <w:r w:rsidR="00FA426A" w:rsidRPr="007B083A">
        <w:rPr>
          <w:rFonts w:ascii="Arial" w:eastAsia="Times New Roman" w:hAnsi="Arial" w:cs="Arial"/>
          <w:sz w:val="24"/>
          <w:szCs w:val="24"/>
          <w:lang w:eastAsia="pl-PL"/>
        </w:rPr>
        <w:t>8</w:t>
      </w:r>
      <w:r w:rsidRPr="007B083A">
        <w:rPr>
          <w:rFonts w:ascii="Arial" w:eastAsia="Times New Roman" w:hAnsi="Arial" w:cs="Arial"/>
          <w:sz w:val="24"/>
          <w:szCs w:val="24"/>
          <w:lang w:eastAsia="pl-PL"/>
        </w:rPr>
        <w:t>.</w:t>
      </w:r>
      <w:r w:rsidR="00FA426A" w:rsidRPr="007B083A">
        <w:rPr>
          <w:rFonts w:ascii="Arial" w:eastAsia="Times New Roman" w:hAnsi="Arial" w:cs="Arial"/>
          <w:sz w:val="24"/>
          <w:szCs w:val="24"/>
          <w:lang w:eastAsia="pl-PL"/>
        </w:rPr>
        <w:t>3</w:t>
      </w:r>
      <w:r w:rsidR="00691722" w:rsidRPr="007B083A">
        <w:rPr>
          <w:rFonts w:ascii="Arial" w:eastAsia="Times New Roman" w:hAnsi="Arial" w:cs="Arial"/>
          <w:sz w:val="24"/>
          <w:szCs w:val="24"/>
          <w:lang w:eastAsia="pl-PL"/>
        </w:rPr>
        <w:t xml:space="preserve"> niniejszej SWZ, w </w:t>
      </w:r>
      <w:r w:rsidRPr="007B083A">
        <w:rPr>
          <w:rFonts w:ascii="Arial" w:eastAsia="Times New Roman" w:hAnsi="Arial" w:cs="Arial"/>
          <w:sz w:val="24"/>
          <w:szCs w:val="24"/>
          <w:lang w:eastAsia="pl-PL"/>
        </w:rPr>
        <w:t xml:space="preserve">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7B083A">
        <w:rPr>
          <w:rFonts w:ascii="Arial" w:eastAsia="Times New Roman" w:hAnsi="Arial" w:cs="Arial"/>
          <w:b/>
          <w:kern w:val="1"/>
          <w:sz w:val="24"/>
          <w:szCs w:val="24"/>
          <w:lang w:eastAsia="zh-CN"/>
        </w:rPr>
        <w:t>„Zobowiązanie innych podmiotów do oddania mu do dyspozycji niezbędnych zasobów na okres korzystania z nich przy wykonaniu zamówienia”</w:t>
      </w:r>
      <w:r w:rsidRPr="007B083A">
        <w:rPr>
          <w:rFonts w:ascii="Arial" w:eastAsia="Times New Roman" w:hAnsi="Arial" w:cs="Arial"/>
          <w:kern w:val="1"/>
          <w:sz w:val="24"/>
          <w:szCs w:val="24"/>
          <w:lang w:eastAsia="zh-CN"/>
        </w:rPr>
        <w:t xml:space="preserve"> z wykorzystaniem wzoru</w:t>
      </w:r>
      <w:r w:rsidRPr="007B083A">
        <w:rPr>
          <w:rFonts w:ascii="Arial" w:eastAsia="Times New Roman" w:hAnsi="Arial" w:cs="Arial"/>
          <w:b/>
          <w:kern w:val="1"/>
          <w:sz w:val="24"/>
          <w:szCs w:val="24"/>
          <w:lang w:eastAsia="zh-CN"/>
        </w:rPr>
        <w:t xml:space="preserve">– załącznik nr </w:t>
      </w:r>
      <w:r w:rsidR="000F4463" w:rsidRPr="007B083A">
        <w:rPr>
          <w:rFonts w:ascii="Arial" w:eastAsia="Times New Roman" w:hAnsi="Arial" w:cs="Arial"/>
          <w:b/>
          <w:kern w:val="1"/>
          <w:sz w:val="24"/>
          <w:szCs w:val="24"/>
          <w:lang w:eastAsia="zh-CN"/>
        </w:rPr>
        <w:t>4</w:t>
      </w:r>
      <w:r w:rsidRPr="007B083A">
        <w:rPr>
          <w:rFonts w:ascii="Arial" w:eastAsia="Times New Roman" w:hAnsi="Arial" w:cs="Arial"/>
          <w:b/>
          <w:kern w:val="1"/>
          <w:sz w:val="24"/>
          <w:szCs w:val="24"/>
          <w:lang w:eastAsia="zh-CN"/>
        </w:rPr>
        <w:t xml:space="preserve"> </w:t>
      </w:r>
      <w:r w:rsidRPr="007B083A">
        <w:rPr>
          <w:rFonts w:ascii="Arial" w:eastAsia="Times New Roman" w:hAnsi="Arial" w:cs="Arial"/>
          <w:kern w:val="1"/>
          <w:sz w:val="24"/>
          <w:szCs w:val="24"/>
          <w:lang w:eastAsia="zh-CN"/>
        </w:rPr>
        <w:t>do SWZ.</w:t>
      </w:r>
    </w:p>
    <w:p w14:paraId="2A7F5114" w14:textId="77777777" w:rsidR="0048219D" w:rsidRPr="007B083A" w:rsidRDefault="00624FF2" w:rsidP="0044138C">
      <w:pPr>
        <w:widowControl w:val="0"/>
        <w:suppressAutoHyphens/>
        <w:overflowPunct w:val="0"/>
        <w:autoSpaceDE w:val="0"/>
        <w:spacing w:after="0"/>
        <w:ind w:firstLine="567"/>
        <w:jc w:val="both"/>
        <w:textAlignment w:val="baseline"/>
        <w:rPr>
          <w:rFonts w:ascii="Arial" w:eastAsia="Times New Roman" w:hAnsi="Arial" w:cs="Arial"/>
          <w:b/>
          <w:sz w:val="24"/>
          <w:szCs w:val="24"/>
          <w:lang w:eastAsia="zh-CN"/>
        </w:rPr>
      </w:pPr>
      <w:r w:rsidRPr="007B083A">
        <w:rPr>
          <w:rFonts w:ascii="Arial" w:eastAsia="TimesNewRoman" w:hAnsi="Arial" w:cs="Arial"/>
          <w:sz w:val="24"/>
          <w:szCs w:val="24"/>
        </w:rPr>
        <w:t>e</w:t>
      </w:r>
      <w:r w:rsidR="0048219D" w:rsidRPr="007B083A">
        <w:rPr>
          <w:rFonts w:ascii="Arial" w:eastAsia="TimesNewRoman" w:hAnsi="Arial" w:cs="Arial"/>
          <w:sz w:val="24"/>
          <w:szCs w:val="24"/>
        </w:rPr>
        <w:t>) </w:t>
      </w:r>
      <w:r w:rsidR="0048219D" w:rsidRPr="007B083A">
        <w:rPr>
          <w:rFonts w:ascii="Arial" w:eastAsia="TimesNewRoman" w:hAnsi="Arial" w:cs="Arial"/>
          <w:b/>
          <w:sz w:val="24"/>
          <w:szCs w:val="24"/>
        </w:rPr>
        <w:t xml:space="preserve">Oświadczenie wykonawców wspólnie ubiegających się o udzielenie zamówienia </w:t>
      </w:r>
      <w:r w:rsidR="0048219D" w:rsidRPr="007B083A">
        <w:rPr>
          <w:rFonts w:ascii="Arial" w:eastAsia="Arial" w:hAnsi="Arial" w:cs="Arial"/>
          <w:bCs/>
          <w:sz w:val="24"/>
          <w:szCs w:val="24"/>
          <w:lang w:eastAsia="ar-SA"/>
        </w:rPr>
        <w:t xml:space="preserve">składane na podstawie art. 117 ust. 4 ustawy </w:t>
      </w:r>
      <w:r w:rsidR="0048219D" w:rsidRPr="007B083A">
        <w:rPr>
          <w:rFonts w:ascii="Arial" w:eastAsia="TimesNewRoman" w:hAnsi="Arial" w:cs="Arial"/>
          <w:sz w:val="24"/>
          <w:szCs w:val="24"/>
        </w:rPr>
        <w:t xml:space="preserve">Pzp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w:t>
      </w:r>
      <w:r w:rsidR="006B744D" w:rsidRPr="007B083A">
        <w:rPr>
          <w:rFonts w:ascii="Arial" w:eastAsia="TimesNewRoman" w:hAnsi="Arial" w:cs="Arial"/>
          <w:sz w:val="24"/>
          <w:szCs w:val="24"/>
        </w:rPr>
        <w:t xml:space="preserve">usługi </w:t>
      </w:r>
      <w:r w:rsidR="0048219D" w:rsidRPr="007B083A">
        <w:rPr>
          <w:rFonts w:ascii="Arial" w:eastAsia="TimesNewRoman" w:hAnsi="Arial" w:cs="Arial"/>
          <w:sz w:val="24"/>
          <w:szCs w:val="24"/>
        </w:rPr>
        <w:t>wykonają poszczególni wykonawcy</w:t>
      </w:r>
      <w:r w:rsidR="0079024D" w:rsidRPr="007B083A">
        <w:rPr>
          <w:rFonts w:ascii="Arial" w:eastAsia="Times New Roman" w:hAnsi="Arial" w:cs="Arial"/>
          <w:b/>
          <w:sz w:val="24"/>
          <w:szCs w:val="24"/>
          <w:lang w:eastAsia="zh-CN"/>
        </w:rPr>
        <w:t xml:space="preserve"> - załącznik nr 3 </w:t>
      </w:r>
      <w:r w:rsidR="0048219D" w:rsidRPr="007B083A">
        <w:rPr>
          <w:rFonts w:ascii="Arial" w:eastAsia="Times New Roman" w:hAnsi="Arial" w:cs="Arial"/>
          <w:b/>
          <w:sz w:val="24"/>
          <w:szCs w:val="24"/>
          <w:lang w:eastAsia="zh-CN"/>
        </w:rPr>
        <w:t xml:space="preserve"> do SWZ,</w:t>
      </w:r>
    </w:p>
    <w:p w14:paraId="42D30C6A" w14:textId="705F4198" w:rsidR="00CF2E71" w:rsidRPr="007B083A" w:rsidRDefault="00CF2E71" w:rsidP="00CF2E71">
      <w:pPr>
        <w:autoSpaceDE w:val="0"/>
        <w:autoSpaceDN w:val="0"/>
        <w:adjustRightInd w:val="0"/>
        <w:spacing w:after="18"/>
        <w:ind w:firstLine="567"/>
        <w:jc w:val="both"/>
        <w:rPr>
          <w:rFonts w:ascii="Arial" w:hAnsi="Arial" w:cs="Arial"/>
          <w:sz w:val="24"/>
          <w:szCs w:val="24"/>
          <w:lang w:eastAsia="pl-PL"/>
        </w:rPr>
      </w:pPr>
      <w:r w:rsidRPr="007B083A">
        <w:rPr>
          <w:rFonts w:ascii="Arial" w:hAnsi="Arial" w:cs="Arial"/>
          <w:sz w:val="24"/>
          <w:szCs w:val="24"/>
          <w:lang w:eastAsia="pl-PL"/>
        </w:rPr>
        <w:t>f)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 zgodnie z</w:t>
      </w:r>
      <w:r w:rsidRPr="007B083A">
        <w:rPr>
          <w:rFonts w:ascii="Arial" w:hAnsi="Arial" w:cs="Arial"/>
          <w:b/>
          <w:sz w:val="24"/>
          <w:szCs w:val="24"/>
          <w:lang w:eastAsia="pl-PL"/>
        </w:rPr>
        <w:t xml:space="preserve"> załącznikiem nr 1</w:t>
      </w:r>
      <w:r w:rsidR="00A76A17" w:rsidRPr="007B083A">
        <w:rPr>
          <w:rFonts w:ascii="Arial" w:hAnsi="Arial" w:cs="Arial"/>
          <w:b/>
          <w:sz w:val="24"/>
          <w:szCs w:val="24"/>
          <w:lang w:eastAsia="pl-PL"/>
        </w:rPr>
        <w:t>0</w:t>
      </w:r>
      <w:r w:rsidRPr="007B083A">
        <w:rPr>
          <w:rFonts w:ascii="Arial" w:hAnsi="Arial" w:cs="Arial"/>
          <w:b/>
          <w:sz w:val="24"/>
          <w:szCs w:val="24"/>
          <w:lang w:eastAsia="pl-PL"/>
        </w:rPr>
        <w:t xml:space="preserve"> do SWZ.</w:t>
      </w:r>
      <w:r w:rsidRPr="007B083A">
        <w:rPr>
          <w:rFonts w:ascii="Arial" w:hAnsi="Arial" w:cs="Arial"/>
          <w:sz w:val="24"/>
          <w:szCs w:val="24"/>
          <w:lang w:eastAsia="pl-PL"/>
        </w:rPr>
        <w:t xml:space="preserve"> </w:t>
      </w:r>
    </w:p>
    <w:p w14:paraId="35901B6B" w14:textId="77777777" w:rsidR="00CF2E71" w:rsidRPr="007B083A" w:rsidRDefault="00CF2E71" w:rsidP="00CF2E71">
      <w:pPr>
        <w:autoSpaceDE w:val="0"/>
        <w:autoSpaceDN w:val="0"/>
        <w:adjustRightInd w:val="0"/>
        <w:spacing w:after="18"/>
        <w:jc w:val="both"/>
        <w:rPr>
          <w:rFonts w:ascii="Arial" w:hAnsi="Arial" w:cs="Arial"/>
          <w:sz w:val="24"/>
          <w:szCs w:val="24"/>
          <w:lang w:eastAsia="pl-PL"/>
        </w:rPr>
      </w:pPr>
      <w:r w:rsidRPr="007B083A">
        <w:rPr>
          <w:rFonts w:ascii="Arial" w:hAnsi="Arial" w:cs="Arial"/>
          <w:sz w:val="24"/>
          <w:szCs w:val="24"/>
          <w:lang w:eastAsia="pl-PL"/>
        </w:rPr>
        <w:t>W przypadku wykonawców wspólnie ubiegających się o zamówienie niniejsze oświadczenie składa każdy z tych Wykonawców (dotyczy również wspólników spółki cywilnej).</w:t>
      </w:r>
    </w:p>
    <w:p w14:paraId="7478BAB3" w14:textId="532B37E1" w:rsidR="00CF2E71" w:rsidRPr="007B083A" w:rsidRDefault="00CF2E71" w:rsidP="00CF2E71">
      <w:pPr>
        <w:widowControl w:val="0"/>
        <w:suppressAutoHyphens/>
        <w:overflowPunct w:val="0"/>
        <w:autoSpaceDE w:val="0"/>
        <w:spacing w:after="0"/>
        <w:ind w:firstLine="567"/>
        <w:jc w:val="both"/>
        <w:textAlignment w:val="baseline"/>
        <w:rPr>
          <w:rFonts w:ascii="Arial" w:eastAsia="Times New Roman" w:hAnsi="Arial" w:cs="Arial"/>
          <w:b/>
          <w:sz w:val="24"/>
          <w:szCs w:val="24"/>
          <w:lang w:eastAsia="zh-CN"/>
        </w:rPr>
      </w:pPr>
      <w:r w:rsidRPr="007B083A">
        <w:rPr>
          <w:rFonts w:ascii="Arial" w:hAnsi="Arial" w:cs="Arial"/>
          <w:sz w:val="24"/>
          <w:szCs w:val="24"/>
          <w:lang w:eastAsia="pl-PL"/>
        </w:rPr>
        <w:t xml:space="preserve">g) Oświadczenie podmiotu udostępniającego zasoby dotyczące przesłanek wykluczenia z art. 5k rozporządzenia 833/2014 w brzmieniu nadanym rozporządzeniem 2022/576 oraz art. 7 ust.1 ustawy z dnia 13 kwietnia 2022r. </w:t>
      </w:r>
      <w:r w:rsidRPr="007B083A">
        <w:rPr>
          <w:rFonts w:ascii="Arial" w:hAnsi="Arial" w:cs="Arial"/>
          <w:sz w:val="24"/>
          <w:szCs w:val="24"/>
          <w:lang w:eastAsia="pl-PL"/>
        </w:rPr>
        <w:br/>
        <w:t>o szczególnych rozwiązaniach w zakresie przeciwdziałania wspieraniu agresji na Ukrainę oraz służących ochronie bezpieczeństwa narodowego – zgodnie z</w:t>
      </w:r>
      <w:r w:rsidRPr="007B083A">
        <w:rPr>
          <w:rFonts w:ascii="Arial" w:hAnsi="Arial" w:cs="Arial"/>
          <w:b/>
          <w:sz w:val="24"/>
          <w:szCs w:val="24"/>
          <w:lang w:eastAsia="pl-PL"/>
        </w:rPr>
        <w:t xml:space="preserve"> załącznikiem nr 1</w:t>
      </w:r>
      <w:r w:rsidR="00A76A17" w:rsidRPr="007B083A">
        <w:rPr>
          <w:rFonts w:ascii="Arial" w:hAnsi="Arial" w:cs="Arial"/>
          <w:b/>
          <w:sz w:val="24"/>
          <w:szCs w:val="24"/>
          <w:lang w:eastAsia="pl-PL"/>
        </w:rPr>
        <w:t>1</w:t>
      </w:r>
      <w:r w:rsidRPr="007B083A">
        <w:rPr>
          <w:rFonts w:ascii="Arial" w:hAnsi="Arial" w:cs="Arial"/>
          <w:b/>
          <w:sz w:val="24"/>
          <w:szCs w:val="24"/>
          <w:lang w:eastAsia="pl-PL"/>
        </w:rPr>
        <w:t xml:space="preserve"> do SWZ</w:t>
      </w:r>
    </w:p>
    <w:p w14:paraId="569F5545" w14:textId="77777777" w:rsidR="00CF2E71" w:rsidRPr="007B083A" w:rsidRDefault="00CF2E71"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p>
    <w:p w14:paraId="71564474" w14:textId="77777777" w:rsidR="005A68D0" w:rsidRPr="007B083A"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7B083A">
        <w:rPr>
          <w:rFonts w:ascii="Arial" w:eastAsia="Times New Roman" w:hAnsi="Arial" w:cs="Arial"/>
          <w:b/>
          <w:kern w:val="1"/>
          <w:sz w:val="24"/>
          <w:szCs w:val="24"/>
          <w:u w:val="single"/>
          <w:lang w:eastAsia="zh-CN"/>
        </w:rPr>
        <w:t>29</w:t>
      </w:r>
      <w:r w:rsidR="005A68D0" w:rsidRPr="007B083A">
        <w:rPr>
          <w:rFonts w:ascii="Arial" w:eastAsia="Times New Roman" w:hAnsi="Arial" w:cs="Arial"/>
          <w:b/>
          <w:kern w:val="1"/>
          <w:sz w:val="24"/>
          <w:szCs w:val="24"/>
          <w:u w:val="single"/>
          <w:lang w:eastAsia="zh-CN"/>
        </w:rPr>
        <w:t>.</w:t>
      </w:r>
      <w:r w:rsidRPr="007B083A">
        <w:rPr>
          <w:rFonts w:ascii="Arial" w:eastAsia="Times New Roman" w:hAnsi="Arial" w:cs="Arial"/>
          <w:b/>
          <w:kern w:val="1"/>
          <w:sz w:val="24"/>
          <w:szCs w:val="24"/>
          <w:u w:val="single"/>
          <w:lang w:eastAsia="zh-CN"/>
        </w:rPr>
        <w:t>8</w:t>
      </w:r>
      <w:r w:rsidR="005A68D0" w:rsidRPr="007B083A">
        <w:rPr>
          <w:rFonts w:ascii="Arial" w:eastAsia="Times New Roman" w:hAnsi="Arial" w:cs="Arial"/>
          <w:b/>
          <w:kern w:val="1"/>
          <w:sz w:val="24"/>
          <w:szCs w:val="24"/>
          <w:u w:val="single"/>
          <w:lang w:eastAsia="zh-CN"/>
        </w:rPr>
        <w:t xml:space="preserve"> WYKAZ </w:t>
      </w:r>
      <w:r w:rsidR="00E20A1A" w:rsidRPr="007B083A">
        <w:rPr>
          <w:rFonts w:ascii="Arial" w:eastAsia="Times New Roman" w:hAnsi="Arial" w:cs="Arial"/>
          <w:b/>
          <w:kern w:val="1"/>
          <w:sz w:val="24"/>
          <w:szCs w:val="24"/>
          <w:u w:val="single"/>
          <w:lang w:eastAsia="zh-CN"/>
        </w:rPr>
        <w:t xml:space="preserve">PODMIOTOWYCH ŚRODKÓW DOWODOWYCH  </w:t>
      </w:r>
      <w:r w:rsidR="005A68D0" w:rsidRPr="007B083A">
        <w:rPr>
          <w:rFonts w:ascii="Arial" w:eastAsia="Times New Roman" w:hAnsi="Arial" w:cs="Arial"/>
          <w:b/>
          <w:kern w:val="1"/>
          <w:sz w:val="24"/>
          <w:szCs w:val="24"/>
          <w:u w:val="single"/>
          <w:lang w:eastAsia="zh-CN"/>
        </w:rPr>
        <w:t xml:space="preserve">OŚWIADCZEŃ LUB DOKUMENTÓW POTWIERDZAJĄCYCH SPEŁNIANIE WARUNKÓW UDZIAŁU W POSTĘPOWANIU – SKŁADANIE NA ŻĄDANIE ZAMAWIAJĄCEGO </w:t>
      </w:r>
    </w:p>
    <w:p w14:paraId="158D0E54" w14:textId="77777777" w:rsidR="00FD0CBE" w:rsidRPr="007B083A" w:rsidRDefault="00FD0CBE" w:rsidP="00FD0CBE">
      <w:pPr>
        <w:autoSpaceDE w:val="0"/>
        <w:autoSpaceDN w:val="0"/>
        <w:adjustRightInd w:val="0"/>
        <w:spacing w:after="0"/>
        <w:jc w:val="both"/>
        <w:rPr>
          <w:rFonts w:ascii="Arial" w:eastAsia="Times New Roman" w:hAnsi="Arial" w:cs="Arial"/>
          <w:iCs/>
          <w:kern w:val="1"/>
          <w:sz w:val="24"/>
          <w:szCs w:val="24"/>
          <w:lang w:eastAsia="zh-CN"/>
        </w:rPr>
      </w:pPr>
      <w:r w:rsidRPr="007B083A">
        <w:rPr>
          <w:rFonts w:ascii="Arial" w:eastAsia="Times New Roman" w:hAnsi="Arial" w:cs="Arial"/>
          <w:iCs/>
          <w:kern w:val="1"/>
          <w:sz w:val="24"/>
          <w:szCs w:val="24"/>
          <w:lang w:eastAsia="zh-CN"/>
        </w:rPr>
        <w:t xml:space="preserve">Podmiotowe środki dowodowe  Wykonawca będzie musiał złożyć na żądanie Zamawiającego w terminie przez niego wskazanym i w formie określonej w </w:t>
      </w:r>
      <w:r w:rsidRPr="007B083A">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Pr="007B083A">
        <w:rPr>
          <w:rFonts w:ascii="Arial" w:eastAsia="TimesNewRoman" w:hAnsi="Arial" w:cs="Arial"/>
          <w:iCs/>
          <w:kern w:val="1"/>
          <w:sz w:val="24"/>
          <w:szCs w:val="24"/>
          <w:lang w:eastAsia="zh-CN"/>
        </w:rPr>
        <w:t xml:space="preserve"> (Dz. U. poz. 2415). </w:t>
      </w:r>
      <w:r w:rsidRPr="007B083A">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Pr="007B083A">
        <w:rPr>
          <w:rFonts w:ascii="Arial" w:eastAsia="Times New Roman" w:hAnsi="Arial" w:cs="Arial"/>
          <w:bCs/>
          <w:iCs/>
          <w:kern w:val="1"/>
          <w:sz w:val="24"/>
          <w:szCs w:val="24"/>
          <w:lang w:eastAsia="zh-CN"/>
        </w:rPr>
        <w:t>Zamawiający wezwie Wykonawcę, którego oferta została najwyżej oceniona do złożenia w wyznaczonym, nie krótszym niż 10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14:paraId="5F6B6D7A" w14:textId="77777777" w:rsidR="0048219D" w:rsidRPr="007B083A" w:rsidRDefault="0072493E"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7B083A">
        <w:rPr>
          <w:rFonts w:ascii="Arial" w:eastAsia="Times New Roman" w:hAnsi="Arial" w:cs="Arial"/>
          <w:kern w:val="1"/>
          <w:sz w:val="24"/>
          <w:szCs w:val="24"/>
          <w:lang w:eastAsia="pl-PL"/>
        </w:rPr>
        <w:t xml:space="preserve">Niżej wymienione podmiotowe środki dowodowe </w:t>
      </w:r>
      <w:r w:rsidR="0048219D" w:rsidRPr="007B083A">
        <w:rPr>
          <w:rFonts w:ascii="Arial" w:eastAsia="Times New Roman" w:hAnsi="Arial" w:cs="Arial"/>
          <w:kern w:val="1"/>
          <w:sz w:val="24"/>
          <w:szCs w:val="24"/>
          <w:lang w:eastAsia="pl-PL"/>
        </w:rPr>
        <w:t xml:space="preserve"> Wykonawca złoży na wezwanie </w:t>
      </w:r>
      <w:r w:rsidR="0048219D" w:rsidRPr="007B083A">
        <w:rPr>
          <w:rFonts w:ascii="Arial" w:eastAsia="Times New Roman" w:hAnsi="Arial" w:cs="Arial"/>
          <w:kern w:val="1"/>
          <w:sz w:val="24"/>
          <w:szCs w:val="24"/>
          <w:lang w:eastAsia="pl-PL"/>
        </w:rPr>
        <w:lastRenderedPageBreak/>
        <w:t>Zamawiającego, nie należy ich składać wraz ofertą:</w:t>
      </w:r>
    </w:p>
    <w:p w14:paraId="3753CDAB" w14:textId="77777777" w:rsidR="007E1821" w:rsidRPr="007B083A" w:rsidRDefault="0072493E" w:rsidP="00575BDE">
      <w:pPr>
        <w:widowControl w:val="0"/>
        <w:numPr>
          <w:ilvl w:val="0"/>
          <w:numId w:val="7"/>
        </w:numPr>
        <w:tabs>
          <w:tab w:val="left" w:pos="284"/>
        </w:tabs>
        <w:suppressAutoHyphens/>
        <w:overflowPunct w:val="0"/>
        <w:autoSpaceDE w:val="0"/>
        <w:spacing w:after="0"/>
        <w:ind w:left="0" w:firstLine="0"/>
        <w:jc w:val="both"/>
        <w:textAlignment w:val="baseline"/>
        <w:rPr>
          <w:rFonts w:ascii="Arial" w:eastAsia="Times New Roman" w:hAnsi="Arial" w:cs="Arial"/>
          <w:kern w:val="1"/>
          <w:sz w:val="24"/>
          <w:szCs w:val="24"/>
          <w:lang w:eastAsia="pl-PL"/>
        </w:rPr>
      </w:pPr>
      <w:r w:rsidRPr="007B083A">
        <w:rPr>
          <w:rFonts w:ascii="Arial" w:hAnsi="Arial" w:cs="Arial"/>
          <w:bCs/>
          <w:sz w:val="24"/>
          <w:szCs w:val="24"/>
          <w:u w:val="single"/>
          <w:lang w:eastAsia="pl-PL"/>
        </w:rPr>
        <w:t xml:space="preserve">podmiotowe środki dowodowe </w:t>
      </w:r>
      <w:r w:rsidR="007E1821" w:rsidRPr="007B083A">
        <w:rPr>
          <w:rFonts w:ascii="Arial" w:hAnsi="Arial" w:cs="Arial"/>
          <w:bCs/>
          <w:sz w:val="24"/>
          <w:szCs w:val="24"/>
          <w:u w:val="single"/>
          <w:lang w:eastAsia="pl-PL"/>
        </w:rPr>
        <w:t>wymagane na potwierdzenie spełniania warunków udziału w postępowaniu</w:t>
      </w:r>
      <w:r w:rsidR="007E1821" w:rsidRPr="007B083A">
        <w:rPr>
          <w:rFonts w:ascii="Arial" w:hAnsi="Arial" w:cs="Arial"/>
          <w:sz w:val="24"/>
          <w:szCs w:val="24"/>
          <w:u w:val="single"/>
          <w:lang w:eastAsia="pl-PL"/>
        </w:rPr>
        <w:t xml:space="preserve"> dotyczące </w:t>
      </w:r>
      <w:r w:rsidR="00734339" w:rsidRPr="007B083A">
        <w:rPr>
          <w:rFonts w:ascii="Arial" w:eastAsia="TimesNewRoman" w:hAnsi="Arial" w:cs="Arial"/>
          <w:sz w:val="24"/>
          <w:szCs w:val="24"/>
          <w:u w:val="single"/>
        </w:rPr>
        <w:t>uprawnień do prowadzenia określonej działalności gospodarczej lub zawodowej, o ile wynika to z odrębnych przepisów:</w:t>
      </w:r>
    </w:p>
    <w:p w14:paraId="2505E5A0" w14:textId="43F4C2F0" w:rsidR="00D81205" w:rsidRPr="007B083A" w:rsidRDefault="00D81205" w:rsidP="00D81205">
      <w:pPr>
        <w:widowControl w:val="0"/>
        <w:tabs>
          <w:tab w:val="left" w:pos="284"/>
        </w:tabs>
        <w:suppressAutoHyphens/>
        <w:overflowPunct w:val="0"/>
        <w:autoSpaceDE w:val="0"/>
        <w:spacing w:after="0"/>
        <w:jc w:val="both"/>
        <w:textAlignment w:val="baseline"/>
        <w:rPr>
          <w:rFonts w:ascii="Arial" w:eastAsia="TimesNewRoman" w:hAnsi="Arial" w:cs="Arial"/>
          <w:sz w:val="24"/>
          <w:szCs w:val="24"/>
        </w:rPr>
      </w:pPr>
      <w:r w:rsidRPr="007B083A">
        <w:rPr>
          <w:rFonts w:ascii="Arial" w:hAnsi="Arial" w:cs="Arial"/>
          <w:sz w:val="24"/>
          <w:szCs w:val="24"/>
        </w:rPr>
        <w:t>W celu potwierdzenia spełniania przez wykonawcę warunków udziału w postępowaniu</w:t>
      </w:r>
      <w:r w:rsidRPr="007B083A">
        <w:rPr>
          <w:rFonts w:ascii="Arial" w:eastAsia="Times New Roman" w:hAnsi="Arial" w:cs="Arial"/>
          <w:sz w:val="24"/>
          <w:szCs w:val="24"/>
          <w:lang w:eastAsia="zh-CN"/>
        </w:rPr>
        <w:t xml:space="preserve"> opisanych w ust. 28.1 pkt 2 SWZ</w:t>
      </w:r>
      <w:r w:rsidRPr="007B083A">
        <w:rPr>
          <w:rFonts w:ascii="Arial" w:hAnsi="Arial" w:cs="Arial"/>
          <w:sz w:val="24"/>
          <w:szCs w:val="24"/>
        </w:rPr>
        <w:t xml:space="preserve"> dotyczących</w:t>
      </w:r>
      <w:r w:rsidRPr="007B083A">
        <w:rPr>
          <w:rFonts w:ascii="Arial" w:eastAsia="TimesNewRoman" w:hAnsi="Arial" w:cs="Arial"/>
          <w:sz w:val="24"/>
          <w:szCs w:val="24"/>
        </w:rPr>
        <w:t xml:space="preserve"> uprawnień do prowadzenia określonej działalności gospodarczej lub zawodowej, o ile wynika to z odrębnych przepisów </w:t>
      </w:r>
      <w:r w:rsidR="00CC6383" w:rsidRPr="007B083A">
        <w:rPr>
          <w:rFonts w:ascii="Arial" w:eastAsia="TimesNewRoman" w:hAnsi="Arial" w:cs="Arial"/>
          <w:sz w:val="24"/>
          <w:szCs w:val="24"/>
        </w:rPr>
        <w:t>zamawiający</w:t>
      </w:r>
      <w:r w:rsidRPr="007B083A">
        <w:rPr>
          <w:rFonts w:ascii="Arial" w:eastAsia="TimesNewRoman" w:hAnsi="Arial" w:cs="Arial"/>
          <w:sz w:val="24"/>
          <w:szCs w:val="24"/>
        </w:rPr>
        <w:t xml:space="preserve"> żąda</w:t>
      </w:r>
      <w:r w:rsidR="0089591A" w:rsidRPr="007B083A">
        <w:rPr>
          <w:rFonts w:ascii="Arial" w:eastAsia="TimesNewRoman" w:hAnsi="Arial" w:cs="Arial"/>
          <w:sz w:val="24"/>
          <w:szCs w:val="24"/>
        </w:rPr>
        <w:t xml:space="preserve"> </w:t>
      </w:r>
      <w:r w:rsidR="00CC6383" w:rsidRPr="007B083A">
        <w:rPr>
          <w:rFonts w:ascii="Arial" w:eastAsia="TimesNewRoman" w:hAnsi="Arial" w:cs="Arial"/>
          <w:sz w:val="24"/>
          <w:szCs w:val="24"/>
        </w:rPr>
        <w:t>następujących</w:t>
      </w:r>
      <w:r w:rsidRPr="007B083A">
        <w:rPr>
          <w:rFonts w:ascii="Arial" w:eastAsia="TimesNewRoman" w:hAnsi="Arial" w:cs="Arial"/>
          <w:sz w:val="24"/>
          <w:szCs w:val="24"/>
        </w:rPr>
        <w:t xml:space="preserve"> podmiotowych środków dowodowych:</w:t>
      </w:r>
    </w:p>
    <w:p w14:paraId="21468E2D" w14:textId="64E75AF5" w:rsidR="005E7EF5" w:rsidRPr="007B083A" w:rsidRDefault="005E7EF5" w:rsidP="005E7EF5">
      <w:pPr>
        <w:widowControl w:val="0"/>
        <w:tabs>
          <w:tab w:val="left" w:pos="284"/>
        </w:tabs>
        <w:suppressAutoHyphens/>
        <w:overflowPunct w:val="0"/>
        <w:autoSpaceDE w:val="0"/>
        <w:spacing w:after="0"/>
        <w:jc w:val="both"/>
        <w:textAlignment w:val="baseline"/>
        <w:rPr>
          <w:rFonts w:ascii="Arial" w:eastAsia="Times New Roman" w:hAnsi="Arial" w:cs="Arial"/>
          <w:kern w:val="1"/>
          <w:sz w:val="24"/>
          <w:szCs w:val="24"/>
          <w:lang w:eastAsia="pl-PL"/>
        </w:rPr>
      </w:pPr>
      <w:r w:rsidRPr="007B083A">
        <w:rPr>
          <w:rFonts w:ascii="Arial" w:eastAsia="Times New Roman" w:hAnsi="Arial" w:cs="Arial"/>
          <w:kern w:val="1"/>
          <w:sz w:val="24"/>
          <w:szCs w:val="24"/>
          <w:lang w:eastAsia="pl-PL"/>
        </w:rPr>
        <w:t>- wpis do rejestru działalności regulowanej zgodnie z przepisami wynikającymi z ustawy z dnia 13 września 1996 o utrzymaniu czystości i porządku w gminach (t. j. Dz. U. z 2022 r., poz.1297 z późn. zm.);</w:t>
      </w:r>
    </w:p>
    <w:p w14:paraId="2AC90D25" w14:textId="0CDC8EB2" w:rsidR="005E7EF5" w:rsidRPr="007B083A" w:rsidRDefault="005E7EF5" w:rsidP="005E7EF5">
      <w:pPr>
        <w:widowControl w:val="0"/>
        <w:tabs>
          <w:tab w:val="left" w:pos="284"/>
        </w:tabs>
        <w:suppressAutoHyphens/>
        <w:overflowPunct w:val="0"/>
        <w:autoSpaceDE w:val="0"/>
        <w:spacing w:after="0"/>
        <w:jc w:val="both"/>
        <w:textAlignment w:val="baseline"/>
        <w:rPr>
          <w:rFonts w:ascii="Arial" w:eastAsia="Times New Roman" w:hAnsi="Arial" w:cs="Arial"/>
          <w:kern w:val="1"/>
          <w:sz w:val="24"/>
          <w:szCs w:val="24"/>
          <w:lang w:eastAsia="pl-PL"/>
        </w:rPr>
      </w:pPr>
      <w:r w:rsidRPr="007B083A">
        <w:rPr>
          <w:rFonts w:ascii="Arial" w:eastAsia="Times New Roman" w:hAnsi="Arial" w:cs="Arial"/>
          <w:kern w:val="1"/>
          <w:sz w:val="24"/>
          <w:szCs w:val="24"/>
          <w:lang w:eastAsia="pl-PL"/>
        </w:rPr>
        <w:t>- zezwolenia właściwego organu na zbieranie i transport odpadów komunalnych lub wpis do rejestru, o którym mowa  w art. 49 ust. 1 ustawy z dnia 14 grudnia 2021 r. o odpadach (t. j. Dz. U. z 202</w:t>
      </w:r>
      <w:r w:rsidR="005B7FB9" w:rsidRPr="007B083A">
        <w:rPr>
          <w:rFonts w:ascii="Arial" w:eastAsia="Times New Roman" w:hAnsi="Arial" w:cs="Arial"/>
          <w:kern w:val="1"/>
          <w:sz w:val="24"/>
          <w:szCs w:val="24"/>
          <w:lang w:eastAsia="pl-PL"/>
        </w:rPr>
        <w:t>2</w:t>
      </w:r>
      <w:r w:rsidRPr="007B083A">
        <w:rPr>
          <w:rFonts w:ascii="Arial" w:eastAsia="Times New Roman" w:hAnsi="Arial" w:cs="Arial"/>
          <w:kern w:val="1"/>
          <w:sz w:val="24"/>
          <w:szCs w:val="24"/>
          <w:lang w:eastAsia="pl-PL"/>
        </w:rPr>
        <w:t xml:space="preserve"> r., poz. </w:t>
      </w:r>
      <w:r w:rsidR="005B7FB9" w:rsidRPr="007B083A">
        <w:rPr>
          <w:rFonts w:ascii="Arial" w:eastAsia="Times New Roman" w:hAnsi="Arial" w:cs="Arial"/>
          <w:kern w:val="1"/>
          <w:sz w:val="24"/>
          <w:szCs w:val="24"/>
          <w:lang w:eastAsia="pl-PL"/>
        </w:rPr>
        <w:t>669</w:t>
      </w:r>
      <w:r w:rsidRPr="007B083A">
        <w:rPr>
          <w:rFonts w:ascii="Arial" w:eastAsia="Times New Roman" w:hAnsi="Arial" w:cs="Arial"/>
          <w:kern w:val="1"/>
          <w:sz w:val="24"/>
          <w:szCs w:val="24"/>
          <w:lang w:eastAsia="pl-PL"/>
        </w:rPr>
        <w:t xml:space="preserve"> z późn. zm.);</w:t>
      </w:r>
    </w:p>
    <w:p w14:paraId="0D195E62" w14:textId="14563787" w:rsidR="005E7EF5" w:rsidRPr="007B083A" w:rsidRDefault="005E7EF5" w:rsidP="005E7EF5">
      <w:pPr>
        <w:pStyle w:val="Akapitzlist"/>
        <w:suppressAutoHyphens/>
        <w:autoSpaceDN/>
        <w:spacing w:before="120" w:after="120" w:line="271" w:lineRule="auto"/>
        <w:ind w:left="0"/>
        <w:contextualSpacing w:val="0"/>
        <w:jc w:val="both"/>
        <w:rPr>
          <w:rFonts w:ascii="Arial" w:hAnsi="Arial" w:cs="Arial"/>
          <w:sz w:val="24"/>
          <w:szCs w:val="24"/>
        </w:rPr>
      </w:pPr>
      <w:r w:rsidRPr="007B083A">
        <w:rPr>
          <w:rFonts w:ascii="Arial" w:hAnsi="Arial" w:cs="Arial"/>
          <w:kern w:val="1"/>
          <w:sz w:val="24"/>
          <w:szCs w:val="24"/>
          <w:lang w:eastAsia="pl-PL"/>
        </w:rPr>
        <w:t>- wpis do rejestru podmiotów wprowadzających produkty, produkty w opakowaniach i gospodarujących odpadami (BDO) zgodnie z art. 49 ustawy z dnia 14 grudnia 2012 r.</w:t>
      </w:r>
      <w:r w:rsidRPr="007B083A">
        <w:rPr>
          <w:rFonts w:ascii="Arial" w:eastAsia="TimesNewRoman" w:hAnsi="Arial" w:cs="Arial"/>
          <w:kern w:val="0"/>
          <w:sz w:val="24"/>
          <w:szCs w:val="24"/>
          <w:lang w:eastAsia="en-US"/>
        </w:rPr>
        <w:t xml:space="preserve"> o odpadach (t. j. Dz. U. z 2022 r., poz. 669 z późn. zm.) w zakresie przedmiotu objętego zamówieniem</w:t>
      </w:r>
    </w:p>
    <w:p w14:paraId="32744D7C" w14:textId="15842267" w:rsidR="0016104F" w:rsidRPr="007B083A" w:rsidRDefault="0016104F" w:rsidP="0016104F">
      <w:pPr>
        <w:pStyle w:val="Akapitzlist"/>
        <w:suppressAutoHyphens/>
        <w:autoSpaceDN/>
        <w:spacing w:before="120" w:after="120" w:line="271" w:lineRule="auto"/>
        <w:ind w:left="0"/>
        <w:contextualSpacing w:val="0"/>
        <w:jc w:val="both"/>
        <w:rPr>
          <w:rFonts w:ascii="Arial" w:hAnsi="Arial" w:cs="Arial"/>
          <w:sz w:val="24"/>
          <w:szCs w:val="24"/>
        </w:rPr>
      </w:pPr>
      <w:r w:rsidRPr="007B083A">
        <w:rPr>
          <w:rFonts w:ascii="Arial" w:hAnsi="Arial" w:cs="Arial"/>
          <w:sz w:val="24"/>
          <w:szCs w:val="24"/>
        </w:rPr>
        <w:t xml:space="preserve">W przypadku wspólnego ubiegania się o udzielenie zamówienia  publicznego  w odniesieniu do warunków uprawnień do prowadzenia określonej działalności gospodarczej lub zawodowej, zostanie  warunek spełniony, jeżeli co najmniej jeden z Wykonawców wspólnie ubiegających się o udzielenie zamówienia posiada uprawnienia do prowadzenia określonej działalności zawodowej </w:t>
      </w:r>
    </w:p>
    <w:p w14:paraId="32CD6663" w14:textId="77777777" w:rsidR="0048219D" w:rsidRPr="007B083A" w:rsidRDefault="00734339" w:rsidP="00B25CC7">
      <w:pPr>
        <w:autoSpaceDE w:val="0"/>
        <w:autoSpaceDN w:val="0"/>
        <w:adjustRightInd w:val="0"/>
        <w:spacing w:after="0"/>
        <w:jc w:val="both"/>
        <w:rPr>
          <w:rFonts w:ascii="Arial" w:eastAsia="Times New Roman" w:hAnsi="Arial" w:cs="Arial"/>
          <w:bCs/>
          <w:sz w:val="24"/>
          <w:szCs w:val="24"/>
          <w:u w:val="single"/>
          <w:lang w:eastAsia="pl-PL"/>
        </w:rPr>
      </w:pPr>
      <w:r w:rsidRPr="007B083A">
        <w:rPr>
          <w:rFonts w:ascii="Arial" w:eastAsia="Times New Roman" w:hAnsi="Arial" w:cs="Arial"/>
          <w:bCs/>
          <w:sz w:val="24"/>
          <w:szCs w:val="24"/>
          <w:u w:val="single"/>
          <w:lang w:eastAsia="pl-PL"/>
        </w:rPr>
        <w:t xml:space="preserve">2. </w:t>
      </w:r>
      <w:r w:rsidR="0072493E" w:rsidRPr="007B083A">
        <w:rPr>
          <w:rFonts w:ascii="Arial" w:eastAsia="Times New Roman" w:hAnsi="Arial" w:cs="Arial"/>
          <w:bCs/>
          <w:sz w:val="24"/>
          <w:szCs w:val="24"/>
          <w:u w:val="single"/>
          <w:lang w:eastAsia="pl-PL"/>
        </w:rPr>
        <w:t xml:space="preserve">podmiotowe środki dowodowe </w:t>
      </w:r>
      <w:r w:rsidR="0048219D" w:rsidRPr="007B083A">
        <w:rPr>
          <w:rFonts w:ascii="Arial" w:eastAsia="Times New Roman" w:hAnsi="Arial" w:cs="Arial"/>
          <w:bCs/>
          <w:sz w:val="24"/>
          <w:szCs w:val="24"/>
          <w:u w:val="single"/>
          <w:lang w:eastAsia="pl-PL"/>
        </w:rPr>
        <w:t xml:space="preserve"> wymagane na potwierdzenie spełniania warunków udziału w postępowaniu</w:t>
      </w:r>
      <w:r w:rsidR="0048219D" w:rsidRPr="007B083A">
        <w:rPr>
          <w:rFonts w:ascii="Arial" w:eastAsia="Times New Roman" w:hAnsi="Arial" w:cs="Arial"/>
          <w:kern w:val="1"/>
          <w:sz w:val="24"/>
          <w:szCs w:val="24"/>
          <w:u w:val="single"/>
          <w:lang w:eastAsia="pl-PL"/>
        </w:rPr>
        <w:t xml:space="preserve"> dotyczących zdolności technicznej lub zawodowej</w:t>
      </w:r>
      <w:r w:rsidR="0048219D" w:rsidRPr="007B083A">
        <w:rPr>
          <w:rFonts w:ascii="Arial" w:eastAsia="TimesNewRoman" w:hAnsi="Arial" w:cs="Arial"/>
          <w:sz w:val="24"/>
          <w:szCs w:val="24"/>
          <w:u w:val="single"/>
        </w:rPr>
        <w:t xml:space="preserve"> umożliwiającej realizację zamówienia na odpowiednim poziomie jakości</w:t>
      </w:r>
      <w:r w:rsidR="0048219D" w:rsidRPr="007B083A">
        <w:rPr>
          <w:rFonts w:ascii="Arial" w:eastAsia="Times New Roman" w:hAnsi="Arial" w:cs="Arial"/>
          <w:kern w:val="1"/>
          <w:sz w:val="24"/>
          <w:szCs w:val="24"/>
          <w:u w:val="single"/>
          <w:lang w:eastAsia="pl-PL"/>
        </w:rPr>
        <w:t>:</w:t>
      </w:r>
    </w:p>
    <w:p w14:paraId="0CDDC3BA" w14:textId="77777777" w:rsidR="0048219D" w:rsidRPr="007B083A" w:rsidRDefault="0048219D" w:rsidP="0044138C">
      <w:pPr>
        <w:spacing w:after="0"/>
        <w:jc w:val="both"/>
        <w:rPr>
          <w:rFonts w:ascii="Arial" w:hAnsi="Arial" w:cs="Arial"/>
          <w:sz w:val="24"/>
          <w:szCs w:val="24"/>
        </w:rPr>
      </w:pPr>
      <w:r w:rsidRPr="007B083A">
        <w:rPr>
          <w:rFonts w:ascii="Arial" w:hAnsi="Arial" w:cs="Arial"/>
          <w:sz w:val="24"/>
          <w:szCs w:val="24"/>
        </w:rPr>
        <w:t>W celu potwierdzenia spełniania przez wykonawcę warunków udziału w postępowaniu</w:t>
      </w:r>
      <w:r w:rsidRPr="007B083A">
        <w:rPr>
          <w:rFonts w:ascii="Arial" w:eastAsia="Times New Roman" w:hAnsi="Arial" w:cs="Arial"/>
          <w:sz w:val="24"/>
          <w:szCs w:val="24"/>
          <w:lang w:eastAsia="zh-CN"/>
        </w:rPr>
        <w:t xml:space="preserve"> opisanych w ust. 28.1 </w:t>
      </w:r>
      <w:r w:rsidR="0018230D" w:rsidRPr="007B083A">
        <w:rPr>
          <w:rFonts w:ascii="Arial" w:eastAsia="Times New Roman" w:hAnsi="Arial" w:cs="Arial"/>
          <w:sz w:val="24"/>
          <w:szCs w:val="24"/>
          <w:lang w:eastAsia="zh-CN"/>
        </w:rPr>
        <w:t xml:space="preserve">pkt 4 </w:t>
      </w:r>
      <w:r w:rsidRPr="007B083A">
        <w:rPr>
          <w:rFonts w:ascii="Arial" w:eastAsia="Times New Roman" w:hAnsi="Arial" w:cs="Arial"/>
          <w:sz w:val="24"/>
          <w:szCs w:val="24"/>
          <w:lang w:eastAsia="zh-CN"/>
        </w:rPr>
        <w:t>SWZ,</w:t>
      </w:r>
      <w:r w:rsidRPr="007B083A">
        <w:rPr>
          <w:rFonts w:ascii="Arial" w:hAnsi="Arial" w:cs="Arial"/>
          <w:sz w:val="24"/>
          <w:szCs w:val="24"/>
        </w:rPr>
        <w:t xml:space="preserve"> dotyczących zdolności technicznej lub zawodowej zamawiający w zależności od rodzaju, przeznaczenia oraz ilości lub znaczenia </w:t>
      </w:r>
      <w:r w:rsidR="006B744D" w:rsidRPr="007B083A">
        <w:rPr>
          <w:rFonts w:ascii="Arial" w:hAnsi="Arial" w:cs="Arial"/>
          <w:sz w:val="24"/>
          <w:szCs w:val="24"/>
        </w:rPr>
        <w:t>usług</w:t>
      </w:r>
      <w:r w:rsidRPr="007B083A">
        <w:rPr>
          <w:rFonts w:ascii="Arial" w:hAnsi="Arial" w:cs="Arial"/>
          <w:sz w:val="24"/>
          <w:szCs w:val="24"/>
        </w:rPr>
        <w:t>, żąda następujących podmiotowych środków dowodowych:</w:t>
      </w:r>
    </w:p>
    <w:p w14:paraId="33D732BD" w14:textId="62AA59E2" w:rsidR="00D47E5F" w:rsidRPr="007B083A" w:rsidRDefault="00D47E5F" w:rsidP="00D47E5F">
      <w:pPr>
        <w:autoSpaceDN w:val="0"/>
        <w:adjustRightInd w:val="0"/>
        <w:spacing w:after="0"/>
        <w:jc w:val="both"/>
        <w:rPr>
          <w:rFonts w:ascii="Arial" w:hAnsi="Arial" w:cs="Arial"/>
          <w:sz w:val="24"/>
          <w:szCs w:val="24"/>
        </w:rPr>
      </w:pPr>
      <w:r w:rsidRPr="007B083A">
        <w:rPr>
          <w:rFonts w:ascii="Arial" w:hAnsi="Arial" w:cs="Arial"/>
          <w:sz w:val="24"/>
          <w:szCs w:val="24"/>
          <w:lang w:eastAsia="pl-PL"/>
        </w:rPr>
        <w:t xml:space="preserve">a) </w:t>
      </w:r>
      <w:r w:rsidRPr="007B083A">
        <w:rPr>
          <w:rFonts w:ascii="Arial" w:hAnsi="Arial" w:cs="Arial"/>
          <w:b/>
          <w:sz w:val="24"/>
          <w:szCs w:val="24"/>
          <w:lang w:eastAsia="pl-PL"/>
        </w:rPr>
        <w:t xml:space="preserve">wykazu usług </w:t>
      </w:r>
      <w:r w:rsidRPr="007B083A">
        <w:rPr>
          <w:rFonts w:ascii="Arial" w:hAnsi="Arial" w:cs="Arial"/>
          <w:sz w:val="24"/>
          <w:szCs w:val="24"/>
        </w:rPr>
        <w:t xml:space="preserve">– </w:t>
      </w:r>
      <w:r w:rsidRPr="007B083A">
        <w:rPr>
          <w:rFonts w:ascii="Arial" w:hAnsi="Arial" w:cs="Arial"/>
          <w:b/>
          <w:sz w:val="24"/>
          <w:szCs w:val="24"/>
        </w:rPr>
        <w:t xml:space="preserve">załącznik nr </w:t>
      </w:r>
      <w:r w:rsidR="000A793E" w:rsidRPr="007B083A">
        <w:rPr>
          <w:rFonts w:ascii="Arial" w:hAnsi="Arial" w:cs="Arial"/>
          <w:b/>
          <w:sz w:val="24"/>
          <w:szCs w:val="24"/>
        </w:rPr>
        <w:t>6</w:t>
      </w:r>
      <w:r w:rsidRPr="007B083A">
        <w:rPr>
          <w:rFonts w:ascii="Arial" w:hAnsi="Arial" w:cs="Arial"/>
          <w:b/>
          <w:sz w:val="24"/>
          <w:szCs w:val="24"/>
        </w:rPr>
        <w:t xml:space="preserve"> do SWZ </w:t>
      </w:r>
      <w:r w:rsidRPr="007B083A">
        <w:rPr>
          <w:rFonts w:ascii="Arial" w:hAnsi="Arial" w:cs="Arial"/>
          <w:sz w:val="24"/>
          <w:szCs w:val="24"/>
        </w:rPr>
        <w:t>wykonanych lub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1C24E55" w14:textId="77777777" w:rsidR="00D47E5F" w:rsidRPr="007B083A" w:rsidRDefault="00D47E5F" w:rsidP="00D47E5F">
      <w:pPr>
        <w:autoSpaceDE w:val="0"/>
        <w:autoSpaceDN w:val="0"/>
        <w:adjustRightInd w:val="0"/>
        <w:spacing w:after="0"/>
        <w:ind w:firstLine="708"/>
        <w:jc w:val="both"/>
        <w:rPr>
          <w:rFonts w:ascii="Arial" w:hAnsi="Arial" w:cs="Arial"/>
          <w:sz w:val="24"/>
          <w:szCs w:val="24"/>
          <w:lang w:eastAsia="pl-PL"/>
        </w:rPr>
      </w:pPr>
      <w:r w:rsidRPr="007B083A">
        <w:rPr>
          <w:rFonts w:ascii="Arial" w:hAnsi="Arial" w:cs="Arial"/>
          <w:sz w:val="24"/>
          <w:szCs w:val="24"/>
          <w:lang w:eastAsia="pl-PL"/>
        </w:rPr>
        <w:lastRenderedPageBreak/>
        <w:t xml:space="preserve">Jeżeli wykonawca powołuje się na doświadczenie w realizacji usług, wykonanych wspólnie z innymi wykonawcami (konsorcja, spółki cywilne), </w:t>
      </w:r>
      <w:r w:rsidRPr="007B083A">
        <w:rPr>
          <w:rFonts w:ascii="Arial" w:hAnsi="Arial" w:cs="Arial"/>
          <w:b/>
          <w:sz w:val="24"/>
          <w:szCs w:val="24"/>
          <w:lang w:eastAsia="pl-PL"/>
        </w:rPr>
        <w:t>wykaz usług</w:t>
      </w:r>
      <w:r w:rsidRPr="007B083A">
        <w:rPr>
          <w:rFonts w:ascii="Arial" w:hAnsi="Arial" w:cs="Arial"/>
          <w:sz w:val="24"/>
          <w:szCs w:val="24"/>
          <w:lang w:eastAsia="pl-PL"/>
        </w:rPr>
        <w:t xml:space="preserve"> dotyczy usług faktycznie przez niego wykonanych;</w:t>
      </w:r>
    </w:p>
    <w:p w14:paraId="7643EC44" w14:textId="77777777" w:rsidR="00D47E5F" w:rsidRPr="007B083A" w:rsidRDefault="00D47E5F" w:rsidP="00D47E5F">
      <w:pPr>
        <w:spacing w:after="0"/>
        <w:ind w:firstLine="708"/>
        <w:jc w:val="both"/>
        <w:rPr>
          <w:rFonts w:ascii="Arial" w:hAnsi="Arial" w:cs="Arial"/>
          <w:sz w:val="24"/>
          <w:szCs w:val="24"/>
        </w:rPr>
      </w:pPr>
      <w:r w:rsidRPr="007B083A">
        <w:rPr>
          <w:rFonts w:ascii="Arial" w:hAnsi="Arial" w:cs="Arial"/>
          <w:sz w:val="24"/>
          <w:szCs w:val="24"/>
        </w:rPr>
        <w:t>Jeżeli usługi były wykonywane przez wykonawcę wspólnie z innym podmiotem lub podmiotami, w wykazie podaje się również informacje o częściach zamówienia, które były wykonywane przez tego wykonawcę.</w:t>
      </w:r>
    </w:p>
    <w:p w14:paraId="26CBE14B" w14:textId="77777777" w:rsidR="00D47E5F" w:rsidRPr="007B083A" w:rsidRDefault="00D47E5F" w:rsidP="00D47E5F">
      <w:pPr>
        <w:suppressAutoHyphens/>
        <w:autoSpaceDE w:val="0"/>
        <w:spacing w:after="0"/>
        <w:ind w:firstLine="708"/>
        <w:jc w:val="both"/>
        <w:rPr>
          <w:rFonts w:ascii="Arial" w:eastAsia="Times New Roman" w:hAnsi="Arial" w:cs="Arial"/>
          <w:sz w:val="24"/>
          <w:szCs w:val="24"/>
          <w:lang w:eastAsia="zh-CN"/>
        </w:rPr>
      </w:pPr>
      <w:r w:rsidRPr="007B083A">
        <w:rPr>
          <w:rFonts w:ascii="Arial" w:eastAsia="Times New Roman" w:hAnsi="Arial" w:cs="Arial"/>
          <w:sz w:val="24"/>
          <w:szCs w:val="24"/>
          <w:lang w:eastAsia="zh-CN"/>
        </w:rPr>
        <w:t xml:space="preserve">W przypadku, gdy dokument potwierdzający wykonanie usług obejmuje różne rodzaje usług, w wykazie usług oprócz wskazania danych z ww. dokumentu Wykonawca winien wyszczególnić żądaną przez Zamawiającego usługę wraz z jej wartością, która jest wymagana na spełnienie warunku udziału w postępowaniu. </w:t>
      </w:r>
    </w:p>
    <w:p w14:paraId="768EC5FF" w14:textId="77777777" w:rsidR="00D47E5F" w:rsidRPr="007B083A" w:rsidRDefault="00D47E5F" w:rsidP="00D47E5F">
      <w:pPr>
        <w:suppressAutoHyphens/>
        <w:autoSpaceDE w:val="0"/>
        <w:spacing w:after="0"/>
        <w:ind w:firstLine="708"/>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W przypadku składania oferty wspólnej </w:t>
      </w:r>
      <w:r w:rsidRPr="007B083A">
        <w:rPr>
          <w:rFonts w:ascii="Arial" w:eastAsia="Times New Roman" w:hAnsi="Arial" w:cs="Arial"/>
          <w:sz w:val="24"/>
          <w:szCs w:val="24"/>
          <w:lang w:eastAsia="zh-CN"/>
        </w:rPr>
        <w:t xml:space="preserve">(konsorcja/spółki cywilne) </w:t>
      </w:r>
      <w:r w:rsidRPr="007B083A">
        <w:rPr>
          <w:rFonts w:ascii="Arial" w:eastAsia="Times New Roman" w:hAnsi="Arial" w:cs="Arial"/>
          <w:sz w:val="24"/>
          <w:szCs w:val="24"/>
          <w:lang w:eastAsia="pl-PL"/>
        </w:rPr>
        <w:t xml:space="preserve">Wykonawcy składający ofertę wspólną składają jeden wspólny ww. wykaz. </w:t>
      </w:r>
      <w:r w:rsidRPr="007B083A">
        <w:rPr>
          <w:rFonts w:ascii="Arial" w:eastAsia="TimesNewRoman" w:hAnsi="Arial" w:cs="Arial"/>
          <w:sz w:val="24"/>
          <w:szCs w:val="24"/>
          <w:lang w:eastAsia="pl-PL"/>
        </w:rPr>
        <w:t>Jeżeli wykaz lub inne złożone przez Wykonawcę dokumenty budzą wątpliwości Zamawiającego, może on zwrócić się bezpośrednio do właściwego podmiotu, na rzecz którego usługi były wykonane o dodatkowe informacje lub dokumenty w tym zakresie.</w:t>
      </w:r>
    </w:p>
    <w:p w14:paraId="5E4EB9FA" w14:textId="77777777" w:rsidR="00D47E5F" w:rsidRPr="007B083A" w:rsidRDefault="00D47E5F" w:rsidP="00D47E5F">
      <w:pPr>
        <w:spacing w:after="0"/>
        <w:jc w:val="both"/>
        <w:rPr>
          <w:rFonts w:ascii="Arial" w:eastAsia="Times New Roman" w:hAnsi="Arial" w:cs="Arial"/>
          <w:kern w:val="2"/>
          <w:sz w:val="24"/>
          <w:szCs w:val="24"/>
          <w:lang w:eastAsia="pl-PL"/>
        </w:rPr>
      </w:pPr>
      <w:r w:rsidRPr="007B083A">
        <w:rPr>
          <w:rFonts w:ascii="Arial" w:eastAsia="Times New Roman" w:hAnsi="Arial" w:cs="Arial"/>
          <w:kern w:val="2"/>
          <w:sz w:val="24"/>
          <w:szCs w:val="24"/>
          <w:lang w:eastAsia="pl-PL"/>
        </w:rPr>
        <w:t>Ponadto, jeżeli załączony wykaz wykonanych usług będzie potwierdzać wysokość tych usług w walucie innej niż PLN, Wykonawca powinien dokonać przeliczenia na PLN wg średniego kursu NBP z dnia, w którym ogłoszenie o zamówieniu zostało opublikowane w Dzienniku Urzędowym Unii Europejskiej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Dzienniku Urzędowym Unii Europejskiej.</w:t>
      </w:r>
    </w:p>
    <w:p w14:paraId="26C569A7" w14:textId="0CDC6A52" w:rsidR="00D47E5F" w:rsidRPr="007B083A" w:rsidRDefault="00D47E5F" w:rsidP="002A442F">
      <w:pPr>
        <w:pStyle w:val="Akapitzlist"/>
        <w:numPr>
          <w:ilvl w:val="0"/>
          <w:numId w:val="6"/>
        </w:numPr>
        <w:autoSpaceDE w:val="0"/>
        <w:adjustRightInd w:val="0"/>
        <w:spacing w:line="276" w:lineRule="auto"/>
        <w:ind w:left="0" w:firstLine="0"/>
        <w:jc w:val="both"/>
        <w:rPr>
          <w:rFonts w:ascii="Arial" w:hAnsi="Arial" w:cs="Arial"/>
          <w:sz w:val="24"/>
          <w:szCs w:val="24"/>
          <w:lang w:eastAsia="pl-PL"/>
        </w:rPr>
      </w:pPr>
      <w:r w:rsidRPr="007B083A">
        <w:rPr>
          <w:rFonts w:ascii="Arial" w:hAnsi="Arial" w:cs="Arial"/>
          <w:b/>
          <w:sz w:val="24"/>
          <w:szCs w:val="24"/>
          <w:lang w:eastAsia="pl-PL"/>
        </w:rPr>
        <w:t>wykaz narzędzi</w:t>
      </w:r>
      <w:r w:rsidRPr="007B083A">
        <w:rPr>
          <w:rFonts w:ascii="Arial" w:hAnsi="Arial" w:cs="Arial"/>
          <w:b/>
          <w:bCs/>
          <w:sz w:val="24"/>
          <w:szCs w:val="24"/>
          <w:lang w:eastAsia="pl-PL"/>
        </w:rPr>
        <w:t>, wyposażenia zakładu i urz</w:t>
      </w:r>
      <w:r w:rsidRPr="007B083A">
        <w:rPr>
          <w:rFonts w:ascii="Arial" w:eastAsia="TimesNewRoman" w:hAnsi="Arial" w:cs="Arial"/>
          <w:b/>
          <w:sz w:val="24"/>
          <w:szCs w:val="24"/>
          <w:lang w:eastAsia="pl-PL"/>
        </w:rPr>
        <w:t>ą</w:t>
      </w:r>
      <w:r w:rsidRPr="007B083A">
        <w:rPr>
          <w:rFonts w:ascii="Arial" w:hAnsi="Arial" w:cs="Arial"/>
          <w:b/>
          <w:bCs/>
          <w:sz w:val="24"/>
          <w:szCs w:val="24"/>
          <w:lang w:eastAsia="pl-PL"/>
        </w:rPr>
        <w:t>dze</w:t>
      </w:r>
      <w:r w:rsidRPr="007B083A">
        <w:rPr>
          <w:rFonts w:ascii="Arial" w:eastAsia="TimesNewRoman" w:hAnsi="Arial" w:cs="Arial"/>
          <w:b/>
          <w:sz w:val="24"/>
          <w:szCs w:val="24"/>
          <w:lang w:eastAsia="pl-PL"/>
        </w:rPr>
        <w:t xml:space="preserve">ń </w:t>
      </w:r>
      <w:r w:rsidRPr="007B083A">
        <w:rPr>
          <w:rFonts w:ascii="Arial" w:hAnsi="Arial" w:cs="Arial"/>
          <w:b/>
          <w:bCs/>
          <w:sz w:val="24"/>
          <w:szCs w:val="24"/>
          <w:lang w:eastAsia="pl-PL"/>
        </w:rPr>
        <w:t>technicznych dost</w:t>
      </w:r>
      <w:r w:rsidRPr="007B083A">
        <w:rPr>
          <w:rFonts w:ascii="Arial" w:eastAsia="TimesNewRoman" w:hAnsi="Arial" w:cs="Arial"/>
          <w:b/>
          <w:sz w:val="24"/>
          <w:szCs w:val="24"/>
          <w:lang w:eastAsia="pl-PL"/>
        </w:rPr>
        <w:t>ępnych</w:t>
      </w:r>
      <w:r w:rsidRPr="007B083A">
        <w:rPr>
          <w:rFonts w:ascii="Arial" w:hAnsi="Arial" w:cs="Arial"/>
          <w:b/>
          <w:bCs/>
          <w:sz w:val="24"/>
          <w:szCs w:val="24"/>
          <w:lang w:eastAsia="pl-PL"/>
        </w:rPr>
        <w:t xml:space="preserve"> w celu realizacji zamówienia</w:t>
      </w:r>
      <w:r w:rsidRPr="007B083A">
        <w:rPr>
          <w:rFonts w:ascii="Arial" w:hAnsi="Arial" w:cs="Arial"/>
          <w:b/>
          <w:sz w:val="24"/>
          <w:szCs w:val="24"/>
          <w:lang w:eastAsia="pl-PL"/>
        </w:rPr>
        <w:t xml:space="preserve"> </w:t>
      </w:r>
      <w:r w:rsidRPr="007B083A">
        <w:rPr>
          <w:rFonts w:ascii="Arial" w:hAnsi="Arial" w:cs="Arial"/>
          <w:sz w:val="24"/>
          <w:szCs w:val="24"/>
          <w:lang w:eastAsia="pl-PL"/>
        </w:rPr>
        <w:t xml:space="preserve">– według wzoru określonego </w:t>
      </w:r>
      <w:r w:rsidRPr="007B083A">
        <w:rPr>
          <w:rFonts w:ascii="Arial" w:hAnsi="Arial" w:cs="Arial"/>
          <w:b/>
          <w:sz w:val="24"/>
          <w:szCs w:val="24"/>
          <w:lang w:eastAsia="pl-PL"/>
        </w:rPr>
        <w:t xml:space="preserve">w załączniku nr </w:t>
      </w:r>
      <w:r w:rsidR="000A793E" w:rsidRPr="007B083A">
        <w:rPr>
          <w:rFonts w:ascii="Arial" w:hAnsi="Arial" w:cs="Arial"/>
          <w:b/>
          <w:sz w:val="24"/>
          <w:szCs w:val="24"/>
          <w:lang w:eastAsia="pl-PL"/>
        </w:rPr>
        <w:t>7</w:t>
      </w:r>
      <w:r w:rsidRPr="007B083A">
        <w:rPr>
          <w:rFonts w:ascii="Arial" w:hAnsi="Arial" w:cs="Arial"/>
          <w:b/>
          <w:sz w:val="24"/>
          <w:szCs w:val="24"/>
          <w:lang w:eastAsia="pl-PL"/>
        </w:rPr>
        <w:t xml:space="preserve"> do SWZ</w:t>
      </w:r>
      <w:r w:rsidRPr="007B083A">
        <w:rPr>
          <w:rFonts w:ascii="Arial" w:hAnsi="Arial" w:cs="Arial"/>
          <w:sz w:val="24"/>
          <w:szCs w:val="24"/>
          <w:lang w:eastAsia="pl-PL"/>
        </w:rPr>
        <w:t xml:space="preserve"> który będzie wykorzystywany w wykonywaniu zamówienia wraz z informacją o podstawie dysponowania wskazanym sprzętem. Wykonawcy winni udokumentować dysponowanie sprzętem opisanym w ust. 28.1. pkt 4 lit. b SWZ. W wykazie należy wskazać, które pojazdy są pojazdami specjalistycznymi przystosowanymi do odbioru zmieszanych odpadów komunalnych, pojazdami przystosowanymi do odbierania selektywnie zebranych odpadów komunalnych  oraz pojazdami do odbioru odpadów bez funkcji kompaktującej. W przypadku składania oferty wspólnej (konsorcja/spółki cywilne) Wykonawcy składają jeden wspólny wykaz wyposażenia zakładu, którym dysponują lub będą dysponować;</w:t>
      </w:r>
    </w:p>
    <w:p w14:paraId="41168203" w14:textId="77777777" w:rsidR="005A68D0" w:rsidRPr="007B083A"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7B083A">
        <w:rPr>
          <w:rFonts w:ascii="Arial" w:eastAsia="Times New Roman" w:hAnsi="Arial" w:cs="Arial"/>
          <w:b/>
          <w:kern w:val="1"/>
          <w:sz w:val="24"/>
          <w:szCs w:val="24"/>
          <w:u w:val="single"/>
          <w:lang w:eastAsia="zh-CN"/>
        </w:rPr>
        <w:t>29</w:t>
      </w:r>
      <w:r w:rsidR="005A68D0" w:rsidRPr="007B083A">
        <w:rPr>
          <w:rFonts w:ascii="Arial" w:eastAsia="Times New Roman" w:hAnsi="Arial" w:cs="Arial"/>
          <w:b/>
          <w:kern w:val="1"/>
          <w:sz w:val="24"/>
          <w:szCs w:val="24"/>
          <w:u w:val="single"/>
          <w:lang w:eastAsia="zh-CN"/>
        </w:rPr>
        <w:t>.</w:t>
      </w:r>
      <w:r w:rsidRPr="007B083A">
        <w:rPr>
          <w:rFonts w:ascii="Arial" w:eastAsia="Times New Roman" w:hAnsi="Arial" w:cs="Arial"/>
          <w:b/>
          <w:kern w:val="1"/>
          <w:sz w:val="24"/>
          <w:szCs w:val="24"/>
          <w:u w:val="single"/>
          <w:lang w:eastAsia="zh-CN"/>
        </w:rPr>
        <w:t>9</w:t>
      </w:r>
      <w:r w:rsidR="005A68D0" w:rsidRPr="007B083A">
        <w:rPr>
          <w:rFonts w:ascii="Arial" w:eastAsia="Times New Roman" w:hAnsi="Arial" w:cs="Arial"/>
          <w:b/>
          <w:kern w:val="1"/>
          <w:sz w:val="24"/>
          <w:szCs w:val="24"/>
          <w:u w:val="single"/>
          <w:lang w:eastAsia="zh-CN"/>
        </w:rPr>
        <w:t xml:space="preserve"> WYKAZ </w:t>
      </w:r>
      <w:r w:rsidR="007E1821" w:rsidRPr="007B083A">
        <w:rPr>
          <w:rFonts w:ascii="Arial" w:eastAsia="Times New Roman" w:hAnsi="Arial" w:cs="Arial"/>
          <w:b/>
          <w:kern w:val="1"/>
          <w:sz w:val="24"/>
          <w:szCs w:val="24"/>
          <w:u w:val="single"/>
          <w:lang w:eastAsia="zh-CN"/>
        </w:rPr>
        <w:t xml:space="preserve">PODMIOTOWYCH  ŚRODKÓW DOWDOWYCH </w:t>
      </w:r>
      <w:r w:rsidR="005A68D0" w:rsidRPr="007B083A">
        <w:rPr>
          <w:rFonts w:ascii="Arial" w:eastAsia="Times New Roman" w:hAnsi="Arial" w:cs="Arial"/>
          <w:b/>
          <w:kern w:val="1"/>
          <w:sz w:val="24"/>
          <w:szCs w:val="24"/>
          <w:u w:val="single"/>
          <w:lang w:eastAsia="zh-CN"/>
        </w:rPr>
        <w:t xml:space="preserve">OŚWIADCZEŃ LUB DOKUMENTÓW POTWIERDZAJĄCYCH BRAK PODSTAW WYKLUCZENIA – SKŁADANIE NA ŻĄDANIE ZAMAWIAJĄCEGO </w:t>
      </w:r>
    </w:p>
    <w:p w14:paraId="17867D6A" w14:textId="77777777" w:rsidR="009E4003" w:rsidRPr="007B083A"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7B083A">
        <w:rPr>
          <w:rFonts w:ascii="Arial" w:eastAsia="Times New Roman" w:hAnsi="Arial" w:cs="Arial"/>
          <w:iCs/>
          <w:kern w:val="1"/>
          <w:sz w:val="24"/>
          <w:szCs w:val="24"/>
          <w:lang w:eastAsia="zh-CN"/>
        </w:rPr>
        <w:t xml:space="preserve">Podmiotowe środki dowodowe </w:t>
      </w:r>
      <w:r w:rsidR="0048219D" w:rsidRPr="007B083A">
        <w:rPr>
          <w:rFonts w:ascii="Arial" w:eastAsia="Times New Roman" w:hAnsi="Arial" w:cs="Arial"/>
          <w:iCs/>
          <w:kern w:val="1"/>
          <w:sz w:val="24"/>
          <w:szCs w:val="24"/>
          <w:lang w:eastAsia="zh-CN"/>
        </w:rPr>
        <w:t xml:space="preserve"> Wykonawca będzie musiał złożyć na żądanie Zamawiającego w terminie przez niego wskazanym i w formie określonej w </w:t>
      </w:r>
      <w:r w:rsidR="0048219D" w:rsidRPr="007B083A">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0048219D" w:rsidRPr="007B083A">
        <w:rPr>
          <w:rFonts w:ascii="Arial" w:eastAsia="TimesNewRoman" w:hAnsi="Arial" w:cs="Arial"/>
          <w:iCs/>
          <w:kern w:val="1"/>
          <w:sz w:val="24"/>
          <w:szCs w:val="24"/>
          <w:lang w:eastAsia="zh-CN"/>
        </w:rPr>
        <w:t xml:space="preserve"> (Dz. U. poz. 2415). </w:t>
      </w:r>
      <w:r w:rsidR="0048219D" w:rsidRPr="007B083A">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0048219D" w:rsidRPr="007B083A">
        <w:rPr>
          <w:rFonts w:ascii="Arial" w:eastAsia="Times New Roman" w:hAnsi="Arial" w:cs="Arial"/>
          <w:kern w:val="1"/>
          <w:sz w:val="24"/>
          <w:szCs w:val="24"/>
          <w:lang w:eastAsia="pl-PL"/>
        </w:rPr>
        <w:t>Zamawiający wezwie Wykonawcę, którego oferta została najwyżej oceniona do złożenia w wyznaczonym</w:t>
      </w:r>
      <w:r w:rsidR="0048219D" w:rsidRPr="007B083A">
        <w:rPr>
          <w:rFonts w:ascii="Arial" w:eastAsia="Times New Roman" w:hAnsi="Arial" w:cs="Arial"/>
          <w:bCs/>
          <w:kern w:val="1"/>
          <w:sz w:val="24"/>
          <w:szCs w:val="24"/>
          <w:lang w:eastAsia="pl-PL"/>
        </w:rPr>
        <w:t xml:space="preserve">, </w:t>
      </w:r>
      <w:r w:rsidR="0048219D" w:rsidRPr="007B083A">
        <w:rPr>
          <w:rFonts w:ascii="Arial" w:eastAsia="Times New Roman" w:hAnsi="Arial" w:cs="Arial"/>
          <w:bCs/>
          <w:kern w:val="1"/>
          <w:sz w:val="24"/>
          <w:szCs w:val="24"/>
          <w:lang w:eastAsia="pl-PL"/>
        </w:rPr>
        <w:lastRenderedPageBreak/>
        <w:t xml:space="preserve">nie krótszym niż 10 dni </w:t>
      </w:r>
      <w:r w:rsidR="0048219D" w:rsidRPr="007B083A">
        <w:rPr>
          <w:rFonts w:ascii="Arial" w:eastAsia="Times New Roman" w:hAnsi="Arial" w:cs="Arial"/>
          <w:kern w:val="1"/>
          <w:sz w:val="24"/>
          <w:szCs w:val="24"/>
          <w:lang w:eastAsia="pl-PL"/>
        </w:rPr>
        <w:t xml:space="preserve">terminie aktualnych na wyznaczony dzień składania żądanych </w:t>
      </w:r>
      <w:r w:rsidRPr="007B083A">
        <w:rPr>
          <w:rFonts w:ascii="Arial" w:eastAsia="Times New Roman" w:hAnsi="Arial" w:cs="Arial"/>
          <w:kern w:val="1"/>
          <w:sz w:val="24"/>
          <w:szCs w:val="24"/>
          <w:lang w:eastAsia="pl-PL"/>
        </w:rPr>
        <w:t xml:space="preserve">podmiotowych środków dowodowych </w:t>
      </w:r>
      <w:r w:rsidR="0048219D" w:rsidRPr="007B083A">
        <w:rPr>
          <w:rFonts w:ascii="Arial" w:eastAsia="Times New Roman" w:hAnsi="Arial" w:cs="Arial"/>
          <w:kern w:val="1"/>
          <w:sz w:val="24"/>
          <w:szCs w:val="24"/>
          <w:lang w:eastAsia="pl-PL"/>
        </w:rPr>
        <w:t>potwierdzających brak podstaw wykluczenia z postępowania</w:t>
      </w:r>
      <w:r w:rsidR="00FD0CBE" w:rsidRPr="007B083A">
        <w:rPr>
          <w:rFonts w:ascii="Arial" w:eastAsia="Times New Roman" w:hAnsi="Arial" w:cs="Arial"/>
          <w:kern w:val="1"/>
          <w:sz w:val="24"/>
          <w:szCs w:val="24"/>
          <w:lang w:eastAsia="pl-PL"/>
        </w:rPr>
        <w:t>.</w:t>
      </w:r>
      <w:r w:rsidRPr="007B083A">
        <w:rPr>
          <w:rFonts w:ascii="Arial" w:eastAsia="Times New Roman" w:hAnsi="Arial" w:cs="Arial"/>
          <w:kern w:val="1"/>
          <w:sz w:val="24"/>
          <w:szCs w:val="24"/>
          <w:lang w:eastAsia="pl-PL"/>
        </w:rPr>
        <w:t xml:space="preserve">. </w:t>
      </w:r>
    </w:p>
    <w:p w14:paraId="1D861A8F" w14:textId="77777777" w:rsidR="0048219D" w:rsidRPr="007B083A"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7B083A">
        <w:rPr>
          <w:rFonts w:ascii="Arial" w:eastAsia="Times New Roman" w:hAnsi="Arial" w:cs="Arial"/>
          <w:kern w:val="1"/>
          <w:sz w:val="24"/>
          <w:szCs w:val="24"/>
          <w:lang w:eastAsia="pl-PL"/>
        </w:rPr>
        <w:t xml:space="preserve">Niżej wymienione podmiotowe środki dowodowe </w:t>
      </w:r>
      <w:r w:rsidR="0048219D" w:rsidRPr="007B083A">
        <w:rPr>
          <w:rFonts w:ascii="Arial" w:eastAsia="Times New Roman" w:hAnsi="Arial" w:cs="Arial"/>
          <w:kern w:val="1"/>
          <w:sz w:val="24"/>
          <w:szCs w:val="24"/>
          <w:lang w:eastAsia="pl-PL"/>
        </w:rPr>
        <w:t xml:space="preserve"> Wykonawca złoży na wezwanie Zamawiającego, nie należy ich składać wraz ofertą:</w:t>
      </w:r>
    </w:p>
    <w:p w14:paraId="3CB5ABA1" w14:textId="77777777" w:rsidR="005A68D0" w:rsidRPr="007B083A" w:rsidRDefault="00D8120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1.</w:t>
      </w:r>
      <w:r w:rsidR="005A68D0" w:rsidRPr="007B083A">
        <w:rPr>
          <w:rFonts w:ascii="Arial" w:eastAsia="Times New Roman" w:hAnsi="Arial" w:cs="Arial"/>
          <w:kern w:val="1"/>
          <w:sz w:val="24"/>
          <w:szCs w:val="24"/>
          <w:lang w:eastAsia="zh-CN"/>
        </w:rPr>
        <w:t xml:space="preserve"> W celu wykazania braku podstaw wykluczenia z postępowania o udzielenie zamówienia z art. 108 ustawy Pzp Zamawiający będzie wymagał: </w:t>
      </w:r>
    </w:p>
    <w:p w14:paraId="20860480" w14:textId="77777777" w:rsidR="00BD3173" w:rsidRPr="007B083A" w:rsidRDefault="00BD3173" w:rsidP="0044138C">
      <w:pPr>
        <w:spacing w:after="0"/>
        <w:ind w:firstLine="567"/>
        <w:jc w:val="both"/>
        <w:rPr>
          <w:rFonts w:ascii="Arial" w:hAnsi="Arial" w:cs="Arial"/>
          <w:sz w:val="24"/>
          <w:szCs w:val="24"/>
        </w:rPr>
      </w:pPr>
      <w:r w:rsidRPr="007B083A">
        <w:rPr>
          <w:rFonts w:ascii="Arial" w:hAnsi="Arial" w:cs="Arial"/>
          <w:sz w:val="24"/>
          <w:szCs w:val="24"/>
        </w:rPr>
        <w:t>a) </w:t>
      </w:r>
      <w:r w:rsidRPr="007B083A">
        <w:rPr>
          <w:rFonts w:ascii="Arial" w:hAnsi="Arial" w:cs="Arial"/>
          <w:b/>
          <w:sz w:val="24"/>
          <w:szCs w:val="24"/>
        </w:rPr>
        <w:t>informacji z Krajowego Rejestru Karnego</w:t>
      </w:r>
      <w:r w:rsidRPr="007B083A">
        <w:rPr>
          <w:rFonts w:ascii="Arial" w:hAnsi="Arial" w:cs="Arial"/>
          <w:sz w:val="24"/>
          <w:szCs w:val="24"/>
        </w:rPr>
        <w:t xml:space="preserve"> w zakresie art. 108 ust. 1 pkt 1, 2 i 4 ustawy Pzp</w:t>
      </w:r>
      <w:r w:rsidR="008423F6" w:rsidRPr="007B083A">
        <w:rPr>
          <w:rFonts w:ascii="Arial" w:hAnsi="Arial" w:cs="Arial"/>
          <w:sz w:val="24"/>
          <w:szCs w:val="24"/>
        </w:rPr>
        <w:t xml:space="preserve"> wystawionej nie wcześniej niż 6 miesięcy przed upływem terminu składania ofert</w:t>
      </w:r>
      <w:r w:rsidRPr="007B083A">
        <w:rPr>
          <w:rFonts w:ascii="Arial" w:hAnsi="Arial" w:cs="Arial"/>
          <w:sz w:val="24"/>
          <w:szCs w:val="24"/>
        </w:rPr>
        <w:t>:</w:t>
      </w:r>
    </w:p>
    <w:p w14:paraId="50676124" w14:textId="77777777" w:rsidR="00BD3173" w:rsidRPr="007B083A" w:rsidRDefault="00BD3173" w:rsidP="0044138C">
      <w:pPr>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W przypadku składania oferty wspólnej </w:t>
      </w:r>
      <w:r w:rsidR="00552731" w:rsidRPr="007B083A">
        <w:rPr>
          <w:rFonts w:ascii="Arial" w:eastAsia="Times New Roman" w:hAnsi="Arial" w:cs="Arial"/>
          <w:kern w:val="1"/>
          <w:sz w:val="24"/>
          <w:szCs w:val="24"/>
          <w:lang w:eastAsia="zh-CN"/>
        </w:rPr>
        <w:t>(konsorcja</w:t>
      </w:r>
      <w:r w:rsidRPr="007B083A">
        <w:rPr>
          <w:rFonts w:ascii="Arial" w:eastAsia="Times New Roman" w:hAnsi="Arial" w:cs="Arial"/>
          <w:kern w:val="1"/>
          <w:sz w:val="24"/>
          <w:szCs w:val="24"/>
          <w:lang w:eastAsia="zh-CN"/>
        </w:rPr>
        <w:t xml:space="preserve"> lub spółki cywilne</w:t>
      </w:r>
      <w:r w:rsidR="00552731" w:rsidRPr="007B083A">
        <w:rPr>
          <w:rFonts w:ascii="Arial" w:eastAsia="Times New Roman" w:hAnsi="Arial" w:cs="Arial"/>
          <w:kern w:val="1"/>
          <w:sz w:val="24"/>
          <w:szCs w:val="24"/>
          <w:lang w:eastAsia="zh-CN"/>
        </w:rPr>
        <w:t>)</w:t>
      </w:r>
      <w:r w:rsidRPr="007B083A">
        <w:rPr>
          <w:rFonts w:ascii="Arial" w:eastAsia="Times New Roman" w:hAnsi="Arial" w:cs="Arial"/>
          <w:kern w:val="1"/>
          <w:sz w:val="24"/>
          <w:szCs w:val="24"/>
          <w:lang w:eastAsia="zh-CN"/>
        </w:rPr>
        <w:t xml:space="preserve"> </w:t>
      </w:r>
      <w:r w:rsidRPr="007B083A">
        <w:rPr>
          <w:rFonts w:ascii="Arial" w:eastAsia="Times New Roman" w:hAnsi="Arial" w:cs="Arial"/>
          <w:sz w:val="24"/>
          <w:szCs w:val="24"/>
          <w:lang w:eastAsia="pl-PL"/>
        </w:rPr>
        <w:t>ww. dokument składa każdy z Wykonawców składających ofertę wspólną lub każdy wspólnik spółki cywilnej</w:t>
      </w:r>
    </w:p>
    <w:p w14:paraId="29067639" w14:textId="77777777" w:rsidR="002379E5" w:rsidRPr="007B083A" w:rsidRDefault="008C641F" w:rsidP="0044138C">
      <w:pPr>
        <w:widowControl w:val="0"/>
        <w:suppressAutoHyphens/>
        <w:overflowPunct w:val="0"/>
        <w:autoSpaceDE w:val="0"/>
        <w:spacing w:after="0"/>
        <w:ind w:firstLine="567"/>
        <w:jc w:val="both"/>
        <w:textAlignment w:val="baseline"/>
        <w:rPr>
          <w:rFonts w:ascii="Arial" w:eastAsia="TimesNewRoman" w:hAnsi="Arial" w:cs="Arial"/>
          <w:sz w:val="24"/>
          <w:szCs w:val="24"/>
          <w:lang w:eastAsia="pl-PL"/>
        </w:rPr>
      </w:pPr>
      <w:r w:rsidRPr="007B083A">
        <w:rPr>
          <w:rFonts w:ascii="Arial" w:eastAsia="TimesNewRoman" w:hAnsi="Arial" w:cs="Arial"/>
          <w:sz w:val="24"/>
          <w:szCs w:val="24"/>
          <w:lang w:eastAsia="pl-PL"/>
        </w:rPr>
        <w:t>b</w:t>
      </w:r>
      <w:r w:rsidR="005A68D0" w:rsidRPr="007B083A">
        <w:rPr>
          <w:rFonts w:ascii="Arial" w:eastAsia="TimesNewRoman" w:hAnsi="Arial" w:cs="Arial"/>
          <w:sz w:val="24"/>
          <w:szCs w:val="24"/>
          <w:lang w:eastAsia="pl-PL"/>
        </w:rPr>
        <w:t>) </w:t>
      </w:r>
      <w:r w:rsidR="005A68D0" w:rsidRPr="007B083A">
        <w:rPr>
          <w:rFonts w:ascii="Arial" w:hAnsi="Arial" w:cs="Arial"/>
          <w:b/>
          <w:sz w:val="24"/>
          <w:szCs w:val="24"/>
        </w:rPr>
        <w:t>Oświadczenia Wykonawcy</w:t>
      </w:r>
      <w:r w:rsidR="005A68D0" w:rsidRPr="007B083A">
        <w:rPr>
          <w:rFonts w:ascii="Arial" w:hAnsi="Arial" w:cs="Arial"/>
          <w:sz w:val="24"/>
          <w:szCs w:val="24"/>
        </w:rPr>
        <w:t xml:space="preserve"> </w:t>
      </w:r>
      <w:r w:rsidR="0048219D" w:rsidRPr="007B083A">
        <w:rPr>
          <w:rFonts w:ascii="Arial" w:hAnsi="Arial" w:cs="Arial"/>
          <w:sz w:val="24"/>
          <w:szCs w:val="24"/>
        </w:rPr>
        <w:t>w zakresie art. 108 ust. 1 pkt 5 ustawy Pzp o</w:t>
      </w:r>
      <w:r w:rsidR="00691722" w:rsidRPr="007B083A">
        <w:rPr>
          <w:rFonts w:ascii="Arial" w:hAnsi="Arial" w:cs="Arial"/>
          <w:sz w:val="24"/>
          <w:szCs w:val="24"/>
        </w:rPr>
        <w:t> </w:t>
      </w:r>
      <w:r w:rsidR="0048219D" w:rsidRPr="007B083A">
        <w:rPr>
          <w:rFonts w:ascii="Arial" w:hAnsi="Arial" w:cs="Arial"/>
          <w:sz w:val="24"/>
          <w:szCs w:val="24"/>
        </w:rPr>
        <w:t>braku przynależności do tej samej grupy kapitałowej w rozumieniu ustawy z dnia 16 lutego 2007 r. o ochronie konkurencji i konsumentó</w:t>
      </w:r>
      <w:r w:rsidR="0055156D" w:rsidRPr="007B083A">
        <w:rPr>
          <w:rFonts w:ascii="Arial" w:hAnsi="Arial" w:cs="Arial"/>
          <w:sz w:val="24"/>
          <w:szCs w:val="24"/>
        </w:rPr>
        <w:t>w (Dz. U. z 2021</w:t>
      </w:r>
      <w:r w:rsidR="00691722" w:rsidRPr="007B083A">
        <w:rPr>
          <w:rFonts w:ascii="Arial" w:hAnsi="Arial" w:cs="Arial"/>
          <w:sz w:val="24"/>
          <w:szCs w:val="24"/>
        </w:rPr>
        <w:t xml:space="preserve"> r. poz. </w:t>
      </w:r>
      <w:r w:rsidR="0055156D" w:rsidRPr="007B083A">
        <w:rPr>
          <w:rFonts w:ascii="Arial" w:hAnsi="Arial" w:cs="Arial"/>
          <w:sz w:val="24"/>
          <w:szCs w:val="24"/>
        </w:rPr>
        <w:t>275</w:t>
      </w:r>
      <w:r w:rsidR="0048219D" w:rsidRPr="007B083A">
        <w:rPr>
          <w:rFonts w:ascii="Arial" w:hAnsi="Arial" w:cs="Arial"/>
          <w:sz w:val="24"/>
          <w:szCs w:val="24"/>
        </w:rPr>
        <w:t>), z innym wykonawcą, który złożył odrę</w:t>
      </w:r>
      <w:r w:rsidR="00691722" w:rsidRPr="007B083A">
        <w:rPr>
          <w:rFonts w:ascii="Arial" w:hAnsi="Arial" w:cs="Arial"/>
          <w:sz w:val="24"/>
          <w:szCs w:val="24"/>
        </w:rPr>
        <w:t>bną ofertę, albo oświadczenia o </w:t>
      </w:r>
      <w:r w:rsidR="0048219D" w:rsidRPr="007B083A">
        <w:rPr>
          <w:rFonts w:ascii="Arial" w:hAnsi="Arial" w:cs="Arial"/>
          <w:sz w:val="24"/>
          <w:szCs w:val="24"/>
        </w:rPr>
        <w:t>przynależności do tej samej grupy kapitałowej wraz z dokumentami lub informacjami potwierdzającymi przygotowanie oferty, niezależnie od innego wykonawcy należącego do tej samej grupy kapitałowej</w:t>
      </w:r>
      <w:r w:rsidR="005A68D0" w:rsidRPr="007B083A">
        <w:rPr>
          <w:rFonts w:ascii="Arial" w:eastAsia="TimesNewRoman" w:hAnsi="Arial" w:cs="Arial"/>
          <w:sz w:val="24"/>
          <w:szCs w:val="24"/>
          <w:lang w:eastAsia="pl-PL"/>
        </w:rPr>
        <w:t>.</w:t>
      </w:r>
    </w:p>
    <w:p w14:paraId="77F241DE" w14:textId="06CBC201" w:rsidR="00F102BE" w:rsidRPr="007B083A" w:rsidRDefault="005A68D0" w:rsidP="002379E5">
      <w:pPr>
        <w:widowControl w:val="0"/>
        <w:suppressAutoHyphens/>
        <w:overflowPunct w:val="0"/>
        <w:autoSpaceDE w:val="0"/>
        <w:spacing w:after="0"/>
        <w:jc w:val="both"/>
        <w:textAlignment w:val="baseline"/>
        <w:rPr>
          <w:rFonts w:ascii="Arial" w:eastAsia="Times New Roman" w:hAnsi="Arial" w:cs="Arial"/>
          <w:b/>
          <w:sz w:val="24"/>
          <w:szCs w:val="24"/>
          <w:lang w:eastAsia="pl-PL"/>
        </w:rPr>
      </w:pPr>
      <w:r w:rsidRPr="007B083A">
        <w:rPr>
          <w:rFonts w:ascii="Arial" w:eastAsia="Times New Roman" w:hAnsi="Arial" w:cs="Arial"/>
          <w:sz w:val="24"/>
          <w:szCs w:val="24"/>
          <w:lang w:eastAsia="pl-PL"/>
        </w:rPr>
        <w:t xml:space="preserve">W przypadku składania oferty wspólnej </w:t>
      </w:r>
      <w:r w:rsidR="00DC6D6E" w:rsidRPr="007B083A">
        <w:rPr>
          <w:rFonts w:ascii="Arial" w:eastAsia="Times New Roman" w:hAnsi="Arial" w:cs="Arial"/>
          <w:kern w:val="1"/>
          <w:sz w:val="24"/>
          <w:szCs w:val="24"/>
          <w:lang w:eastAsia="zh-CN"/>
        </w:rPr>
        <w:t>(konsorcja lub spółki cywilne</w:t>
      </w:r>
      <w:r w:rsidR="00DC6D6E" w:rsidRPr="007B083A">
        <w:rPr>
          <w:rFonts w:ascii="Arial" w:hAnsi="Arial" w:cs="Arial"/>
          <w:sz w:val="24"/>
          <w:szCs w:val="24"/>
        </w:rPr>
        <w:t>)</w:t>
      </w:r>
      <w:r w:rsidR="00DC6D6E" w:rsidRPr="007B083A">
        <w:rPr>
          <w:rFonts w:ascii="Arial" w:eastAsia="Times New Roman" w:hAnsi="Arial" w:cs="Arial"/>
          <w:kern w:val="1"/>
          <w:sz w:val="24"/>
          <w:szCs w:val="24"/>
          <w:lang w:eastAsia="zh-CN"/>
        </w:rPr>
        <w:br/>
      </w:r>
      <w:r w:rsidRPr="007B083A">
        <w:rPr>
          <w:rFonts w:ascii="Arial" w:eastAsia="Times New Roman" w:hAnsi="Arial" w:cs="Arial"/>
          <w:kern w:val="1"/>
          <w:sz w:val="24"/>
          <w:szCs w:val="24"/>
          <w:lang w:eastAsia="zh-CN"/>
        </w:rPr>
        <w:t xml:space="preserve"> </w:t>
      </w:r>
      <w:r w:rsidRPr="007B083A">
        <w:rPr>
          <w:rFonts w:ascii="Arial" w:eastAsia="Times New Roman" w:hAnsi="Arial" w:cs="Arial"/>
          <w:sz w:val="24"/>
          <w:szCs w:val="24"/>
          <w:lang w:eastAsia="pl-PL"/>
        </w:rPr>
        <w:t>ww. dokument składa każdy z Wykonawców składających ofertę wspólną lub każdy wspólnik spółki cywilnej</w:t>
      </w:r>
      <w:r w:rsidRPr="007B083A">
        <w:rPr>
          <w:rFonts w:ascii="Arial" w:eastAsia="Times New Roman" w:hAnsi="Arial" w:cs="Arial"/>
          <w:kern w:val="1"/>
          <w:sz w:val="24"/>
          <w:szCs w:val="24"/>
          <w:lang w:eastAsia="zh-CN"/>
        </w:rPr>
        <w:t xml:space="preserve"> według wzoru określonego w </w:t>
      </w:r>
      <w:r w:rsidRPr="007B083A">
        <w:rPr>
          <w:rFonts w:ascii="Arial" w:eastAsia="Times New Roman" w:hAnsi="Arial" w:cs="Arial"/>
          <w:b/>
          <w:sz w:val="24"/>
          <w:szCs w:val="24"/>
          <w:lang w:eastAsia="pl-PL"/>
        </w:rPr>
        <w:t xml:space="preserve">załączniku nr </w:t>
      </w:r>
      <w:r w:rsidR="000F4463" w:rsidRPr="007B083A">
        <w:rPr>
          <w:rFonts w:ascii="Arial" w:eastAsia="Times New Roman" w:hAnsi="Arial" w:cs="Arial"/>
          <w:b/>
          <w:sz w:val="24"/>
          <w:szCs w:val="24"/>
          <w:lang w:eastAsia="pl-PL"/>
        </w:rPr>
        <w:t xml:space="preserve">5 </w:t>
      </w:r>
      <w:r w:rsidR="006B744D" w:rsidRPr="007B083A">
        <w:rPr>
          <w:rFonts w:ascii="Arial" w:eastAsia="Times New Roman" w:hAnsi="Arial" w:cs="Arial"/>
          <w:sz w:val="24"/>
          <w:szCs w:val="24"/>
          <w:lang w:eastAsia="pl-PL"/>
        </w:rPr>
        <w:t>do S</w:t>
      </w:r>
      <w:r w:rsidRPr="007B083A">
        <w:rPr>
          <w:rFonts w:ascii="Arial" w:eastAsia="Times New Roman" w:hAnsi="Arial" w:cs="Arial"/>
          <w:sz w:val="24"/>
          <w:szCs w:val="24"/>
          <w:lang w:eastAsia="pl-PL"/>
        </w:rPr>
        <w:t>WZ;</w:t>
      </w:r>
      <w:r w:rsidR="00F102BE" w:rsidRPr="007B083A">
        <w:rPr>
          <w:rFonts w:ascii="Arial" w:eastAsia="Times New Roman" w:hAnsi="Arial" w:cs="Arial"/>
          <w:sz w:val="24"/>
          <w:szCs w:val="24"/>
          <w:lang w:eastAsia="pl-PL"/>
        </w:rPr>
        <w:br/>
      </w:r>
      <w:r w:rsidR="002202E1" w:rsidRPr="007B083A">
        <w:rPr>
          <w:rFonts w:ascii="Arial" w:hAnsi="Arial" w:cs="Arial"/>
          <w:sz w:val="24"/>
          <w:szCs w:val="24"/>
        </w:rPr>
        <w:t xml:space="preserve">        c)</w:t>
      </w:r>
      <w:r w:rsidR="002E7049" w:rsidRPr="007B083A">
        <w:rPr>
          <w:rFonts w:ascii="Arial" w:hAnsi="Arial" w:cs="Arial"/>
          <w:sz w:val="24"/>
          <w:szCs w:val="24"/>
        </w:rPr>
        <w:t xml:space="preserve"> </w:t>
      </w:r>
      <w:r w:rsidR="002E7049" w:rsidRPr="007B083A">
        <w:rPr>
          <w:rFonts w:ascii="Arial" w:hAnsi="Arial" w:cs="Arial"/>
          <w:b/>
          <w:sz w:val="24"/>
          <w:szCs w:val="24"/>
        </w:rPr>
        <w:t>oświadczenia Wykonawcy</w:t>
      </w:r>
      <w:r w:rsidR="002E7049" w:rsidRPr="007B083A">
        <w:rPr>
          <w:rFonts w:ascii="Arial" w:hAnsi="Arial" w:cs="Arial"/>
          <w:sz w:val="24"/>
          <w:szCs w:val="24"/>
        </w:rPr>
        <w:t xml:space="preserve"> o aktualności informacji zawartych w oświadczeniu </w:t>
      </w:r>
      <w:r w:rsidR="002E7049" w:rsidRPr="007B083A">
        <w:rPr>
          <w:rFonts w:ascii="Arial" w:hAnsi="Arial" w:cs="Arial"/>
          <w:b/>
          <w:bCs/>
          <w:sz w:val="24"/>
          <w:szCs w:val="24"/>
          <w:lang w:eastAsia="pl-PL"/>
        </w:rPr>
        <w:t>o którym mowa w art. 125 ust. 1 ustawy Pzp (tj. w jednolitym dokumencie JEDZ)</w:t>
      </w:r>
      <w:r w:rsidR="002E7049" w:rsidRPr="007B083A">
        <w:rPr>
          <w:rFonts w:ascii="Arial" w:hAnsi="Arial" w:cs="Arial"/>
          <w:sz w:val="24"/>
          <w:szCs w:val="24"/>
        </w:rPr>
        <w:t>, w zakresie odnoszącym się do podstaw wykluczenia</w:t>
      </w:r>
      <w:r w:rsidR="008C641F" w:rsidRPr="007B083A">
        <w:rPr>
          <w:rFonts w:ascii="Arial" w:hAnsi="Arial" w:cs="Arial"/>
          <w:sz w:val="24"/>
          <w:szCs w:val="24"/>
        </w:rPr>
        <w:t xml:space="preserve">  wskazanych w art. 108 ust.1 pkt. 3-6 ustawy  Pzp. </w:t>
      </w:r>
      <w:r w:rsidR="00CC6383" w:rsidRPr="007B083A">
        <w:rPr>
          <w:rFonts w:ascii="Arial" w:hAnsi="Arial" w:cs="Arial"/>
          <w:sz w:val="24"/>
          <w:szCs w:val="24"/>
        </w:rPr>
        <w:t>Wzór</w:t>
      </w:r>
      <w:r w:rsidR="008C641F" w:rsidRPr="007B083A">
        <w:rPr>
          <w:rFonts w:ascii="Arial" w:hAnsi="Arial" w:cs="Arial"/>
          <w:sz w:val="24"/>
          <w:szCs w:val="24"/>
        </w:rPr>
        <w:t xml:space="preserve"> oświadczenia stanowi załącznik nr </w:t>
      </w:r>
      <w:r w:rsidR="008C641F" w:rsidRPr="007B083A">
        <w:rPr>
          <w:rFonts w:ascii="Arial" w:eastAsia="Times New Roman" w:hAnsi="Arial" w:cs="Arial"/>
          <w:b/>
          <w:sz w:val="24"/>
          <w:szCs w:val="24"/>
          <w:lang w:eastAsia="pl-PL"/>
        </w:rPr>
        <w:t>załącznik</w:t>
      </w:r>
      <w:r w:rsidR="002E7049" w:rsidRPr="007B083A">
        <w:rPr>
          <w:rFonts w:ascii="Arial" w:eastAsia="Times New Roman" w:hAnsi="Arial" w:cs="Arial"/>
          <w:b/>
          <w:sz w:val="24"/>
          <w:szCs w:val="24"/>
          <w:lang w:eastAsia="pl-PL"/>
        </w:rPr>
        <w:t xml:space="preserve"> Nr</w:t>
      </w:r>
      <w:r w:rsidR="00B16344" w:rsidRPr="007B083A">
        <w:rPr>
          <w:rFonts w:ascii="Arial" w:eastAsia="Times New Roman" w:hAnsi="Arial" w:cs="Arial"/>
          <w:b/>
          <w:sz w:val="24"/>
          <w:szCs w:val="24"/>
          <w:lang w:eastAsia="pl-PL"/>
        </w:rPr>
        <w:t xml:space="preserve"> </w:t>
      </w:r>
      <w:r w:rsidR="000A793E" w:rsidRPr="007B083A">
        <w:rPr>
          <w:rFonts w:ascii="Arial" w:eastAsia="Times New Roman" w:hAnsi="Arial" w:cs="Arial"/>
          <w:b/>
          <w:sz w:val="24"/>
          <w:szCs w:val="24"/>
          <w:lang w:eastAsia="pl-PL"/>
        </w:rPr>
        <w:t>8</w:t>
      </w:r>
      <w:r w:rsidR="00C10407" w:rsidRPr="007B083A">
        <w:rPr>
          <w:rFonts w:ascii="Arial" w:eastAsia="Times New Roman" w:hAnsi="Arial" w:cs="Arial"/>
          <w:b/>
          <w:sz w:val="24"/>
          <w:szCs w:val="24"/>
          <w:lang w:eastAsia="pl-PL"/>
        </w:rPr>
        <w:t xml:space="preserve"> </w:t>
      </w:r>
      <w:r w:rsidR="002E7049" w:rsidRPr="007B083A">
        <w:rPr>
          <w:rFonts w:ascii="Arial" w:eastAsia="Times New Roman" w:hAnsi="Arial" w:cs="Arial"/>
          <w:b/>
          <w:sz w:val="24"/>
          <w:szCs w:val="24"/>
          <w:lang w:eastAsia="pl-PL"/>
        </w:rPr>
        <w:t>do SWZ</w:t>
      </w:r>
      <w:r w:rsidR="00F102BE" w:rsidRPr="007B083A">
        <w:rPr>
          <w:rFonts w:ascii="Arial" w:eastAsia="Times New Roman" w:hAnsi="Arial" w:cs="Arial"/>
          <w:b/>
          <w:sz w:val="24"/>
          <w:szCs w:val="24"/>
          <w:lang w:eastAsia="pl-PL"/>
        </w:rPr>
        <w:t xml:space="preserve">. </w:t>
      </w:r>
    </w:p>
    <w:p w14:paraId="23D5E7B2" w14:textId="5040A055" w:rsidR="002202E1" w:rsidRPr="007B083A" w:rsidRDefault="00F102BE" w:rsidP="002202E1">
      <w:pPr>
        <w:autoSpaceDE w:val="0"/>
        <w:autoSpaceDN w:val="0"/>
        <w:adjustRightInd w:val="0"/>
        <w:spacing w:after="0"/>
        <w:jc w:val="both"/>
        <w:rPr>
          <w:rFonts w:ascii="Arial" w:hAnsi="Arial" w:cs="Arial"/>
          <w:sz w:val="24"/>
          <w:szCs w:val="24"/>
          <w:lang w:eastAsia="pl-PL"/>
        </w:rPr>
      </w:pPr>
      <w:r w:rsidRPr="007B083A">
        <w:rPr>
          <w:rFonts w:ascii="Arial" w:eastAsia="Times New Roman" w:hAnsi="Arial" w:cs="Arial"/>
          <w:sz w:val="24"/>
          <w:szCs w:val="24"/>
          <w:lang w:eastAsia="pl-PL"/>
        </w:rPr>
        <w:t xml:space="preserve">W przypadku wykonawców wspólnie ubiegających się o zamówienie oświadczenia Wykonawcy o aktualności informacji zawartych w JEDZ składa każdy z tych Wykonawców (dotyczy również wspólników spółki cywilnej). W przypadku powoływania się przez Wykonawcę na zasoby innych podmiotów, oświadczenie o aktualności informacji zawartych w oświadczeniu, o którym mowa w art. 125 ust. 1 ustawy Pzp (tj. w jednolitym dokumencie JEDZ) w zakresie odnoszącym się do podstaw wykluczenia wskazanych w art. 108 ust. 1 pkt 3 – 6 ustawy Pzp składa również każdy z tych podmiotów </w:t>
      </w:r>
      <w:r w:rsidR="002202E1" w:rsidRPr="007B083A">
        <w:rPr>
          <w:rFonts w:ascii="Arial" w:hAnsi="Arial" w:cs="Arial"/>
          <w:sz w:val="24"/>
          <w:szCs w:val="24"/>
          <w:lang w:eastAsia="pl-PL"/>
        </w:rPr>
        <w:t xml:space="preserve">- </w:t>
      </w:r>
      <w:r w:rsidR="002202E1" w:rsidRPr="007B083A">
        <w:rPr>
          <w:rFonts w:ascii="Arial" w:hAnsi="Arial" w:cs="Arial"/>
          <w:kern w:val="1"/>
          <w:sz w:val="24"/>
          <w:szCs w:val="24"/>
        </w:rPr>
        <w:t xml:space="preserve">według wzoru określonego w </w:t>
      </w:r>
      <w:r w:rsidR="00B16344" w:rsidRPr="007B083A">
        <w:rPr>
          <w:rFonts w:ascii="Arial" w:hAnsi="Arial" w:cs="Arial"/>
          <w:b/>
          <w:sz w:val="24"/>
          <w:szCs w:val="24"/>
          <w:lang w:eastAsia="pl-PL"/>
        </w:rPr>
        <w:t xml:space="preserve">załączniku nr </w:t>
      </w:r>
      <w:r w:rsidR="000A793E" w:rsidRPr="007B083A">
        <w:rPr>
          <w:rFonts w:ascii="Arial" w:hAnsi="Arial" w:cs="Arial"/>
          <w:b/>
          <w:sz w:val="24"/>
          <w:szCs w:val="24"/>
          <w:lang w:eastAsia="pl-PL"/>
        </w:rPr>
        <w:t>8</w:t>
      </w:r>
      <w:r w:rsidR="002202E1" w:rsidRPr="007B083A">
        <w:rPr>
          <w:rFonts w:ascii="Arial" w:hAnsi="Arial" w:cs="Arial"/>
          <w:b/>
          <w:sz w:val="24"/>
          <w:szCs w:val="24"/>
          <w:lang w:eastAsia="pl-PL"/>
        </w:rPr>
        <w:t xml:space="preserve">a </w:t>
      </w:r>
      <w:bookmarkStart w:id="0" w:name="_Hlk86829074"/>
      <w:r w:rsidR="002202E1" w:rsidRPr="007B083A">
        <w:rPr>
          <w:rFonts w:ascii="Arial" w:hAnsi="Arial" w:cs="Arial"/>
          <w:b/>
          <w:sz w:val="24"/>
          <w:szCs w:val="24"/>
          <w:lang w:eastAsia="pl-PL"/>
        </w:rPr>
        <w:t>do SWZ</w:t>
      </w:r>
      <w:bookmarkEnd w:id="0"/>
      <w:r w:rsidR="002202E1" w:rsidRPr="007B083A">
        <w:rPr>
          <w:rFonts w:ascii="Arial" w:hAnsi="Arial" w:cs="Arial"/>
          <w:b/>
          <w:sz w:val="24"/>
          <w:szCs w:val="24"/>
          <w:lang w:eastAsia="pl-PL"/>
        </w:rPr>
        <w:t>.</w:t>
      </w:r>
    </w:p>
    <w:p w14:paraId="60266FDA" w14:textId="77777777" w:rsidR="00A17FED" w:rsidRPr="007B083A" w:rsidRDefault="00101ADD" w:rsidP="00A17FED">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2.</w:t>
      </w:r>
      <w:r w:rsidR="00A17FED" w:rsidRPr="007B083A">
        <w:rPr>
          <w:rFonts w:ascii="Arial" w:eastAsia="Times New Roman" w:hAnsi="Arial" w:cs="Arial"/>
          <w:kern w:val="1"/>
          <w:sz w:val="24"/>
          <w:szCs w:val="24"/>
          <w:lang w:eastAsia="zh-CN"/>
        </w:rPr>
        <w:t xml:space="preserve"> W celu wykazania braku podstaw wykluczenia z postępowania o udzielenie zamówienia z art. 109 ust. 1 pkt 4 ustawy Pzp Zamawiający będzie wymagał: </w:t>
      </w:r>
    </w:p>
    <w:p w14:paraId="3D9DF661" w14:textId="77777777" w:rsidR="00A17FED" w:rsidRPr="007B083A" w:rsidRDefault="00A17FED" w:rsidP="00A17FED">
      <w:pPr>
        <w:autoSpaceDE w:val="0"/>
        <w:autoSpaceDN w:val="0"/>
        <w:adjustRightInd w:val="0"/>
        <w:spacing w:after="0"/>
        <w:jc w:val="both"/>
        <w:rPr>
          <w:rFonts w:ascii="Arial" w:eastAsia="Times New Roman" w:hAnsi="Arial" w:cs="Arial"/>
          <w:sz w:val="24"/>
          <w:szCs w:val="24"/>
          <w:lang w:eastAsia="zh-CN"/>
        </w:rPr>
      </w:pPr>
      <w:r w:rsidRPr="007B083A">
        <w:rPr>
          <w:rFonts w:ascii="Arial" w:hAnsi="Arial" w:cs="Arial"/>
          <w:b/>
          <w:sz w:val="24"/>
          <w:szCs w:val="24"/>
          <w:lang w:eastAsia="pl-PL"/>
        </w:rPr>
        <w:t>odpisu lub informacji</w:t>
      </w:r>
      <w:r w:rsidRPr="007B083A">
        <w:rPr>
          <w:rFonts w:ascii="Arial" w:hAnsi="Arial" w:cs="Arial"/>
          <w:sz w:val="24"/>
          <w:szCs w:val="24"/>
          <w:lang w:eastAsia="pl-PL"/>
        </w:rPr>
        <w:t xml:space="preserve"> z Krajowego Rejestru Sądowego lub z Centralnej Ewidencji i Informacji o Działalności </w:t>
      </w:r>
      <w:r w:rsidR="00401D88" w:rsidRPr="007B083A">
        <w:rPr>
          <w:rFonts w:ascii="Arial" w:hAnsi="Arial" w:cs="Arial"/>
          <w:sz w:val="24"/>
          <w:szCs w:val="24"/>
          <w:lang w:eastAsia="pl-PL"/>
        </w:rPr>
        <w:t>Gospodarczej, sporządzonych</w:t>
      </w:r>
      <w:r w:rsidRPr="007B083A">
        <w:rPr>
          <w:rFonts w:ascii="Arial" w:hAnsi="Arial" w:cs="Arial"/>
          <w:sz w:val="24"/>
          <w:szCs w:val="24"/>
          <w:lang w:eastAsia="pl-PL"/>
        </w:rPr>
        <w:t xml:space="preserve"> nie wcześniej niż 3 miesiące przed jej złożeniem, jeżeli odrębne przepisy wymagają wpisu do rejestru lub ewidencji;</w:t>
      </w:r>
    </w:p>
    <w:p w14:paraId="7001CE90" w14:textId="77777777" w:rsidR="005A68D0" w:rsidRPr="007B083A" w:rsidRDefault="00A17FED" w:rsidP="0044138C">
      <w:pPr>
        <w:autoSpaceDE w:val="0"/>
        <w:autoSpaceDN w:val="0"/>
        <w:adjustRightInd w:val="0"/>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3</w:t>
      </w:r>
      <w:r w:rsidR="00101ADD" w:rsidRPr="007B083A">
        <w:rPr>
          <w:rFonts w:ascii="Arial" w:eastAsia="Times New Roman" w:hAnsi="Arial" w:cs="Arial"/>
          <w:kern w:val="1"/>
          <w:sz w:val="24"/>
          <w:szCs w:val="24"/>
          <w:lang w:eastAsia="zh-CN"/>
        </w:rPr>
        <w:t>.</w:t>
      </w:r>
      <w:r w:rsidR="005A68D0" w:rsidRPr="007B083A">
        <w:rPr>
          <w:rFonts w:ascii="Arial" w:eastAsia="Times New Roman" w:hAnsi="Arial" w:cs="Arial"/>
          <w:kern w:val="1"/>
          <w:sz w:val="24"/>
          <w:szCs w:val="24"/>
          <w:lang w:eastAsia="zh-CN"/>
        </w:rPr>
        <w:t> Zamawiający zgodnie z art. 119 ustawy Pzp będzie żądał od Wykonawcy, który polega na zdolnościach lub sytuacji innych podm</w:t>
      </w:r>
      <w:r w:rsidR="00691722" w:rsidRPr="007B083A">
        <w:rPr>
          <w:rFonts w:ascii="Arial" w:eastAsia="Times New Roman" w:hAnsi="Arial" w:cs="Arial"/>
          <w:kern w:val="1"/>
          <w:sz w:val="24"/>
          <w:szCs w:val="24"/>
          <w:lang w:eastAsia="zh-CN"/>
        </w:rPr>
        <w:t>iotów na zasadach określonych w </w:t>
      </w:r>
      <w:r w:rsidR="005A68D0" w:rsidRPr="007B083A">
        <w:rPr>
          <w:rFonts w:ascii="Arial" w:eastAsia="Times New Roman" w:hAnsi="Arial" w:cs="Arial"/>
          <w:kern w:val="1"/>
          <w:sz w:val="24"/>
          <w:szCs w:val="24"/>
          <w:lang w:eastAsia="zh-CN"/>
        </w:rPr>
        <w:t xml:space="preserve">art. </w:t>
      </w:r>
      <w:r w:rsidR="005A68D0" w:rsidRPr="007B083A">
        <w:rPr>
          <w:rFonts w:ascii="Arial" w:eastAsia="Times New Roman" w:hAnsi="Arial" w:cs="Arial"/>
          <w:kern w:val="1"/>
          <w:sz w:val="24"/>
          <w:szCs w:val="24"/>
          <w:lang w:eastAsia="zh-CN"/>
        </w:rPr>
        <w:lastRenderedPageBreak/>
        <w:t>118 ustawy Pzp, przedstawienia w odniesieniu do tych podmiotów dok</w:t>
      </w:r>
      <w:r w:rsidR="008423F6" w:rsidRPr="007B083A">
        <w:rPr>
          <w:rFonts w:ascii="Arial" w:eastAsia="Times New Roman" w:hAnsi="Arial" w:cs="Arial"/>
          <w:kern w:val="1"/>
          <w:sz w:val="24"/>
          <w:szCs w:val="24"/>
          <w:lang w:eastAsia="zh-CN"/>
        </w:rPr>
        <w:t xml:space="preserve">umentów wymienionych w </w:t>
      </w:r>
      <w:r w:rsidR="00924677" w:rsidRPr="007B083A">
        <w:rPr>
          <w:rFonts w:ascii="Arial" w:eastAsia="Times New Roman" w:hAnsi="Arial" w:cs="Arial"/>
          <w:kern w:val="1"/>
          <w:sz w:val="24"/>
          <w:szCs w:val="24"/>
          <w:lang w:eastAsia="zh-CN"/>
        </w:rPr>
        <w:t>ust. 29</w:t>
      </w:r>
      <w:r w:rsidR="005A68D0" w:rsidRPr="007B083A">
        <w:rPr>
          <w:rFonts w:ascii="Arial" w:eastAsia="Times New Roman" w:hAnsi="Arial" w:cs="Arial"/>
          <w:kern w:val="1"/>
          <w:sz w:val="24"/>
          <w:szCs w:val="24"/>
          <w:lang w:eastAsia="zh-CN"/>
        </w:rPr>
        <w:t>.</w:t>
      </w:r>
      <w:r w:rsidR="00924677" w:rsidRPr="007B083A">
        <w:rPr>
          <w:rFonts w:ascii="Arial" w:eastAsia="Times New Roman" w:hAnsi="Arial" w:cs="Arial"/>
          <w:kern w:val="1"/>
          <w:sz w:val="24"/>
          <w:szCs w:val="24"/>
          <w:lang w:eastAsia="zh-CN"/>
        </w:rPr>
        <w:t>9</w:t>
      </w:r>
      <w:r w:rsidR="005A68D0" w:rsidRPr="007B083A">
        <w:rPr>
          <w:rFonts w:ascii="Arial" w:eastAsia="Times New Roman" w:hAnsi="Arial" w:cs="Arial"/>
          <w:kern w:val="1"/>
          <w:sz w:val="24"/>
          <w:szCs w:val="24"/>
          <w:lang w:eastAsia="zh-CN"/>
        </w:rPr>
        <w:t xml:space="preserve"> pkt 1a</w:t>
      </w:r>
      <w:r w:rsidR="00924677" w:rsidRPr="007B083A">
        <w:rPr>
          <w:rFonts w:ascii="Arial" w:eastAsia="Times New Roman" w:hAnsi="Arial" w:cs="Arial"/>
          <w:kern w:val="1"/>
          <w:sz w:val="24"/>
          <w:szCs w:val="24"/>
          <w:lang w:eastAsia="zh-CN"/>
        </w:rPr>
        <w:t>,</w:t>
      </w:r>
      <w:r w:rsidR="002202E1" w:rsidRPr="007B083A">
        <w:rPr>
          <w:rFonts w:ascii="Arial" w:eastAsia="Times New Roman" w:hAnsi="Arial" w:cs="Arial"/>
          <w:kern w:val="1"/>
          <w:sz w:val="24"/>
          <w:szCs w:val="24"/>
          <w:lang w:eastAsia="zh-CN"/>
        </w:rPr>
        <w:t xml:space="preserve"> 1c</w:t>
      </w:r>
      <w:r w:rsidR="005A68D0" w:rsidRPr="007B083A">
        <w:rPr>
          <w:rFonts w:ascii="Arial" w:eastAsia="Times New Roman" w:hAnsi="Arial" w:cs="Arial"/>
          <w:kern w:val="1"/>
          <w:sz w:val="24"/>
          <w:szCs w:val="24"/>
          <w:lang w:eastAsia="zh-CN"/>
        </w:rPr>
        <w:t>.</w:t>
      </w:r>
      <w:r w:rsidR="002379E5" w:rsidRPr="007B083A">
        <w:rPr>
          <w:rFonts w:ascii="Arial" w:eastAsia="Times New Roman" w:hAnsi="Arial" w:cs="Arial"/>
          <w:kern w:val="1"/>
          <w:sz w:val="24"/>
          <w:szCs w:val="24"/>
          <w:lang w:eastAsia="zh-CN"/>
        </w:rPr>
        <w:t xml:space="preserve"> </w:t>
      </w:r>
    </w:p>
    <w:p w14:paraId="105E56A9" w14:textId="77777777" w:rsidR="00A17FED" w:rsidRPr="007B083A" w:rsidRDefault="00A17FED" w:rsidP="00A17FED">
      <w:pPr>
        <w:autoSpaceDE w:val="0"/>
        <w:autoSpaceDN w:val="0"/>
        <w:adjustRightInd w:val="0"/>
        <w:spacing w:after="0"/>
        <w:jc w:val="both"/>
        <w:rPr>
          <w:rFonts w:ascii="Arial" w:eastAsia="Times New Roman" w:hAnsi="Arial" w:cs="Arial"/>
          <w:kern w:val="1"/>
          <w:sz w:val="24"/>
          <w:szCs w:val="24"/>
          <w:lang w:eastAsia="zh-CN"/>
        </w:rPr>
      </w:pPr>
      <w:r w:rsidRPr="007B083A">
        <w:rPr>
          <w:rFonts w:ascii="Arial" w:eastAsia="Times New Roman" w:hAnsi="Arial" w:cs="Arial"/>
          <w:sz w:val="24"/>
          <w:szCs w:val="24"/>
          <w:lang w:eastAsia="pl-PL"/>
        </w:rPr>
        <w:t>4</w:t>
      </w:r>
      <w:r w:rsidR="005A68D0" w:rsidRPr="007B083A">
        <w:rPr>
          <w:rFonts w:ascii="Arial" w:eastAsia="Times New Roman" w:hAnsi="Arial" w:cs="Arial"/>
          <w:sz w:val="24"/>
          <w:szCs w:val="24"/>
          <w:lang w:eastAsia="pl-PL"/>
        </w:rPr>
        <w:t>)</w:t>
      </w:r>
      <w:r w:rsidR="005A68D0" w:rsidRPr="007B083A">
        <w:rPr>
          <w:rFonts w:ascii="Arial" w:eastAsia="Times New Roman" w:hAnsi="Arial" w:cs="Arial"/>
          <w:b/>
          <w:sz w:val="24"/>
          <w:szCs w:val="24"/>
          <w:lang w:eastAsia="pl-PL"/>
        </w:rPr>
        <w:t> </w:t>
      </w:r>
      <w:r w:rsidR="005A68D0" w:rsidRPr="007B083A">
        <w:rPr>
          <w:rFonts w:ascii="Arial" w:eastAsia="Times New Roman" w:hAnsi="Arial" w:cs="Arial"/>
          <w:sz w:val="24"/>
          <w:szCs w:val="24"/>
          <w:lang w:eastAsia="pl-PL"/>
        </w:rPr>
        <w:t xml:space="preserve">Wykonawca, który </w:t>
      </w:r>
      <w:r w:rsidR="00F82C18" w:rsidRPr="007B083A">
        <w:rPr>
          <w:rFonts w:ascii="Arial" w:eastAsia="Times New Roman" w:hAnsi="Arial" w:cs="Arial"/>
          <w:sz w:val="24"/>
          <w:szCs w:val="24"/>
          <w:lang w:eastAsia="pl-PL"/>
        </w:rPr>
        <w:t xml:space="preserve">sam spełnia warunki udziału w postępowaniu, a </w:t>
      </w:r>
      <w:r w:rsidR="005A68D0" w:rsidRPr="007B083A">
        <w:rPr>
          <w:rFonts w:ascii="Arial" w:eastAsia="Times New Roman" w:hAnsi="Arial" w:cs="Arial"/>
          <w:sz w:val="24"/>
          <w:szCs w:val="24"/>
          <w:lang w:eastAsia="pl-PL"/>
        </w:rPr>
        <w:t xml:space="preserve">zamierza powierzyć wykonanie części zamówienia podwykonawcy nie będzie obowiązany składać dokumentów i oświadczeń wymienionych w </w:t>
      </w:r>
      <w:r w:rsidR="008423F6" w:rsidRPr="007B083A">
        <w:rPr>
          <w:rFonts w:ascii="Arial" w:eastAsia="Times New Roman" w:hAnsi="Arial" w:cs="Arial"/>
          <w:kern w:val="1"/>
          <w:sz w:val="24"/>
          <w:szCs w:val="24"/>
          <w:lang w:eastAsia="zh-CN"/>
        </w:rPr>
        <w:t>ust</w:t>
      </w:r>
      <w:r w:rsidR="005E727B" w:rsidRPr="007B083A">
        <w:rPr>
          <w:rFonts w:ascii="Arial" w:eastAsia="Times New Roman" w:hAnsi="Arial" w:cs="Arial"/>
          <w:kern w:val="1"/>
          <w:sz w:val="24"/>
          <w:szCs w:val="24"/>
          <w:lang w:eastAsia="zh-CN"/>
        </w:rPr>
        <w:t>. 29</w:t>
      </w:r>
      <w:r w:rsidR="005A68D0" w:rsidRPr="007B083A">
        <w:rPr>
          <w:rFonts w:ascii="Arial" w:eastAsia="Times New Roman" w:hAnsi="Arial" w:cs="Arial"/>
          <w:kern w:val="1"/>
          <w:sz w:val="24"/>
          <w:szCs w:val="24"/>
          <w:lang w:eastAsia="zh-CN"/>
        </w:rPr>
        <w:t>.</w:t>
      </w:r>
      <w:r w:rsidR="005E727B" w:rsidRPr="007B083A">
        <w:rPr>
          <w:rFonts w:ascii="Arial" w:eastAsia="Times New Roman" w:hAnsi="Arial" w:cs="Arial"/>
          <w:kern w:val="1"/>
          <w:sz w:val="24"/>
          <w:szCs w:val="24"/>
          <w:lang w:eastAsia="zh-CN"/>
        </w:rPr>
        <w:t>9</w:t>
      </w:r>
      <w:r w:rsidR="005A68D0" w:rsidRPr="007B083A">
        <w:rPr>
          <w:rFonts w:ascii="Arial" w:eastAsia="Times New Roman" w:hAnsi="Arial" w:cs="Arial"/>
          <w:kern w:val="1"/>
          <w:sz w:val="24"/>
          <w:szCs w:val="24"/>
          <w:lang w:eastAsia="zh-CN"/>
        </w:rPr>
        <w:t xml:space="preserve"> pkt 1a</w:t>
      </w:r>
      <w:r w:rsidR="00924677" w:rsidRPr="007B083A">
        <w:rPr>
          <w:rFonts w:ascii="Arial" w:eastAsia="Times New Roman" w:hAnsi="Arial" w:cs="Arial"/>
          <w:kern w:val="1"/>
          <w:sz w:val="24"/>
          <w:szCs w:val="24"/>
          <w:lang w:eastAsia="zh-CN"/>
        </w:rPr>
        <w:t>,</w:t>
      </w:r>
      <w:r w:rsidR="00C045D4" w:rsidRPr="007B083A">
        <w:rPr>
          <w:rFonts w:ascii="Arial" w:eastAsia="Times New Roman" w:hAnsi="Arial" w:cs="Arial"/>
          <w:kern w:val="1"/>
          <w:sz w:val="24"/>
          <w:szCs w:val="24"/>
          <w:lang w:eastAsia="zh-CN"/>
        </w:rPr>
        <w:t xml:space="preserve"> 1c, </w:t>
      </w:r>
      <w:r w:rsidR="005A68D0" w:rsidRPr="007B083A">
        <w:rPr>
          <w:rFonts w:ascii="Arial" w:eastAsia="Times New Roman" w:hAnsi="Arial" w:cs="Arial"/>
          <w:sz w:val="24"/>
          <w:szCs w:val="24"/>
          <w:lang w:eastAsia="pl-PL"/>
        </w:rPr>
        <w:t xml:space="preserve"> dotyczących podwykonawcy.</w:t>
      </w:r>
      <w:r w:rsidR="002379E5" w:rsidRPr="007B083A">
        <w:rPr>
          <w:rFonts w:ascii="Arial" w:eastAsia="Times New Roman" w:hAnsi="Arial" w:cs="Arial"/>
          <w:kern w:val="1"/>
          <w:sz w:val="24"/>
          <w:szCs w:val="24"/>
          <w:lang w:eastAsia="zh-CN"/>
        </w:rPr>
        <w:t xml:space="preserve"> </w:t>
      </w:r>
    </w:p>
    <w:p w14:paraId="0E2F5E0D" w14:textId="77777777" w:rsidR="00A17FED" w:rsidRPr="007B083A" w:rsidRDefault="00A17FED" w:rsidP="00A17FED">
      <w:pPr>
        <w:widowControl w:val="0"/>
        <w:suppressAutoHyphens/>
        <w:overflowPunct w:val="0"/>
        <w:autoSpaceDE w:val="0"/>
        <w:spacing w:after="0"/>
        <w:jc w:val="both"/>
        <w:rPr>
          <w:rFonts w:ascii="Arial" w:hAnsi="Arial" w:cs="Arial"/>
          <w:sz w:val="24"/>
          <w:szCs w:val="24"/>
        </w:rPr>
      </w:pPr>
      <w:r w:rsidRPr="007B083A">
        <w:rPr>
          <w:rFonts w:ascii="Arial" w:hAnsi="Arial" w:cs="Arial"/>
          <w:sz w:val="24"/>
          <w:szCs w:val="24"/>
        </w:rPr>
        <w:t xml:space="preserve">5) Jeżeli wykonawca ma siedzibę lub miejsce zamieszkania poza granicami Rzeczypospolitej Polskiej, zamiast: </w:t>
      </w:r>
    </w:p>
    <w:p w14:paraId="4A37C53B" w14:textId="77777777" w:rsidR="00A17FED" w:rsidRPr="007B083A" w:rsidRDefault="00994DD1" w:rsidP="00994DD1">
      <w:pPr>
        <w:widowControl w:val="0"/>
        <w:suppressAutoHyphens/>
        <w:overflowPunct w:val="0"/>
        <w:autoSpaceDE w:val="0"/>
        <w:spacing w:after="0"/>
        <w:ind w:firstLine="708"/>
        <w:jc w:val="both"/>
        <w:rPr>
          <w:rFonts w:ascii="Arial" w:hAnsi="Arial" w:cs="Arial"/>
          <w:sz w:val="24"/>
          <w:szCs w:val="24"/>
        </w:rPr>
      </w:pPr>
      <w:r w:rsidRPr="007B083A">
        <w:rPr>
          <w:rFonts w:ascii="Arial" w:hAnsi="Arial" w:cs="Arial"/>
          <w:sz w:val="24"/>
          <w:szCs w:val="24"/>
        </w:rPr>
        <w:t>a</w:t>
      </w:r>
      <w:r w:rsidR="00A17FED" w:rsidRPr="007B083A">
        <w:rPr>
          <w:rFonts w:ascii="Arial" w:hAnsi="Arial" w:cs="Arial"/>
          <w:sz w:val="24"/>
          <w:szCs w:val="24"/>
        </w:rPr>
        <w:t xml:space="preserve">) informacji z Krajowego Rejestru Karnego, o której mowa w pkt 1a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1a; </w:t>
      </w:r>
    </w:p>
    <w:p w14:paraId="58963E3A" w14:textId="77777777" w:rsidR="00A17FED" w:rsidRPr="007B083A" w:rsidRDefault="00994DD1" w:rsidP="00994DD1">
      <w:pPr>
        <w:widowControl w:val="0"/>
        <w:suppressAutoHyphens/>
        <w:overflowPunct w:val="0"/>
        <w:autoSpaceDE w:val="0"/>
        <w:spacing w:after="0"/>
        <w:ind w:firstLine="708"/>
        <w:jc w:val="both"/>
        <w:rPr>
          <w:rFonts w:ascii="Arial" w:hAnsi="Arial" w:cs="Arial"/>
          <w:sz w:val="24"/>
          <w:szCs w:val="24"/>
        </w:rPr>
      </w:pPr>
      <w:r w:rsidRPr="007B083A">
        <w:rPr>
          <w:rFonts w:ascii="Arial" w:hAnsi="Arial" w:cs="Arial"/>
          <w:sz w:val="24"/>
          <w:szCs w:val="24"/>
        </w:rPr>
        <w:t>b)</w:t>
      </w:r>
      <w:r w:rsidR="00A17FED" w:rsidRPr="007B083A">
        <w:rPr>
          <w:rFonts w:ascii="Arial" w:hAnsi="Arial" w:cs="Arial"/>
          <w:sz w:val="24"/>
          <w:szCs w:val="24"/>
        </w:rPr>
        <w:t xml:space="preserve"> odpisu albo informacji z Krajowego Rejestru Sądowego lub z Centralnej Ewidencji i Informacji o Działalności Gospodarczej, o których mowa w </w:t>
      </w:r>
      <w:r w:rsidRPr="007B083A">
        <w:rPr>
          <w:rFonts w:ascii="Arial" w:hAnsi="Arial" w:cs="Arial"/>
          <w:sz w:val="24"/>
          <w:szCs w:val="24"/>
        </w:rPr>
        <w:t>pkt 2</w:t>
      </w:r>
      <w:r w:rsidR="00A17FED" w:rsidRPr="007B083A">
        <w:rPr>
          <w:rFonts w:ascii="Arial" w:hAnsi="Arial" w:cs="Arial"/>
          <w:sz w:val="24"/>
          <w:szCs w:val="24"/>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6DE1017" w14:textId="77777777" w:rsidR="00A17FED" w:rsidRPr="007B083A" w:rsidRDefault="00994DD1" w:rsidP="00A17FED">
      <w:pPr>
        <w:widowControl w:val="0"/>
        <w:suppressAutoHyphens/>
        <w:overflowPunct w:val="0"/>
        <w:autoSpaceDE w:val="0"/>
        <w:spacing w:after="0"/>
        <w:jc w:val="both"/>
        <w:rPr>
          <w:rFonts w:ascii="Arial" w:hAnsi="Arial" w:cs="Arial"/>
          <w:sz w:val="24"/>
          <w:szCs w:val="24"/>
        </w:rPr>
      </w:pPr>
      <w:r w:rsidRPr="007B083A">
        <w:rPr>
          <w:rFonts w:ascii="Arial" w:hAnsi="Arial" w:cs="Arial"/>
          <w:sz w:val="24"/>
          <w:szCs w:val="24"/>
        </w:rPr>
        <w:t>6)</w:t>
      </w:r>
      <w:r w:rsidR="00A17FED" w:rsidRPr="007B083A">
        <w:rPr>
          <w:rFonts w:ascii="Arial" w:hAnsi="Arial" w:cs="Arial"/>
          <w:sz w:val="24"/>
          <w:szCs w:val="24"/>
        </w:rPr>
        <w:t xml:space="preserve"> Dokument, o którym mowa w </w:t>
      </w:r>
      <w:r w:rsidRPr="007B083A">
        <w:rPr>
          <w:rFonts w:ascii="Arial" w:hAnsi="Arial" w:cs="Arial"/>
          <w:sz w:val="24"/>
          <w:szCs w:val="24"/>
        </w:rPr>
        <w:t>pkt 5a</w:t>
      </w:r>
      <w:r w:rsidR="00A17FED" w:rsidRPr="007B083A">
        <w:rPr>
          <w:rFonts w:ascii="Arial" w:hAnsi="Arial" w:cs="Arial"/>
          <w:sz w:val="24"/>
          <w:szCs w:val="24"/>
        </w:rPr>
        <w:t>, powinien być wystawiony nie wcześniej niż 6 miesięcy przed jego zło</w:t>
      </w:r>
      <w:r w:rsidRPr="007B083A">
        <w:rPr>
          <w:rFonts w:ascii="Arial" w:hAnsi="Arial" w:cs="Arial"/>
          <w:sz w:val="24"/>
          <w:szCs w:val="24"/>
        </w:rPr>
        <w:t>żeniem. Dokument</w:t>
      </w:r>
      <w:r w:rsidR="00A17FED" w:rsidRPr="007B083A">
        <w:rPr>
          <w:rFonts w:ascii="Arial" w:hAnsi="Arial" w:cs="Arial"/>
          <w:sz w:val="24"/>
          <w:szCs w:val="24"/>
        </w:rPr>
        <w:t>,</w:t>
      </w:r>
      <w:r w:rsidRPr="007B083A">
        <w:rPr>
          <w:rFonts w:ascii="Arial" w:hAnsi="Arial" w:cs="Arial"/>
          <w:sz w:val="24"/>
          <w:szCs w:val="24"/>
        </w:rPr>
        <w:t xml:space="preserve"> o którym</w:t>
      </w:r>
      <w:r w:rsidR="00A17FED" w:rsidRPr="007B083A">
        <w:rPr>
          <w:rFonts w:ascii="Arial" w:hAnsi="Arial" w:cs="Arial"/>
          <w:sz w:val="24"/>
          <w:szCs w:val="24"/>
        </w:rPr>
        <w:t xml:space="preserve"> mowa w </w:t>
      </w:r>
      <w:r w:rsidRPr="007B083A">
        <w:rPr>
          <w:rFonts w:ascii="Arial" w:hAnsi="Arial" w:cs="Arial"/>
          <w:sz w:val="24"/>
          <w:szCs w:val="24"/>
        </w:rPr>
        <w:t>pkt 5b, powinien być wystawiony</w:t>
      </w:r>
      <w:r w:rsidR="00A17FED" w:rsidRPr="007B083A">
        <w:rPr>
          <w:rFonts w:ascii="Arial" w:hAnsi="Arial" w:cs="Arial"/>
          <w:sz w:val="24"/>
          <w:szCs w:val="24"/>
        </w:rPr>
        <w:t xml:space="preserve"> nie wcześniej niż 3 miesiące przed </w:t>
      </w:r>
      <w:r w:rsidRPr="007B083A">
        <w:rPr>
          <w:rFonts w:ascii="Arial" w:hAnsi="Arial" w:cs="Arial"/>
          <w:sz w:val="24"/>
          <w:szCs w:val="24"/>
        </w:rPr>
        <w:t>jego</w:t>
      </w:r>
      <w:r w:rsidR="00A17FED" w:rsidRPr="007B083A">
        <w:rPr>
          <w:rFonts w:ascii="Arial" w:hAnsi="Arial" w:cs="Arial"/>
          <w:sz w:val="24"/>
          <w:szCs w:val="24"/>
        </w:rPr>
        <w:t xml:space="preserve"> złożeniem. </w:t>
      </w:r>
    </w:p>
    <w:p w14:paraId="601BEDBD" w14:textId="590C933C" w:rsidR="000A1B78" w:rsidRPr="007B083A" w:rsidRDefault="00994DD1" w:rsidP="00994DD1">
      <w:pPr>
        <w:widowControl w:val="0"/>
        <w:suppressAutoHyphens/>
        <w:overflowPunct w:val="0"/>
        <w:autoSpaceDE w:val="0"/>
        <w:spacing w:after="0"/>
        <w:jc w:val="both"/>
        <w:rPr>
          <w:rFonts w:ascii="Arial" w:hAnsi="Arial" w:cs="Arial"/>
          <w:sz w:val="24"/>
          <w:szCs w:val="24"/>
        </w:rPr>
      </w:pPr>
      <w:r w:rsidRPr="007B083A">
        <w:rPr>
          <w:rFonts w:ascii="Arial" w:hAnsi="Arial" w:cs="Arial"/>
          <w:sz w:val="24"/>
          <w:szCs w:val="24"/>
        </w:rPr>
        <w:t>7) </w:t>
      </w:r>
      <w:r w:rsidR="00A17FED" w:rsidRPr="007B083A">
        <w:rPr>
          <w:rFonts w:ascii="Arial" w:hAnsi="Arial" w:cs="Arial"/>
          <w:sz w:val="24"/>
          <w:szCs w:val="24"/>
        </w:rPr>
        <w:t>Jeżeli w kraju, w którym wykonawca ma siedzibę lub miejsce zamieszkania, nie wydaje się dok</w:t>
      </w:r>
      <w:r w:rsidR="00101ADD" w:rsidRPr="007B083A">
        <w:rPr>
          <w:rFonts w:ascii="Arial" w:hAnsi="Arial" w:cs="Arial"/>
          <w:sz w:val="24"/>
          <w:szCs w:val="24"/>
        </w:rPr>
        <w:t>umentów, o których mowa w pkt. 5a i 5b</w:t>
      </w:r>
      <w:r w:rsidR="00A17FED" w:rsidRPr="007B083A">
        <w:rPr>
          <w:rFonts w:ascii="Arial" w:hAnsi="Arial" w:cs="Arial"/>
          <w:sz w:val="24"/>
          <w:szCs w:val="24"/>
        </w:rPr>
        <w:t xml:space="preserve">, lub gdy dokumenty te nie odnoszą się do wszystkich przypadków, o których mowa w art. 108 ust. 1 pkt 1, 2 i 4, art. 109 ust. 1 pkt </w:t>
      </w:r>
      <w:r w:rsidRPr="007B083A">
        <w:rPr>
          <w:rFonts w:ascii="Arial" w:hAnsi="Arial" w:cs="Arial"/>
          <w:sz w:val="24"/>
          <w:szCs w:val="24"/>
        </w:rPr>
        <w:t>4</w:t>
      </w:r>
      <w:r w:rsidR="00A17FED" w:rsidRPr="007B083A">
        <w:rPr>
          <w:rFonts w:ascii="Arial" w:hAnsi="Arial" w:cs="Arial"/>
          <w:sz w:val="24"/>
          <w:szCs w:val="24"/>
        </w:rPr>
        <w:t xml:space="preserve"> ustawy</w:t>
      </w:r>
      <w:r w:rsidRPr="007B083A">
        <w:rPr>
          <w:rFonts w:ascii="Arial" w:hAnsi="Arial" w:cs="Arial"/>
          <w:sz w:val="24"/>
          <w:szCs w:val="24"/>
        </w:rPr>
        <w:t xml:space="preserve"> Pzp</w:t>
      </w:r>
      <w:r w:rsidR="00A17FED" w:rsidRPr="007B083A">
        <w:rPr>
          <w:rFonts w:ascii="Arial" w:hAnsi="Arial" w:cs="Arial"/>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t>
      </w:r>
      <w:r w:rsidR="00CC6383" w:rsidRPr="007B083A">
        <w:rPr>
          <w:rFonts w:ascii="Arial" w:hAnsi="Arial" w:cs="Arial"/>
          <w:sz w:val="24"/>
          <w:szCs w:val="24"/>
        </w:rPr>
        <w:t xml:space="preserve">         </w:t>
      </w:r>
      <w:r w:rsidR="00A17FED" w:rsidRPr="007B083A">
        <w:rPr>
          <w:rFonts w:ascii="Arial" w:hAnsi="Arial" w:cs="Arial"/>
          <w:sz w:val="24"/>
          <w:szCs w:val="24"/>
        </w:rPr>
        <w:t>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2A7C4C05" w14:textId="77777777" w:rsidR="0044138C" w:rsidRPr="007B083A" w:rsidRDefault="0044138C" w:rsidP="0044138C">
      <w:pPr>
        <w:autoSpaceDE w:val="0"/>
        <w:autoSpaceDN w:val="0"/>
        <w:adjustRightInd w:val="0"/>
        <w:spacing w:after="0"/>
        <w:jc w:val="both"/>
        <w:rPr>
          <w:rFonts w:ascii="Arial" w:eastAsia="Times New Roman" w:hAnsi="Arial" w:cs="Arial"/>
          <w:sz w:val="24"/>
          <w:szCs w:val="24"/>
          <w:lang w:eastAsia="pl-PL"/>
        </w:rPr>
      </w:pPr>
    </w:p>
    <w:p w14:paraId="7D7D25EB" w14:textId="77777777" w:rsidR="00152E26"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3</w:t>
      </w:r>
      <w:r w:rsidR="005E727B" w:rsidRPr="007B083A">
        <w:rPr>
          <w:rFonts w:ascii="Arial" w:hAnsi="Arial" w:cs="Arial"/>
          <w:b/>
          <w:sz w:val="24"/>
          <w:szCs w:val="24"/>
        </w:rPr>
        <w:t>0</w:t>
      </w:r>
      <w:r w:rsidR="00152E26" w:rsidRPr="007B083A">
        <w:rPr>
          <w:rFonts w:ascii="Arial" w:hAnsi="Arial" w:cs="Arial"/>
          <w:b/>
          <w:sz w:val="24"/>
          <w:szCs w:val="24"/>
        </w:rPr>
        <w:t>. </w:t>
      </w:r>
      <w:r w:rsidR="00152E26" w:rsidRPr="007B083A">
        <w:rPr>
          <w:rFonts w:ascii="Arial" w:eastAsia="Times New Roman" w:hAnsi="Arial" w:cs="Arial"/>
          <w:b/>
          <w:bCs/>
          <w:sz w:val="24"/>
          <w:szCs w:val="24"/>
          <w:lang w:eastAsia="pl-PL"/>
        </w:rPr>
        <w:t>SPOSÓB OBLICZENIA CENY</w:t>
      </w:r>
    </w:p>
    <w:p w14:paraId="6067B4D4" w14:textId="77777777" w:rsidR="00D47E5F" w:rsidRPr="007B083A" w:rsidRDefault="00D47E5F" w:rsidP="00D47E5F">
      <w:pPr>
        <w:widowControl w:val="0"/>
        <w:tabs>
          <w:tab w:val="left" w:pos="3748"/>
          <w:tab w:val="left" w:pos="4255"/>
        </w:tabs>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30.1. </w:t>
      </w:r>
      <w:r w:rsidRPr="007B083A">
        <w:rPr>
          <w:rFonts w:ascii="Arial" w:eastAsia="Times New Roman" w:hAnsi="Arial" w:cs="Arial"/>
          <w:kern w:val="1"/>
          <w:sz w:val="24"/>
          <w:szCs w:val="24"/>
          <w:lang w:eastAsia="zh-CN"/>
        </w:rPr>
        <w:t xml:space="preserve">Cenę za wykonanie przedmiotu zamówienia należy przedstawić w </w:t>
      </w:r>
      <w:r w:rsidRPr="007B083A">
        <w:rPr>
          <w:rFonts w:ascii="Arial" w:eastAsia="Times New Roman" w:hAnsi="Arial" w:cs="Arial"/>
          <w:b/>
          <w:kern w:val="1"/>
          <w:sz w:val="24"/>
          <w:szCs w:val="24"/>
          <w:lang w:eastAsia="zh-CN"/>
        </w:rPr>
        <w:t xml:space="preserve">Formularzu ofertowym </w:t>
      </w:r>
      <w:r w:rsidRPr="007B083A">
        <w:rPr>
          <w:rFonts w:ascii="Arial" w:eastAsia="Times New Roman" w:hAnsi="Arial" w:cs="Arial"/>
          <w:kern w:val="1"/>
          <w:sz w:val="24"/>
          <w:szCs w:val="24"/>
          <w:lang w:eastAsia="zh-CN"/>
        </w:rPr>
        <w:t xml:space="preserve">stanowiącym </w:t>
      </w:r>
      <w:r w:rsidRPr="007B083A">
        <w:rPr>
          <w:rFonts w:ascii="Arial" w:eastAsia="Times New Roman" w:hAnsi="Arial" w:cs="Arial"/>
          <w:b/>
          <w:kern w:val="1"/>
          <w:sz w:val="24"/>
          <w:szCs w:val="24"/>
          <w:lang w:eastAsia="zh-CN"/>
        </w:rPr>
        <w:t>Załącznik nr 1</w:t>
      </w:r>
      <w:r w:rsidRPr="007B083A">
        <w:rPr>
          <w:rFonts w:ascii="Arial" w:eastAsia="Times New Roman" w:hAnsi="Arial" w:cs="Arial"/>
          <w:kern w:val="1"/>
          <w:sz w:val="24"/>
          <w:szCs w:val="24"/>
          <w:lang w:eastAsia="zh-CN"/>
        </w:rPr>
        <w:t xml:space="preserve"> do niniejszej SWZ. </w:t>
      </w:r>
    </w:p>
    <w:p w14:paraId="0591234D"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30.2. </w:t>
      </w:r>
      <w:r w:rsidRPr="007B083A">
        <w:rPr>
          <w:rFonts w:ascii="Arial" w:eastAsia="Times New Roman" w:hAnsi="Arial" w:cs="Arial"/>
          <w:kern w:val="1"/>
          <w:sz w:val="24"/>
          <w:szCs w:val="24"/>
          <w:lang w:eastAsia="zh-CN"/>
        </w:rPr>
        <w:t xml:space="preserve">Cena podana w ofercie obejmuje wszystkie koszty </w:t>
      </w:r>
      <w:r w:rsidRPr="007B083A">
        <w:rPr>
          <w:rFonts w:ascii="Arial" w:hAnsi="Arial" w:cs="Arial"/>
          <w:sz w:val="24"/>
          <w:szCs w:val="24"/>
        </w:rPr>
        <w:t xml:space="preserve">bezpośrednie i pośrednie jakie poniesie Wykonawca z tytułu </w:t>
      </w:r>
      <w:r w:rsidRPr="007B083A">
        <w:rPr>
          <w:rFonts w:ascii="Arial" w:eastAsia="Times New Roman" w:hAnsi="Arial" w:cs="Arial"/>
          <w:kern w:val="1"/>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14:paraId="2C04053C"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30.3. </w:t>
      </w:r>
      <w:r w:rsidRPr="007B083A">
        <w:rPr>
          <w:rFonts w:ascii="Arial" w:eastAsia="Times New Roman" w:hAnsi="Arial" w:cs="Arial"/>
          <w:kern w:val="1"/>
          <w:sz w:val="24"/>
          <w:szCs w:val="24"/>
          <w:lang w:eastAsia="zh-CN"/>
        </w:rPr>
        <w:t xml:space="preserve">Cena może być tylko jedna; nie dopuszcza się wariantowości cen. Wszystkie </w:t>
      </w:r>
      <w:r w:rsidRPr="007B083A">
        <w:rPr>
          <w:rFonts w:ascii="Arial" w:eastAsia="Times New Roman" w:hAnsi="Arial" w:cs="Arial"/>
          <w:kern w:val="1"/>
          <w:sz w:val="24"/>
          <w:szCs w:val="24"/>
          <w:lang w:eastAsia="zh-CN"/>
        </w:rPr>
        <w:lastRenderedPageBreak/>
        <w:t>upusty, rabaty winny być od razu ujęte w obliczeniu ceny, tak by wyliczona cena za realizację zamówienia była ceną ostateczną, bez konieczności dokonywania przez Zamawiającego przeliczeń itp. działań w celu jej określenia.</w:t>
      </w:r>
    </w:p>
    <w:p w14:paraId="3149947B"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30.4. </w:t>
      </w:r>
      <w:r w:rsidRPr="007B083A">
        <w:rPr>
          <w:rFonts w:ascii="Arial" w:hAnsi="Arial" w:cs="Arial"/>
          <w:sz w:val="24"/>
          <w:szCs w:val="24"/>
          <w:lang w:eastAsia="ar-SA"/>
        </w:rPr>
        <w:t xml:space="preserve">Cena oferty musi być podana w złotych polskich (PLN) cyfrowo i słownie, z wyodrębnieniem podatku VAT. </w:t>
      </w:r>
      <w:r w:rsidRPr="007B083A">
        <w:rPr>
          <w:rFonts w:ascii="Arial" w:hAnsi="Arial" w:cs="Arial"/>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14:paraId="6ED209AC"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7B083A">
        <w:rPr>
          <w:rFonts w:ascii="Arial" w:eastAsia="Times New Roman" w:hAnsi="Arial" w:cs="Arial"/>
          <w:b/>
          <w:kern w:val="1"/>
          <w:sz w:val="24"/>
          <w:szCs w:val="24"/>
          <w:lang w:eastAsia="zh-CN"/>
        </w:rPr>
        <w:t>30.5. </w:t>
      </w:r>
      <w:r w:rsidRPr="007B083A">
        <w:rPr>
          <w:rFonts w:ascii="Arial" w:eastAsia="Times New Roman" w:hAnsi="Arial" w:cs="Arial"/>
          <w:kern w:val="1"/>
          <w:sz w:val="24"/>
          <w:szCs w:val="24"/>
          <w:lang w:eastAsia="zh-CN"/>
        </w:rPr>
        <w:t>Cenę brutto należy podać w formie ryczałtu. Ustawa z dnia 23 kwietnia 1964 r. Kodeks cywilny (Dz. U. z 2020 r. poz. 1740 z późn. zm.) ten rodzaj wynagrodzenia określa w art. 632 następująco:</w:t>
      </w:r>
    </w:p>
    <w:p w14:paraId="0ACA0745"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7B083A">
        <w:rPr>
          <w:rFonts w:ascii="Arial" w:eastAsia="Times New Roman" w:hAnsi="Arial" w:cs="Arial"/>
          <w:i/>
          <w:kern w:val="1"/>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14:paraId="0385983E"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i/>
          <w:kern w:val="1"/>
          <w:sz w:val="24"/>
          <w:szCs w:val="24"/>
          <w:lang w:eastAsia="zh-CN"/>
        </w:rPr>
        <w:t>§ 2. Jeżeli jednak wskutek zmiany stosunków, której nie można było przewidzieć, wykonanie dzieła groziłoby przyjmującemu zamówienie rażącą stratą, sąd może podwyższyć ryczałt lub rozwiązać umowę.</w:t>
      </w:r>
    </w:p>
    <w:p w14:paraId="372E4283" w14:textId="77777777" w:rsidR="00D47E5F" w:rsidRPr="007B083A" w:rsidRDefault="00D47E5F" w:rsidP="00D47E5F">
      <w:pPr>
        <w:widowControl w:val="0"/>
        <w:suppressAutoHyphens/>
        <w:overflowPunct w:val="0"/>
        <w:autoSpaceDE w:val="0"/>
        <w:spacing w:after="0"/>
        <w:jc w:val="both"/>
        <w:textAlignment w:val="baseline"/>
        <w:rPr>
          <w:rFonts w:ascii="Arial" w:hAnsi="Arial" w:cs="Arial"/>
          <w:sz w:val="24"/>
          <w:szCs w:val="24"/>
        </w:rPr>
      </w:pPr>
      <w:r w:rsidRPr="007B083A">
        <w:rPr>
          <w:rFonts w:ascii="Arial" w:hAnsi="Arial" w:cs="Arial"/>
          <w:sz w:val="24"/>
          <w:szCs w:val="24"/>
        </w:rPr>
        <w:t>W związku z powyższym cena oferty musi zawierać wszelkie koszty niezbędne do zrealizowania zamówienia wynikające z SWZ wraz z załącznikami, bez których nie można wykonać zamówienia. Cena ofertowa musi uwzględniać wszystkie należne Wykonawcy elementy wynagrodzenia wynikające z tytułu przygotowania, realizacji i rozliczenia przedmiotu zamówienia. Cena musi też uwzględniać ryzyko wzrostu kosztów realizacji przedmiotu zamówienia. Skutki finansowe jakichkolwiek błędów obciążają Wykonawcę zamówienia. Wykonawca musi przewidzieć wszystkie okoliczności mające wpływ na cenę zamówienia</w:t>
      </w:r>
    </w:p>
    <w:p w14:paraId="04BA7A14"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30.6.</w:t>
      </w:r>
      <w:r w:rsidRPr="007B083A">
        <w:rPr>
          <w:rFonts w:ascii="Arial" w:eastAsia="Times New Roman" w:hAnsi="Arial" w:cs="Arial"/>
          <w:kern w:val="1"/>
          <w:sz w:val="24"/>
          <w:szCs w:val="24"/>
          <w:lang w:eastAsia="zh-CN"/>
        </w:rPr>
        <w:t> Prawidłowe ustalenie stawki podatku VAT leży po stronie Wykonawcy. Należy przyjąć obowiązującą stawkę podatku VAT, zgodnie z ustawą z dnia 11 marca 2004 r. o podatku od towarów i usług (Dz. U. z 2021 r. poz. 685 z późn. zm.).</w:t>
      </w:r>
    </w:p>
    <w:p w14:paraId="00EA069E" w14:textId="77777777" w:rsidR="00D47E5F" w:rsidRPr="007B083A" w:rsidRDefault="00D47E5F" w:rsidP="0044138C">
      <w:pPr>
        <w:spacing w:after="0"/>
        <w:jc w:val="both"/>
        <w:rPr>
          <w:rFonts w:ascii="Arial" w:hAnsi="Arial" w:cs="Arial"/>
          <w:b/>
          <w:sz w:val="24"/>
          <w:szCs w:val="24"/>
        </w:rPr>
      </w:pPr>
    </w:p>
    <w:p w14:paraId="6CD49056" w14:textId="77777777" w:rsidR="00455CDE"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3</w:t>
      </w:r>
      <w:r w:rsidR="005E727B" w:rsidRPr="007B083A">
        <w:rPr>
          <w:rFonts w:ascii="Arial" w:hAnsi="Arial" w:cs="Arial"/>
          <w:b/>
          <w:sz w:val="24"/>
          <w:szCs w:val="24"/>
        </w:rPr>
        <w:t>1</w:t>
      </w:r>
      <w:r w:rsidR="00455CDE" w:rsidRPr="007B083A">
        <w:rPr>
          <w:rFonts w:ascii="Arial" w:hAnsi="Arial" w:cs="Arial"/>
          <w:b/>
          <w:sz w:val="24"/>
          <w:szCs w:val="24"/>
        </w:rPr>
        <w:t>. </w:t>
      </w:r>
      <w:r w:rsidR="00455CDE" w:rsidRPr="007B083A">
        <w:rPr>
          <w:rFonts w:ascii="Arial" w:eastAsia="Times New Roman" w:hAnsi="Arial" w:cs="Arial"/>
          <w:b/>
          <w:bCs/>
          <w:sz w:val="24"/>
          <w:szCs w:val="24"/>
          <w:lang w:eastAsia="pl-PL"/>
        </w:rPr>
        <w:t>OPIS KRYTERIÓW OCENY OFERT, WRAZ Z PODANIEM WAG TYCH KRYTERIÓW I SPOSOBU OCENY OFERT</w:t>
      </w:r>
    </w:p>
    <w:p w14:paraId="31B22522"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bCs/>
          <w:sz w:val="24"/>
          <w:szCs w:val="24"/>
        </w:rPr>
        <w:t>31.</w:t>
      </w:r>
      <w:r w:rsidRPr="007B083A">
        <w:rPr>
          <w:rFonts w:ascii="Arial" w:eastAsia="TimesNewRoman" w:hAnsi="Arial" w:cs="Arial"/>
          <w:b/>
          <w:sz w:val="24"/>
          <w:szCs w:val="24"/>
        </w:rPr>
        <w:t>1.</w:t>
      </w:r>
      <w:r w:rsidRPr="007B083A">
        <w:rPr>
          <w:rFonts w:ascii="Arial" w:eastAsia="TimesNewRoman" w:hAnsi="Arial" w:cs="Arial"/>
          <w:sz w:val="24"/>
          <w:szCs w:val="24"/>
        </w:rPr>
        <w:t> Zamawiający odrzuci ofertę,</w:t>
      </w:r>
      <w:r w:rsidRPr="007B083A">
        <w:rPr>
          <w:rFonts w:ascii="Arial" w:eastAsia="Times New Roman" w:hAnsi="Arial" w:cs="Arial"/>
          <w:sz w:val="24"/>
          <w:szCs w:val="24"/>
          <w:lang w:eastAsia="pl-PL"/>
        </w:rPr>
        <w:t xml:space="preserve"> w przypadkach określonych w art. 226 ustawy Pzp</w:t>
      </w:r>
      <w:r w:rsidRPr="007B083A">
        <w:rPr>
          <w:rFonts w:ascii="Arial" w:eastAsia="TimesNewRoman" w:hAnsi="Arial" w:cs="Arial"/>
          <w:sz w:val="24"/>
          <w:szCs w:val="24"/>
        </w:rPr>
        <w:t xml:space="preserve"> jeżeli:</w:t>
      </w:r>
    </w:p>
    <w:p w14:paraId="1A4766CA"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 została złożona po terminie składania ofert;</w:t>
      </w:r>
    </w:p>
    <w:p w14:paraId="403F1A44"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2) została złożona przez Wykonawcę:</w:t>
      </w:r>
    </w:p>
    <w:p w14:paraId="4FDF7619" w14:textId="77777777" w:rsidR="00715D41" w:rsidRPr="007B083A" w:rsidRDefault="00715D41"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a) podlegającego wykluczeniu z postępowania lub</w:t>
      </w:r>
    </w:p>
    <w:p w14:paraId="4AC27D4A" w14:textId="77777777" w:rsidR="00715D41" w:rsidRPr="007B083A" w:rsidRDefault="00715D41"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b) niespełniającego warunków udziału w postępowaniu, lub</w:t>
      </w:r>
    </w:p>
    <w:p w14:paraId="224D626A" w14:textId="77777777" w:rsidR="00715D41" w:rsidRPr="007B083A" w:rsidRDefault="00715D41" w:rsidP="0044138C">
      <w:pPr>
        <w:autoSpaceDE w:val="0"/>
        <w:autoSpaceDN w:val="0"/>
        <w:adjustRightInd w:val="0"/>
        <w:spacing w:after="0"/>
        <w:ind w:firstLine="708"/>
        <w:jc w:val="both"/>
        <w:rPr>
          <w:rFonts w:ascii="Arial" w:eastAsia="TimesNewRoman" w:hAnsi="Arial" w:cs="Arial"/>
          <w:sz w:val="24"/>
          <w:szCs w:val="24"/>
        </w:rPr>
      </w:pPr>
      <w:r w:rsidRPr="007B083A">
        <w:rPr>
          <w:rFonts w:ascii="Arial" w:eastAsia="TimesNewRoman" w:hAnsi="Arial" w:cs="Arial"/>
          <w:sz w:val="24"/>
          <w:szCs w:val="24"/>
        </w:rPr>
        <w:t>c) który nie złożył w przewidzianym terminie oświadczenia, o którym mowa w art. 125 ust. 1 ustawy Pzp, lub podmiotowego środka dowodowego, potwierdzających brak podstaw wykluczenia lub spełnianie warunków udziału w postępowaniu, lub innych dokumentów lub oświadczeń;</w:t>
      </w:r>
    </w:p>
    <w:p w14:paraId="0DC550E1"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3) jest niezgodna z przepisami ustawy;</w:t>
      </w:r>
    </w:p>
    <w:p w14:paraId="65BC8F71"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4) jest nieważna na podstawie odrębnych przepisów;</w:t>
      </w:r>
    </w:p>
    <w:p w14:paraId="0DD7DBBD"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5) jej treść jest niezgodna z warunkami zamówienia;</w:t>
      </w:r>
    </w:p>
    <w:p w14:paraId="2D15948A"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lastRenderedPageBreak/>
        <w:t>6) nie została sporządzona lub przekazana w sposób zgodny z wymaganiami technicznymi oraz organizacyjnymi sporządzania lub przekazywania ofert przy użyciu środków komunikacji elektronicznej określonymi przez zamawiającego;</w:t>
      </w:r>
    </w:p>
    <w:p w14:paraId="2FF0326C"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7) została złożona w warunkach czynu nieuczciwej konkurencji w rozumieniu ustawy z dnia 16 kwietnia 1993 r. o zwalczaniu nieuczciwej konkurencji;</w:t>
      </w:r>
    </w:p>
    <w:p w14:paraId="2CCB2D3B"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8) zawiera rażąco niską cenę lub koszt w stosunku do przedmiotu zamówienia;</w:t>
      </w:r>
    </w:p>
    <w:p w14:paraId="0992FBAA"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9) zawiera błędy w obliczeniu ceny lub kosztu;</w:t>
      </w:r>
    </w:p>
    <w:p w14:paraId="66CD6A51"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10) Wykonawca w wyznaczonym terminie zakwestionował poprawienie omyłki, o której mowa w art. 223 ust. 2 pkt 3;</w:t>
      </w:r>
    </w:p>
    <w:p w14:paraId="7174A327"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11) Wykonawca nie wyraził pisemnej zgody na przedłużenie terminu związania ofertą;</w:t>
      </w:r>
    </w:p>
    <w:p w14:paraId="22A4076E"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12) Wykonawca nie wyraził pisemnej zgody na wybór jego oferty po upływie terminu związania ofertą;</w:t>
      </w:r>
    </w:p>
    <w:p w14:paraId="09BDCEF8"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14:paraId="51B9C8EC"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16) jej przyjęcie naruszałoby bezpieczeństwo publiczne lub istotny interes bezpieczeństwa państwa, a tego bezpieczeństwa lub interesu nie można zagwarantować w inny sposób;</w:t>
      </w:r>
    </w:p>
    <w:p w14:paraId="18C811F2" w14:textId="77777777" w:rsidR="00D47E5F" w:rsidRPr="007B083A" w:rsidRDefault="00715D41" w:rsidP="00D47E5F">
      <w:pPr>
        <w:pStyle w:val="Listanumerowana2"/>
        <w:numPr>
          <w:ilvl w:val="0"/>
          <w:numId w:val="0"/>
        </w:numPr>
        <w:spacing w:after="0"/>
        <w:jc w:val="both"/>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31.2. </w:t>
      </w:r>
      <w:r w:rsidR="00D47E5F" w:rsidRPr="007B083A">
        <w:rPr>
          <w:rFonts w:ascii="Arial" w:eastAsia="TimesNewRoman" w:hAnsi="Arial" w:cs="Arial"/>
          <w:sz w:val="24"/>
          <w:szCs w:val="24"/>
        </w:rPr>
        <w:t xml:space="preserve"> </w:t>
      </w:r>
      <w:r w:rsidR="00D47E5F" w:rsidRPr="007B083A">
        <w:rPr>
          <w:rFonts w:ascii="Arial" w:eastAsia="Times New Roman" w:hAnsi="Arial" w:cs="Arial"/>
          <w:kern w:val="1"/>
          <w:sz w:val="24"/>
          <w:szCs w:val="24"/>
          <w:lang w:eastAsia="zh-CN"/>
        </w:rPr>
        <w:t>W niniejszym postępowaniu kryterium oceny jest:</w:t>
      </w:r>
    </w:p>
    <w:p w14:paraId="4E654043" w14:textId="77777777" w:rsidR="00D47E5F" w:rsidRPr="007B083A" w:rsidRDefault="00D47E5F" w:rsidP="00D47E5F">
      <w:pPr>
        <w:widowControl w:val="0"/>
        <w:suppressAutoHyphens/>
        <w:overflowPunct w:val="0"/>
        <w:autoSpaceDE w:val="0"/>
        <w:spacing w:after="0"/>
        <w:jc w:val="both"/>
        <w:textAlignment w:val="baseline"/>
        <w:rPr>
          <w:rFonts w:ascii="Arial" w:eastAsia="Arial Unicode MS" w:hAnsi="Arial" w:cs="Arial"/>
          <w:b/>
          <w:bCs/>
          <w:kern w:val="1"/>
          <w:sz w:val="24"/>
          <w:szCs w:val="24"/>
          <w:lang w:eastAsia="zh-CN" w:bidi="hi-IN"/>
        </w:rPr>
      </w:pPr>
      <w:r w:rsidRPr="007B083A">
        <w:rPr>
          <w:rFonts w:ascii="Arial" w:eastAsia="Times New Roman" w:hAnsi="Arial" w:cs="Arial"/>
          <w:b/>
          <w:kern w:val="1"/>
          <w:sz w:val="24"/>
          <w:szCs w:val="24"/>
          <w:lang w:val="x-none" w:eastAsia="zh-CN"/>
        </w:rPr>
        <w:t>cena</w:t>
      </w:r>
      <w:r w:rsidRPr="007B083A">
        <w:rPr>
          <w:rFonts w:ascii="Arial" w:eastAsia="Times New Roman" w:hAnsi="Arial" w:cs="Arial"/>
          <w:b/>
          <w:kern w:val="1"/>
          <w:sz w:val="24"/>
          <w:szCs w:val="24"/>
          <w:lang w:val="x-none" w:eastAsia="zh-CN"/>
        </w:rPr>
        <w:tab/>
      </w:r>
      <w:r w:rsidRPr="007B083A">
        <w:rPr>
          <w:rFonts w:ascii="Arial" w:eastAsia="Times New Roman" w:hAnsi="Arial" w:cs="Arial"/>
          <w:b/>
          <w:kern w:val="1"/>
          <w:sz w:val="24"/>
          <w:szCs w:val="24"/>
          <w:lang w:eastAsia="zh-CN"/>
        </w:rPr>
        <w:tab/>
      </w:r>
      <w:r w:rsidRPr="007B083A">
        <w:rPr>
          <w:rFonts w:ascii="Arial" w:eastAsia="Times New Roman" w:hAnsi="Arial" w:cs="Arial"/>
          <w:b/>
          <w:kern w:val="1"/>
          <w:sz w:val="24"/>
          <w:szCs w:val="24"/>
          <w:lang w:eastAsia="zh-CN"/>
        </w:rPr>
        <w:tab/>
      </w:r>
      <w:r w:rsidRPr="007B083A">
        <w:rPr>
          <w:rFonts w:ascii="Arial" w:eastAsia="Times New Roman" w:hAnsi="Arial" w:cs="Arial"/>
          <w:b/>
          <w:kern w:val="1"/>
          <w:sz w:val="24"/>
          <w:szCs w:val="24"/>
          <w:lang w:eastAsia="zh-CN"/>
        </w:rPr>
        <w:tab/>
      </w:r>
      <w:r w:rsidRPr="007B083A">
        <w:rPr>
          <w:rFonts w:ascii="Arial" w:eastAsia="Times New Roman" w:hAnsi="Arial" w:cs="Arial"/>
          <w:b/>
          <w:kern w:val="1"/>
          <w:sz w:val="24"/>
          <w:szCs w:val="24"/>
          <w:lang w:val="x-none" w:eastAsia="zh-CN"/>
        </w:rPr>
        <w:tab/>
      </w:r>
      <w:r w:rsidRPr="007B083A">
        <w:rPr>
          <w:rFonts w:ascii="Arial" w:eastAsia="Times New Roman" w:hAnsi="Arial" w:cs="Arial"/>
          <w:b/>
          <w:kern w:val="1"/>
          <w:sz w:val="24"/>
          <w:szCs w:val="24"/>
          <w:lang w:eastAsia="zh-CN"/>
        </w:rPr>
        <w:t>-</w:t>
      </w:r>
      <w:r w:rsidRPr="007B083A">
        <w:rPr>
          <w:rFonts w:ascii="Arial" w:eastAsia="Times New Roman" w:hAnsi="Arial" w:cs="Arial"/>
          <w:b/>
          <w:kern w:val="1"/>
          <w:sz w:val="24"/>
          <w:szCs w:val="24"/>
          <w:lang w:val="x-none" w:eastAsia="zh-CN"/>
        </w:rPr>
        <w:t xml:space="preserve"> </w:t>
      </w:r>
      <w:r w:rsidRPr="007B083A">
        <w:rPr>
          <w:rFonts w:ascii="Arial" w:eastAsia="Times New Roman" w:hAnsi="Arial" w:cs="Arial"/>
          <w:b/>
          <w:kern w:val="1"/>
          <w:sz w:val="24"/>
          <w:szCs w:val="24"/>
          <w:lang w:eastAsia="zh-CN"/>
        </w:rPr>
        <w:t>60</w:t>
      </w:r>
      <w:r w:rsidRPr="007B083A">
        <w:rPr>
          <w:rFonts w:ascii="Arial" w:eastAsia="Times New Roman" w:hAnsi="Arial" w:cs="Arial"/>
          <w:b/>
          <w:kern w:val="1"/>
          <w:sz w:val="24"/>
          <w:szCs w:val="24"/>
          <w:lang w:val="x-none" w:eastAsia="zh-CN"/>
        </w:rPr>
        <w:t xml:space="preserve"> %</w:t>
      </w:r>
    </w:p>
    <w:p w14:paraId="1D5F31E5" w14:textId="77777777" w:rsidR="00D47E5F" w:rsidRPr="007B083A" w:rsidRDefault="00D47E5F" w:rsidP="00D47E5F">
      <w:pPr>
        <w:widowControl w:val="0"/>
        <w:suppressAutoHyphens/>
        <w:overflowPunct w:val="0"/>
        <w:autoSpaceDE w:val="0"/>
        <w:spacing w:after="0"/>
        <w:jc w:val="both"/>
        <w:textAlignment w:val="baseline"/>
        <w:rPr>
          <w:rFonts w:ascii="Arial" w:eastAsia="Arial Unicode MS" w:hAnsi="Arial" w:cs="Arial"/>
          <w:b/>
          <w:bCs/>
          <w:kern w:val="1"/>
          <w:sz w:val="24"/>
          <w:szCs w:val="24"/>
          <w:lang w:eastAsia="zh-CN" w:bidi="hi-IN"/>
        </w:rPr>
      </w:pPr>
      <w:r w:rsidRPr="007B083A">
        <w:rPr>
          <w:rFonts w:ascii="Arial" w:eastAsia="Arial Unicode MS" w:hAnsi="Arial" w:cs="Arial"/>
          <w:b/>
          <w:bCs/>
          <w:kern w:val="1"/>
          <w:sz w:val="24"/>
          <w:szCs w:val="24"/>
          <w:lang w:eastAsia="zh-CN" w:bidi="hi-IN"/>
        </w:rPr>
        <w:t xml:space="preserve">termin płatności faktur </w:t>
      </w:r>
      <w:r w:rsidRPr="007B083A">
        <w:rPr>
          <w:rFonts w:ascii="Arial" w:eastAsia="Arial Unicode MS" w:hAnsi="Arial" w:cs="Arial"/>
          <w:b/>
          <w:bCs/>
          <w:kern w:val="1"/>
          <w:sz w:val="24"/>
          <w:szCs w:val="24"/>
          <w:lang w:eastAsia="zh-CN" w:bidi="hi-IN"/>
        </w:rPr>
        <w:tab/>
      </w:r>
      <w:r w:rsidRPr="007B083A">
        <w:rPr>
          <w:rFonts w:ascii="Arial" w:eastAsia="Arial Unicode MS" w:hAnsi="Arial" w:cs="Arial"/>
          <w:b/>
          <w:bCs/>
          <w:kern w:val="1"/>
          <w:sz w:val="24"/>
          <w:szCs w:val="24"/>
          <w:lang w:eastAsia="zh-CN" w:bidi="hi-IN"/>
        </w:rPr>
        <w:tab/>
        <w:t>- 20 %</w:t>
      </w:r>
    </w:p>
    <w:p w14:paraId="6809D2B7" w14:textId="77777777" w:rsidR="00D47E5F" w:rsidRPr="007B083A" w:rsidRDefault="00D47E5F" w:rsidP="00D47E5F">
      <w:pPr>
        <w:widowControl w:val="0"/>
        <w:suppressAutoHyphens/>
        <w:overflowPunct w:val="0"/>
        <w:autoSpaceDE w:val="0"/>
        <w:spacing w:after="0"/>
        <w:jc w:val="both"/>
        <w:textAlignment w:val="baseline"/>
        <w:rPr>
          <w:rFonts w:ascii="Arial" w:eastAsia="Arial Unicode MS" w:hAnsi="Arial" w:cs="Arial"/>
          <w:b/>
          <w:bCs/>
          <w:kern w:val="1"/>
          <w:sz w:val="24"/>
          <w:szCs w:val="24"/>
          <w:lang w:eastAsia="zh-CN" w:bidi="hi-IN"/>
        </w:rPr>
      </w:pPr>
      <w:r w:rsidRPr="007B083A">
        <w:rPr>
          <w:rFonts w:ascii="Arial" w:eastAsia="Arial Unicode MS" w:hAnsi="Arial" w:cs="Arial"/>
          <w:b/>
          <w:bCs/>
          <w:kern w:val="1"/>
          <w:sz w:val="24"/>
          <w:szCs w:val="24"/>
          <w:lang w:eastAsia="zh-CN" w:bidi="hi-IN"/>
        </w:rPr>
        <w:t>czas realizacji reklamacji</w:t>
      </w:r>
      <w:r w:rsidRPr="007B083A">
        <w:rPr>
          <w:rFonts w:ascii="Arial" w:eastAsia="Arial Unicode MS" w:hAnsi="Arial" w:cs="Arial"/>
          <w:b/>
          <w:bCs/>
          <w:kern w:val="1"/>
          <w:sz w:val="24"/>
          <w:szCs w:val="24"/>
          <w:lang w:eastAsia="zh-CN" w:bidi="hi-IN"/>
        </w:rPr>
        <w:tab/>
        <w:t>- 20 %</w:t>
      </w:r>
    </w:p>
    <w:p w14:paraId="5BE59CFB"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val="x-none" w:eastAsia="zh-CN"/>
        </w:rPr>
        <w:t xml:space="preserve">Punktacja końcowa ustalona zostanie w oparciu o wzór: </w:t>
      </w:r>
      <w:r w:rsidRPr="007B083A">
        <w:rPr>
          <w:rFonts w:ascii="Arial" w:eastAsia="Times New Roman" w:hAnsi="Arial" w:cs="Arial"/>
          <w:b/>
          <w:kern w:val="1"/>
          <w:sz w:val="24"/>
          <w:szCs w:val="24"/>
          <w:lang w:val="x-none" w:eastAsia="zh-CN"/>
        </w:rPr>
        <w:t xml:space="preserve">C = Pc + </w:t>
      </w:r>
      <w:proofErr w:type="spellStart"/>
      <w:r w:rsidRPr="007B083A">
        <w:rPr>
          <w:rFonts w:ascii="Arial" w:eastAsia="Times New Roman" w:hAnsi="Arial" w:cs="Arial"/>
          <w:b/>
          <w:kern w:val="1"/>
          <w:sz w:val="24"/>
          <w:szCs w:val="24"/>
          <w:lang w:val="x-none" w:eastAsia="zh-CN"/>
        </w:rPr>
        <w:t>P</w:t>
      </w:r>
      <w:r w:rsidRPr="007B083A">
        <w:rPr>
          <w:rFonts w:ascii="Arial" w:eastAsia="Times New Roman" w:hAnsi="Arial" w:cs="Arial"/>
          <w:b/>
          <w:kern w:val="1"/>
          <w:sz w:val="24"/>
          <w:szCs w:val="24"/>
          <w:lang w:eastAsia="zh-CN"/>
        </w:rPr>
        <w:t>tpf+Pcr</w:t>
      </w:r>
      <w:proofErr w:type="spellEnd"/>
    </w:p>
    <w:p w14:paraId="12C4359C"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kern w:val="1"/>
          <w:sz w:val="24"/>
          <w:szCs w:val="24"/>
          <w:lang w:val="x-none" w:eastAsia="zh-CN"/>
        </w:rPr>
        <w:t>gdzie : Pc – ilość uzyskanych punktów w kryterium cena</w:t>
      </w:r>
    </w:p>
    <w:p w14:paraId="0C494EC8"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val="x-none" w:eastAsia="zh-CN"/>
        </w:rPr>
        <w:t xml:space="preserve">            </w:t>
      </w:r>
      <w:proofErr w:type="spellStart"/>
      <w:r w:rsidRPr="007B083A">
        <w:rPr>
          <w:rFonts w:ascii="Arial" w:eastAsia="Times New Roman" w:hAnsi="Arial" w:cs="Arial"/>
          <w:kern w:val="1"/>
          <w:sz w:val="24"/>
          <w:szCs w:val="24"/>
          <w:lang w:val="x-none" w:eastAsia="zh-CN"/>
        </w:rPr>
        <w:t>P</w:t>
      </w:r>
      <w:r w:rsidRPr="007B083A">
        <w:rPr>
          <w:rFonts w:ascii="Arial" w:eastAsia="Times New Roman" w:hAnsi="Arial" w:cs="Arial"/>
          <w:kern w:val="1"/>
          <w:sz w:val="24"/>
          <w:szCs w:val="24"/>
          <w:lang w:eastAsia="zh-CN"/>
        </w:rPr>
        <w:t>tpf</w:t>
      </w:r>
      <w:proofErr w:type="spellEnd"/>
      <w:r w:rsidRPr="007B083A">
        <w:rPr>
          <w:rFonts w:ascii="Arial" w:eastAsia="Times New Roman" w:hAnsi="Arial" w:cs="Arial"/>
          <w:kern w:val="1"/>
          <w:sz w:val="24"/>
          <w:szCs w:val="24"/>
          <w:lang w:val="x-none" w:eastAsia="zh-CN"/>
        </w:rPr>
        <w:t xml:space="preserve"> – ilość uzyskanych punktów w kryterium </w:t>
      </w:r>
      <w:r w:rsidRPr="007B083A">
        <w:rPr>
          <w:rFonts w:ascii="Arial" w:eastAsia="Times New Roman" w:hAnsi="Arial" w:cs="Arial"/>
          <w:kern w:val="1"/>
          <w:sz w:val="24"/>
          <w:szCs w:val="24"/>
          <w:lang w:eastAsia="zh-CN"/>
        </w:rPr>
        <w:t>termin płatności</w:t>
      </w:r>
    </w:p>
    <w:p w14:paraId="73600F77"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xml:space="preserve">            Pcr – ilość uzyskanych punktów w kryterium czas realizacji reklamacji</w:t>
      </w:r>
    </w:p>
    <w:p w14:paraId="473E4D01"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kern w:val="1"/>
          <w:sz w:val="24"/>
          <w:szCs w:val="24"/>
          <w:lang w:val="x-none" w:eastAsia="zh-CN"/>
        </w:rPr>
        <w:t xml:space="preserve">            C – suma uzyskanych punktów w poszczególnych kryteriach</w:t>
      </w:r>
    </w:p>
    <w:p w14:paraId="3C1CF41C"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u w:val="single"/>
          <w:lang w:val="x-none" w:eastAsia="zh-CN"/>
        </w:rPr>
      </w:pPr>
      <w:r w:rsidRPr="007B083A">
        <w:rPr>
          <w:rFonts w:ascii="Arial" w:eastAsia="Times New Roman" w:hAnsi="Arial" w:cs="Arial"/>
          <w:kern w:val="1"/>
          <w:sz w:val="24"/>
          <w:szCs w:val="24"/>
          <w:lang w:val="x-none" w:eastAsia="zh-CN"/>
        </w:rPr>
        <w:t>O wyborze najkorzystniejszej oferty decyduje największa ilość punktów stanowiąca sumę punktów przyznanych ofercie przez poszczególnych członków komisji przetargowej.</w:t>
      </w:r>
    </w:p>
    <w:p w14:paraId="3DCD9A5B"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u w:val="single"/>
          <w:lang w:eastAsia="zh-CN"/>
        </w:rPr>
      </w:pPr>
    </w:p>
    <w:p w14:paraId="13A77A24"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kern w:val="1"/>
          <w:sz w:val="24"/>
          <w:szCs w:val="24"/>
          <w:u w:val="single"/>
          <w:lang w:val="x-none" w:eastAsia="zh-CN"/>
        </w:rPr>
        <w:t>A) Kryteria oceny oferty.</w:t>
      </w:r>
    </w:p>
    <w:p w14:paraId="1B056BD5"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val="x-none" w:eastAsia="zh-CN"/>
        </w:rPr>
        <w:t>Wybór oferty zostanie dokonany na podstawie poniższych kryteriów:</w:t>
      </w:r>
    </w:p>
    <w:tbl>
      <w:tblPr>
        <w:tblW w:w="0" w:type="auto"/>
        <w:tblInd w:w="-10" w:type="dxa"/>
        <w:tblLayout w:type="fixed"/>
        <w:tblLook w:val="0000" w:firstRow="0" w:lastRow="0" w:firstColumn="0" w:lastColumn="0" w:noHBand="0" w:noVBand="0"/>
      </w:tblPr>
      <w:tblGrid>
        <w:gridCol w:w="543"/>
        <w:gridCol w:w="1692"/>
        <w:gridCol w:w="1134"/>
        <w:gridCol w:w="6429"/>
      </w:tblGrid>
      <w:tr w:rsidR="007B083A" w:rsidRPr="007B083A" w14:paraId="24EE53E1" w14:textId="77777777" w:rsidTr="00312F2D">
        <w:tc>
          <w:tcPr>
            <w:tcW w:w="543" w:type="dxa"/>
            <w:tcBorders>
              <w:top w:val="single" w:sz="4" w:space="0" w:color="000000"/>
              <w:left w:val="single" w:sz="4" w:space="0" w:color="000000"/>
              <w:bottom w:val="single" w:sz="4" w:space="0" w:color="000000"/>
            </w:tcBorders>
            <w:shd w:val="clear" w:color="auto" w:fill="auto"/>
          </w:tcPr>
          <w:p w14:paraId="3A06790F" w14:textId="77777777" w:rsidR="00D47E5F" w:rsidRPr="007B083A" w:rsidRDefault="00D47E5F" w:rsidP="00D47E5F">
            <w:pPr>
              <w:widowControl w:val="0"/>
              <w:suppressAutoHyphens/>
              <w:overflowPunct w:val="0"/>
              <w:autoSpaceDE w:val="0"/>
              <w:spacing w:after="0"/>
              <w:jc w:val="center"/>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Lp.</w:t>
            </w:r>
          </w:p>
        </w:tc>
        <w:tc>
          <w:tcPr>
            <w:tcW w:w="1692" w:type="dxa"/>
            <w:tcBorders>
              <w:top w:val="single" w:sz="4" w:space="0" w:color="000000"/>
              <w:left w:val="single" w:sz="4" w:space="0" w:color="000000"/>
              <w:bottom w:val="single" w:sz="4" w:space="0" w:color="000000"/>
            </w:tcBorders>
            <w:shd w:val="clear" w:color="auto" w:fill="auto"/>
          </w:tcPr>
          <w:p w14:paraId="255F1482" w14:textId="77777777" w:rsidR="00D47E5F" w:rsidRPr="007B083A" w:rsidRDefault="00D47E5F" w:rsidP="00D47E5F">
            <w:pPr>
              <w:widowControl w:val="0"/>
              <w:suppressAutoHyphens/>
              <w:overflowPunct w:val="0"/>
              <w:autoSpaceDE w:val="0"/>
              <w:spacing w:after="0"/>
              <w:jc w:val="center"/>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Nazwa kryterium</w:t>
            </w:r>
          </w:p>
        </w:tc>
        <w:tc>
          <w:tcPr>
            <w:tcW w:w="1134" w:type="dxa"/>
            <w:tcBorders>
              <w:top w:val="single" w:sz="4" w:space="0" w:color="000000"/>
              <w:left w:val="single" w:sz="4" w:space="0" w:color="000000"/>
              <w:bottom w:val="single" w:sz="4" w:space="0" w:color="000000"/>
            </w:tcBorders>
            <w:shd w:val="clear" w:color="auto" w:fill="auto"/>
          </w:tcPr>
          <w:p w14:paraId="4BA293D2" w14:textId="77777777" w:rsidR="00D47E5F" w:rsidRPr="007B083A" w:rsidRDefault="00D47E5F" w:rsidP="00D47E5F">
            <w:pPr>
              <w:widowControl w:val="0"/>
              <w:suppressAutoHyphens/>
              <w:overflowPunct w:val="0"/>
              <w:autoSpaceDE w:val="0"/>
              <w:spacing w:after="0"/>
              <w:jc w:val="center"/>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Waga</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370DBBE7" w14:textId="77777777" w:rsidR="00D47E5F" w:rsidRPr="007B083A" w:rsidRDefault="00D47E5F" w:rsidP="00D47E5F">
            <w:pPr>
              <w:widowControl w:val="0"/>
              <w:suppressAutoHyphens/>
              <w:overflowPunct w:val="0"/>
              <w:autoSpaceDE w:val="0"/>
              <w:spacing w:after="0"/>
              <w:jc w:val="center"/>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Sposób punktowania</w:t>
            </w:r>
          </w:p>
        </w:tc>
      </w:tr>
      <w:tr w:rsidR="007B083A" w:rsidRPr="007B083A" w14:paraId="76B9B22E" w14:textId="77777777" w:rsidTr="00312F2D">
        <w:tc>
          <w:tcPr>
            <w:tcW w:w="543" w:type="dxa"/>
            <w:tcBorders>
              <w:top w:val="single" w:sz="4" w:space="0" w:color="000000"/>
              <w:left w:val="single" w:sz="4" w:space="0" w:color="000000"/>
              <w:bottom w:val="single" w:sz="4" w:space="0" w:color="000000"/>
            </w:tcBorders>
            <w:shd w:val="clear" w:color="auto" w:fill="auto"/>
          </w:tcPr>
          <w:p w14:paraId="661492BD"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kern w:val="1"/>
                <w:sz w:val="24"/>
                <w:szCs w:val="24"/>
                <w:lang w:eastAsia="zh-CN"/>
              </w:rPr>
              <w:t>1</w:t>
            </w:r>
          </w:p>
        </w:tc>
        <w:tc>
          <w:tcPr>
            <w:tcW w:w="1692" w:type="dxa"/>
            <w:tcBorders>
              <w:top w:val="single" w:sz="4" w:space="0" w:color="000000"/>
              <w:left w:val="single" w:sz="4" w:space="0" w:color="000000"/>
              <w:bottom w:val="single" w:sz="4" w:space="0" w:color="000000"/>
            </w:tcBorders>
            <w:shd w:val="clear" w:color="auto" w:fill="auto"/>
          </w:tcPr>
          <w:p w14:paraId="3E4E38BF"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val="x-none" w:eastAsia="zh-CN"/>
              </w:rPr>
              <w:t>Cena</w:t>
            </w:r>
          </w:p>
        </w:tc>
        <w:tc>
          <w:tcPr>
            <w:tcW w:w="1134" w:type="dxa"/>
            <w:tcBorders>
              <w:top w:val="single" w:sz="4" w:space="0" w:color="000000"/>
              <w:left w:val="single" w:sz="4" w:space="0" w:color="000000"/>
              <w:bottom w:val="single" w:sz="4" w:space="0" w:color="000000"/>
            </w:tcBorders>
            <w:shd w:val="clear" w:color="auto" w:fill="auto"/>
          </w:tcPr>
          <w:p w14:paraId="59E3DA4A"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kern w:val="1"/>
                <w:sz w:val="24"/>
                <w:szCs w:val="24"/>
                <w:lang w:eastAsia="zh-CN"/>
              </w:rPr>
              <w:t>60</w:t>
            </w:r>
            <w:r w:rsidRPr="007B083A">
              <w:rPr>
                <w:rFonts w:ascii="Arial" w:eastAsia="Times New Roman" w:hAnsi="Arial" w:cs="Arial"/>
                <w:kern w:val="1"/>
                <w:sz w:val="24"/>
                <w:szCs w:val="24"/>
                <w:lang w:val="x-none" w:eastAsia="zh-CN"/>
              </w:rPr>
              <w:t xml:space="preserve"> %</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153A4019"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val="x-none" w:eastAsia="zh-CN"/>
              </w:rPr>
              <w:t>Najniższa cena otrzyma najwięcej punktów</w:t>
            </w:r>
          </w:p>
        </w:tc>
      </w:tr>
      <w:tr w:rsidR="007B083A" w:rsidRPr="007B083A" w14:paraId="76DD4F23" w14:textId="77777777" w:rsidTr="00312F2D">
        <w:tc>
          <w:tcPr>
            <w:tcW w:w="543" w:type="dxa"/>
            <w:tcBorders>
              <w:top w:val="single" w:sz="4" w:space="0" w:color="000000"/>
              <w:left w:val="single" w:sz="4" w:space="0" w:color="000000"/>
              <w:bottom w:val="single" w:sz="4" w:space="0" w:color="000000"/>
            </w:tcBorders>
            <w:shd w:val="clear" w:color="auto" w:fill="auto"/>
          </w:tcPr>
          <w:p w14:paraId="4CF58A44"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2</w:t>
            </w:r>
          </w:p>
        </w:tc>
        <w:tc>
          <w:tcPr>
            <w:tcW w:w="1692" w:type="dxa"/>
            <w:tcBorders>
              <w:top w:val="single" w:sz="4" w:space="0" w:color="000000"/>
              <w:left w:val="single" w:sz="4" w:space="0" w:color="000000"/>
              <w:bottom w:val="single" w:sz="4" w:space="0" w:color="000000"/>
            </w:tcBorders>
            <w:shd w:val="clear" w:color="auto" w:fill="auto"/>
          </w:tcPr>
          <w:p w14:paraId="02C640C7"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kern w:val="1"/>
                <w:sz w:val="24"/>
                <w:szCs w:val="24"/>
                <w:lang w:eastAsia="zh-CN"/>
              </w:rPr>
              <w:t>Termin płatności faktur</w:t>
            </w:r>
          </w:p>
        </w:tc>
        <w:tc>
          <w:tcPr>
            <w:tcW w:w="1134" w:type="dxa"/>
            <w:tcBorders>
              <w:top w:val="single" w:sz="4" w:space="0" w:color="000000"/>
              <w:left w:val="single" w:sz="4" w:space="0" w:color="000000"/>
              <w:bottom w:val="single" w:sz="4" w:space="0" w:color="000000"/>
            </w:tcBorders>
            <w:shd w:val="clear" w:color="auto" w:fill="auto"/>
          </w:tcPr>
          <w:p w14:paraId="0AAFBF41"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kern w:val="1"/>
                <w:sz w:val="24"/>
                <w:szCs w:val="24"/>
                <w:lang w:eastAsia="zh-CN"/>
              </w:rPr>
              <w:t>20</w:t>
            </w:r>
            <w:r w:rsidRPr="007B083A">
              <w:rPr>
                <w:rFonts w:ascii="Arial" w:eastAsia="Times New Roman" w:hAnsi="Arial" w:cs="Arial"/>
                <w:kern w:val="1"/>
                <w:sz w:val="24"/>
                <w:szCs w:val="24"/>
                <w:lang w:val="x-none" w:eastAsia="zh-CN"/>
              </w:rPr>
              <w:t xml:space="preserve"> %</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1348D37F"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val="x-none" w:eastAsia="zh-CN"/>
              </w:rPr>
              <w:t>Najdłuższ</w:t>
            </w:r>
            <w:r w:rsidRPr="007B083A">
              <w:rPr>
                <w:rFonts w:ascii="Arial" w:eastAsia="Times New Roman" w:hAnsi="Arial" w:cs="Arial"/>
                <w:kern w:val="1"/>
                <w:sz w:val="24"/>
                <w:szCs w:val="24"/>
                <w:lang w:eastAsia="zh-CN"/>
              </w:rPr>
              <w:t>y</w:t>
            </w:r>
            <w:r w:rsidRPr="007B083A">
              <w:rPr>
                <w:rFonts w:ascii="Arial" w:eastAsia="Times New Roman" w:hAnsi="Arial" w:cs="Arial"/>
                <w:kern w:val="1"/>
                <w:sz w:val="24"/>
                <w:szCs w:val="24"/>
                <w:lang w:val="x-none" w:eastAsia="zh-CN"/>
              </w:rPr>
              <w:t xml:space="preserve"> </w:t>
            </w:r>
            <w:r w:rsidRPr="007B083A">
              <w:rPr>
                <w:rFonts w:ascii="Arial" w:eastAsia="Times New Roman" w:hAnsi="Arial" w:cs="Arial"/>
                <w:kern w:val="1"/>
                <w:sz w:val="24"/>
                <w:szCs w:val="24"/>
                <w:lang w:eastAsia="zh-CN"/>
              </w:rPr>
              <w:t xml:space="preserve">termin płatności </w:t>
            </w:r>
            <w:r w:rsidRPr="007B083A">
              <w:rPr>
                <w:rFonts w:ascii="Arial" w:eastAsia="Times New Roman" w:hAnsi="Arial" w:cs="Arial"/>
                <w:kern w:val="1"/>
                <w:sz w:val="24"/>
                <w:szCs w:val="24"/>
                <w:lang w:val="x-none" w:eastAsia="zh-CN"/>
              </w:rPr>
              <w:t xml:space="preserve">otrzyma najwięcej punktów. </w:t>
            </w:r>
            <w:r w:rsidRPr="007B083A">
              <w:rPr>
                <w:rFonts w:ascii="Arial" w:eastAsia="Times New Roman" w:hAnsi="Arial" w:cs="Arial"/>
                <w:kern w:val="1"/>
                <w:sz w:val="24"/>
                <w:szCs w:val="24"/>
                <w:lang w:eastAsia="zh-CN"/>
              </w:rPr>
              <w:t xml:space="preserve"> </w:t>
            </w:r>
            <w:r w:rsidRPr="007B083A">
              <w:rPr>
                <w:rFonts w:ascii="Arial" w:eastAsia="Times New Roman" w:hAnsi="Arial" w:cs="Arial"/>
                <w:kern w:val="1"/>
                <w:sz w:val="24"/>
                <w:szCs w:val="24"/>
                <w:lang w:val="x-none" w:eastAsia="zh-CN"/>
              </w:rPr>
              <w:t xml:space="preserve"> Termin </w:t>
            </w:r>
            <w:r w:rsidRPr="007B083A">
              <w:rPr>
                <w:rFonts w:ascii="Arial" w:eastAsia="Times New Roman" w:hAnsi="Arial" w:cs="Arial"/>
                <w:kern w:val="1"/>
                <w:sz w:val="24"/>
                <w:szCs w:val="24"/>
                <w:lang w:eastAsia="zh-CN"/>
              </w:rPr>
              <w:t xml:space="preserve">płatności faktur liczony od dnia wystawienia faktury nie może być dłuższy niż 30 dni. </w:t>
            </w:r>
            <w:r w:rsidRPr="007B083A">
              <w:rPr>
                <w:rFonts w:ascii="Arial" w:eastAsia="Times New Roman" w:hAnsi="Arial" w:cs="Arial"/>
                <w:kern w:val="1"/>
                <w:sz w:val="24"/>
                <w:szCs w:val="24"/>
                <w:lang w:val="x-none" w:eastAsia="zh-CN"/>
              </w:rPr>
              <w:t xml:space="preserve">Zaoferowanie terminu </w:t>
            </w:r>
            <w:r w:rsidRPr="007B083A">
              <w:rPr>
                <w:rFonts w:ascii="Arial" w:eastAsia="Times New Roman" w:hAnsi="Arial" w:cs="Arial"/>
                <w:kern w:val="1"/>
                <w:sz w:val="24"/>
                <w:szCs w:val="24"/>
                <w:lang w:eastAsia="zh-CN"/>
              </w:rPr>
              <w:t xml:space="preserve">płatności faktur </w:t>
            </w:r>
            <w:r w:rsidRPr="007B083A">
              <w:rPr>
                <w:rFonts w:ascii="Arial" w:eastAsia="Times New Roman" w:hAnsi="Arial" w:cs="Arial"/>
                <w:kern w:val="1"/>
                <w:sz w:val="24"/>
                <w:szCs w:val="24"/>
                <w:lang w:val="x-none" w:eastAsia="zh-CN"/>
              </w:rPr>
              <w:t xml:space="preserve">dłuższego niż </w:t>
            </w:r>
            <w:r w:rsidRPr="007B083A">
              <w:rPr>
                <w:rFonts w:ascii="Arial" w:eastAsia="Times New Roman" w:hAnsi="Arial" w:cs="Arial"/>
                <w:kern w:val="1"/>
                <w:sz w:val="24"/>
                <w:szCs w:val="24"/>
                <w:lang w:eastAsia="zh-CN"/>
              </w:rPr>
              <w:t>3</w:t>
            </w:r>
            <w:r w:rsidRPr="007B083A">
              <w:rPr>
                <w:rFonts w:ascii="Arial" w:eastAsia="Times New Roman" w:hAnsi="Arial" w:cs="Arial"/>
                <w:kern w:val="1"/>
                <w:sz w:val="24"/>
                <w:szCs w:val="24"/>
                <w:lang w:val="x-none" w:eastAsia="zh-CN"/>
              </w:rPr>
              <w:t xml:space="preserve">0 </w:t>
            </w:r>
            <w:r w:rsidRPr="007B083A">
              <w:rPr>
                <w:rFonts w:ascii="Arial" w:eastAsia="Times New Roman" w:hAnsi="Arial" w:cs="Arial"/>
                <w:kern w:val="1"/>
                <w:sz w:val="24"/>
                <w:szCs w:val="24"/>
                <w:lang w:eastAsia="zh-CN"/>
              </w:rPr>
              <w:t>dni</w:t>
            </w:r>
            <w:r w:rsidRPr="007B083A">
              <w:rPr>
                <w:rFonts w:ascii="Arial" w:eastAsia="Times New Roman" w:hAnsi="Arial" w:cs="Arial"/>
                <w:kern w:val="1"/>
                <w:sz w:val="24"/>
                <w:szCs w:val="24"/>
                <w:lang w:val="x-none" w:eastAsia="zh-CN"/>
              </w:rPr>
              <w:t xml:space="preserve"> spowoduje odrzucenie oferty jako niezgodnej z SIWZ na </w:t>
            </w:r>
            <w:r w:rsidRPr="007B083A">
              <w:rPr>
                <w:rFonts w:ascii="Arial" w:eastAsia="Times New Roman" w:hAnsi="Arial" w:cs="Arial"/>
                <w:kern w:val="2"/>
                <w:sz w:val="24"/>
                <w:szCs w:val="24"/>
                <w:lang w:eastAsia="zh-CN"/>
              </w:rPr>
              <w:t>podstawie art. 226 ust. 1 pkt 5 ustawy Pzp</w:t>
            </w:r>
          </w:p>
          <w:p w14:paraId="6BE6600E"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Punktacja:</w:t>
            </w:r>
          </w:p>
          <w:p w14:paraId="7FFFDB20"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poniżej 14 dni – 0 pkt</w:t>
            </w:r>
          </w:p>
          <w:p w14:paraId="158661B9"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lastRenderedPageBreak/>
              <w:t>- od 14 dni do 29 dni – 10 pkt</w:t>
            </w:r>
          </w:p>
          <w:p w14:paraId="5F5FBCDD"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- 30 dni – 20 pkt</w:t>
            </w:r>
          </w:p>
        </w:tc>
      </w:tr>
      <w:tr w:rsidR="007B083A" w:rsidRPr="007B083A" w14:paraId="0E31ED15" w14:textId="77777777" w:rsidTr="00312F2D">
        <w:tc>
          <w:tcPr>
            <w:tcW w:w="543" w:type="dxa"/>
            <w:tcBorders>
              <w:top w:val="single" w:sz="4" w:space="0" w:color="000000"/>
              <w:left w:val="single" w:sz="4" w:space="0" w:color="000000"/>
              <w:bottom w:val="single" w:sz="4" w:space="0" w:color="000000"/>
            </w:tcBorders>
            <w:shd w:val="clear" w:color="auto" w:fill="auto"/>
          </w:tcPr>
          <w:p w14:paraId="2331DE4A"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lastRenderedPageBreak/>
              <w:t>3</w:t>
            </w:r>
          </w:p>
        </w:tc>
        <w:tc>
          <w:tcPr>
            <w:tcW w:w="1692" w:type="dxa"/>
            <w:tcBorders>
              <w:top w:val="single" w:sz="4" w:space="0" w:color="000000"/>
              <w:left w:val="single" w:sz="4" w:space="0" w:color="000000"/>
              <w:bottom w:val="single" w:sz="4" w:space="0" w:color="000000"/>
            </w:tcBorders>
            <w:shd w:val="clear" w:color="auto" w:fill="auto"/>
          </w:tcPr>
          <w:p w14:paraId="4B297800"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Czas realizacji reklamacji</w:t>
            </w:r>
          </w:p>
        </w:tc>
        <w:tc>
          <w:tcPr>
            <w:tcW w:w="1134" w:type="dxa"/>
            <w:tcBorders>
              <w:top w:val="single" w:sz="4" w:space="0" w:color="000000"/>
              <w:left w:val="single" w:sz="4" w:space="0" w:color="000000"/>
              <w:bottom w:val="single" w:sz="4" w:space="0" w:color="000000"/>
            </w:tcBorders>
            <w:shd w:val="clear" w:color="auto" w:fill="auto"/>
          </w:tcPr>
          <w:p w14:paraId="10ED7DE8"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20 %</w:t>
            </w:r>
          </w:p>
        </w:tc>
        <w:tc>
          <w:tcPr>
            <w:tcW w:w="6429" w:type="dxa"/>
            <w:tcBorders>
              <w:top w:val="single" w:sz="4" w:space="0" w:color="000000"/>
              <w:left w:val="single" w:sz="4" w:space="0" w:color="000000"/>
              <w:bottom w:val="single" w:sz="4" w:space="0" w:color="000000"/>
              <w:right w:val="single" w:sz="4" w:space="0" w:color="000000"/>
            </w:tcBorders>
            <w:shd w:val="clear" w:color="auto" w:fill="auto"/>
          </w:tcPr>
          <w:p w14:paraId="0203E1F6"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Najkrótszy czas realizacji reklamacji otrzyma najwięcej punktów.</w:t>
            </w:r>
          </w:p>
          <w:p w14:paraId="6A004214"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Punktacja:</w:t>
            </w:r>
          </w:p>
          <w:p w14:paraId="26F3DD73"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do 24 godz. włącznie  – 20 pkt</w:t>
            </w:r>
          </w:p>
          <w:p w14:paraId="748349A2"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powyżej 24 godz. do 48 godz. włącznie – 10 pkt</w:t>
            </w:r>
          </w:p>
          <w:p w14:paraId="6BACC947"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powyżej 48 godz. 0 pkt</w:t>
            </w:r>
          </w:p>
          <w:p w14:paraId="5EB2ABB1" w14:textId="77777777" w:rsidR="00D47E5F" w:rsidRPr="007B083A" w:rsidRDefault="00D47E5F" w:rsidP="00D47E5F">
            <w:pPr>
              <w:spacing w:after="0" w:line="240" w:lineRule="auto"/>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xml:space="preserve">Przedmiot reklamacji: </w:t>
            </w:r>
          </w:p>
          <w:p w14:paraId="07718BBB" w14:textId="77777777" w:rsidR="00D47E5F" w:rsidRPr="007B083A" w:rsidRDefault="00D47E5F" w:rsidP="00D47E5F">
            <w:pPr>
              <w:spacing w:after="0" w:line="240" w:lineRule="auto"/>
              <w:jc w:val="both"/>
              <w:rPr>
                <w:rFonts w:ascii="Arial" w:eastAsia="Times New Roman" w:hAnsi="Arial" w:cs="Arial"/>
                <w:sz w:val="24"/>
                <w:szCs w:val="24"/>
                <w:lang w:eastAsia="pl-PL"/>
              </w:rPr>
            </w:pPr>
            <w:r w:rsidRPr="007B083A">
              <w:rPr>
                <w:rFonts w:ascii="Arial" w:eastAsia="Times New Roman" w:hAnsi="Arial" w:cs="Arial"/>
                <w:kern w:val="1"/>
                <w:sz w:val="24"/>
                <w:szCs w:val="24"/>
                <w:lang w:eastAsia="zh-CN"/>
              </w:rPr>
              <w:t xml:space="preserve">- </w:t>
            </w:r>
            <w:r w:rsidRPr="007B083A">
              <w:rPr>
                <w:rFonts w:ascii="Arial" w:eastAsia="Times New Roman" w:hAnsi="Arial" w:cs="Arial"/>
                <w:sz w:val="24"/>
                <w:szCs w:val="24"/>
                <w:lang w:eastAsia="pl-PL"/>
              </w:rPr>
              <w:t>niewykonanie usługi odbioru odpadów (bez względu na rodzaj odpadów) z winy Wykonawcy z nieruchomości na której zamieszkują mieszkańcy, a ujętych w przekazanym Wykonawcy wykazie nieruchomości;</w:t>
            </w:r>
          </w:p>
          <w:p w14:paraId="2A0A4406" w14:textId="77777777" w:rsidR="00D47E5F" w:rsidRPr="007B083A" w:rsidRDefault="00D47E5F" w:rsidP="00D47E5F">
            <w:pPr>
              <w:spacing w:after="0" w:line="240" w:lineRule="auto"/>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nieterminowe dostarczenie harmonogramu odbierania odpadów;</w:t>
            </w:r>
          </w:p>
          <w:p w14:paraId="66E071C5" w14:textId="77777777" w:rsidR="00D47E5F" w:rsidRPr="007B083A" w:rsidRDefault="00D47E5F" w:rsidP="00D47E5F">
            <w:pPr>
              <w:widowControl w:val="0"/>
              <w:suppressAutoHyphens/>
              <w:spacing w:after="0"/>
              <w:jc w:val="both"/>
              <w:rPr>
                <w:rFonts w:ascii="Arial" w:eastAsia="Times New Roman" w:hAnsi="Arial" w:cs="Arial"/>
                <w:sz w:val="24"/>
                <w:szCs w:val="24"/>
                <w:lang w:eastAsia="pl-PL"/>
              </w:rPr>
            </w:pPr>
            <w:r w:rsidRPr="007B083A">
              <w:rPr>
                <w:rFonts w:ascii="Arial" w:eastAsia="Times New Roman" w:hAnsi="Arial" w:cs="Arial"/>
                <w:sz w:val="24"/>
                <w:szCs w:val="24"/>
                <w:lang w:eastAsia="pl-PL"/>
              </w:rPr>
              <w:t xml:space="preserve">- niedostarczenie worków do obsługi systemu  </w:t>
            </w:r>
          </w:p>
          <w:p w14:paraId="4B79795E"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kern w:val="1"/>
                <w:sz w:val="24"/>
                <w:szCs w:val="24"/>
                <w:lang w:eastAsia="zh-CN"/>
              </w:rPr>
              <w:t xml:space="preserve">Czas reklamacji liczony od otrzymania przez Wykonawcę drogą </w:t>
            </w:r>
            <w:proofErr w:type="spellStart"/>
            <w:r w:rsidRPr="007B083A">
              <w:rPr>
                <w:rFonts w:ascii="Arial" w:eastAsia="Times New Roman" w:hAnsi="Arial" w:cs="Arial"/>
                <w:kern w:val="1"/>
                <w:sz w:val="24"/>
                <w:szCs w:val="24"/>
                <w:lang w:eastAsia="zh-CN"/>
              </w:rPr>
              <w:t>emailową</w:t>
            </w:r>
            <w:proofErr w:type="spellEnd"/>
            <w:r w:rsidRPr="007B083A">
              <w:rPr>
                <w:rFonts w:ascii="Arial" w:eastAsia="Times New Roman" w:hAnsi="Arial" w:cs="Arial"/>
                <w:kern w:val="1"/>
                <w:sz w:val="24"/>
                <w:szCs w:val="24"/>
                <w:lang w:eastAsia="zh-CN"/>
              </w:rPr>
              <w:t xml:space="preserve"> lub telefonicznie od Zamawiającego informacji o przedmiocie reklamacji.</w:t>
            </w:r>
          </w:p>
        </w:tc>
      </w:tr>
    </w:tbl>
    <w:p w14:paraId="2C61019E" w14:textId="77777777" w:rsidR="00D47E5F" w:rsidRPr="007B083A" w:rsidRDefault="00D47E5F" w:rsidP="00D47E5F">
      <w:pPr>
        <w:widowControl w:val="0"/>
        <w:suppressAutoHyphens/>
        <w:overflowPunct w:val="0"/>
        <w:autoSpaceDE w:val="0"/>
        <w:spacing w:after="0"/>
        <w:jc w:val="both"/>
        <w:textAlignment w:val="baseline"/>
        <w:rPr>
          <w:rFonts w:ascii="Arial" w:eastAsia="Arial Unicode MS" w:hAnsi="Arial" w:cs="Arial"/>
          <w:kern w:val="1"/>
          <w:sz w:val="24"/>
          <w:szCs w:val="24"/>
          <w:lang w:eastAsia="zh-CN" w:bidi="hi-IN"/>
        </w:rPr>
      </w:pPr>
    </w:p>
    <w:p w14:paraId="2087CCB6"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kern w:val="1"/>
          <w:sz w:val="24"/>
          <w:szCs w:val="24"/>
          <w:u w:val="single"/>
          <w:lang w:val="x-none" w:eastAsia="zh-CN"/>
        </w:rPr>
        <w:t>B) Sposób oceny ofert.</w:t>
      </w:r>
    </w:p>
    <w:p w14:paraId="14C53271" w14:textId="77777777" w:rsidR="00D47E5F" w:rsidRPr="007B083A" w:rsidRDefault="00D47E5F" w:rsidP="00D47E5F">
      <w:pPr>
        <w:widowControl w:val="0"/>
        <w:suppressAutoHyphens/>
        <w:overflowPunct w:val="0"/>
        <w:autoSpaceDE w:val="0"/>
        <w:spacing w:after="0"/>
        <w:jc w:val="both"/>
        <w:textAlignment w:val="baseline"/>
        <w:rPr>
          <w:rFonts w:ascii="Arial" w:eastAsia="Arial Unicode MS" w:hAnsi="Arial" w:cs="Arial"/>
          <w:kern w:val="1"/>
          <w:sz w:val="24"/>
          <w:szCs w:val="24"/>
          <w:lang w:eastAsia="zh-CN" w:bidi="hi-IN"/>
        </w:rPr>
      </w:pPr>
      <w:r w:rsidRPr="007B083A">
        <w:rPr>
          <w:rFonts w:ascii="Arial" w:eastAsia="Times New Roman" w:hAnsi="Arial" w:cs="Arial"/>
          <w:kern w:val="1"/>
          <w:sz w:val="24"/>
          <w:szCs w:val="24"/>
          <w:lang w:val="x-none" w:eastAsia="zh-CN"/>
        </w:rPr>
        <w:t>Ocena ofert – wybór najkorzystniejszej oferty, zostanie dokonany w oparciu o następujące kryteria wyboru:</w:t>
      </w:r>
    </w:p>
    <w:p w14:paraId="6C2CE819" w14:textId="77777777" w:rsidR="00D47E5F" w:rsidRPr="007B083A" w:rsidRDefault="00D47E5F" w:rsidP="00D47E5F">
      <w:pPr>
        <w:widowControl w:val="0"/>
        <w:suppressAutoHyphens/>
        <w:overflowPunct w:val="0"/>
        <w:autoSpaceDE w:val="0"/>
        <w:spacing w:after="0"/>
        <w:ind w:left="360" w:hanging="36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b/>
          <w:kern w:val="1"/>
          <w:sz w:val="24"/>
          <w:szCs w:val="24"/>
          <w:lang w:val="x-none" w:eastAsia="zh-CN"/>
        </w:rPr>
        <w:t>1.</w:t>
      </w:r>
      <w:r w:rsidRPr="007B083A">
        <w:rPr>
          <w:rFonts w:ascii="Arial" w:eastAsia="Times New Roman" w:hAnsi="Arial" w:cs="Arial"/>
          <w:kern w:val="1"/>
          <w:sz w:val="24"/>
          <w:szCs w:val="24"/>
          <w:lang w:val="x-none" w:eastAsia="zh-CN"/>
        </w:rPr>
        <w:t xml:space="preserve"> Kryterium – </w:t>
      </w:r>
      <w:r w:rsidRPr="007B083A">
        <w:rPr>
          <w:rFonts w:ascii="Arial" w:eastAsia="Times New Roman" w:hAnsi="Arial" w:cs="Arial"/>
          <w:b/>
          <w:kern w:val="1"/>
          <w:sz w:val="24"/>
          <w:szCs w:val="24"/>
          <w:lang w:val="x-none" w:eastAsia="zh-CN"/>
        </w:rPr>
        <w:t xml:space="preserve">cena oferty </w:t>
      </w:r>
      <w:r w:rsidRPr="007B083A">
        <w:rPr>
          <w:rFonts w:ascii="Arial" w:eastAsia="Times New Roman" w:hAnsi="Arial" w:cs="Arial"/>
          <w:b/>
          <w:kern w:val="1"/>
          <w:sz w:val="24"/>
          <w:szCs w:val="24"/>
          <w:lang w:eastAsia="zh-CN"/>
        </w:rPr>
        <w:t>60</w:t>
      </w:r>
      <w:r w:rsidRPr="007B083A">
        <w:rPr>
          <w:rFonts w:ascii="Arial" w:eastAsia="Times New Roman" w:hAnsi="Arial" w:cs="Arial"/>
          <w:b/>
          <w:kern w:val="1"/>
          <w:sz w:val="24"/>
          <w:szCs w:val="24"/>
          <w:lang w:val="x-none" w:eastAsia="zh-CN"/>
        </w:rPr>
        <w:t xml:space="preserve"> %</w:t>
      </w:r>
    </w:p>
    <w:p w14:paraId="11D0F920"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b/>
          <w:kern w:val="1"/>
          <w:sz w:val="24"/>
          <w:szCs w:val="24"/>
          <w:lang w:val="x-none" w:eastAsia="zh-CN"/>
        </w:rPr>
      </w:pPr>
      <w:r w:rsidRPr="007B083A">
        <w:rPr>
          <w:rFonts w:ascii="Arial" w:eastAsia="Times New Roman" w:hAnsi="Arial" w:cs="Arial"/>
          <w:kern w:val="1"/>
          <w:sz w:val="24"/>
          <w:szCs w:val="24"/>
          <w:lang w:val="x-none" w:eastAsia="zh-CN"/>
        </w:rPr>
        <w:t>Punktacja :</w:t>
      </w:r>
    </w:p>
    <w:p w14:paraId="18F205C9" w14:textId="77777777" w:rsidR="00D47E5F" w:rsidRPr="007B083A" w:rsidRDefault="00D47E5F" w:rsidP="00D47E5F">
      <w:pPr>
        <w:widowControl w:val="0"/>
        <w:tabs>
          <w:tab w:val="left" w:pos="2835"/>
        </w:tabs>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b/>
          <w:kern w:val="1"/>
          <w:sz w:val="24"/>
          <w:szCs w:val="24"/>
          <w:lang w:val="x-none" w:eastAsia="zh-CN"/>
        </w:rPr>
        <w:t xml:space="preserve">Pc = (Cn/Co)*100 pkt * </w:t>
      </w:r>
      <w:r w:rsidRPr="007B083A">
        <w:rPr>
          <w:rFonts w:ascii="Arial" w:eastAsia="Times New Roman" w:hAnsi="Arial" w:cs="Arial"/>
          <w:b/>
          <w:kern w:val="1"/>
          <w:sz w:val="24"/>
          <w:szCs w:val="24"/>
          <w:lang w:eastAsia="zh-CN"/>
        </w:rPr>
        <w:t>60</w:t>
      </w:r>
      <w:r w:rsidRPr="007B083A">
        <w:rPr>
          <w:rFonts w:ascii="Arial" w:eastAsia="Times New Roman" w:hAnsi="Arial" w:cs="Arial"/>
          <w:b/>
          <w:kern w:val="1"/>
          <w:sz w:val="24"/>
          <w:szCs w:val="24"/>
          <w:lang w:val="x-none" w:eastAsia="zh-CN"/>
        </w:rPr>
        <w:t xml:space="preserve"> %</w:t>
      </w:r>
      <w:r w:rsidRPr="007B083A">
        <w:rPr>
          <w:rFonts w:ascii="Arial" w:eastAsia="Times New Roman" w:hAnsi="Arial" w:cs="Arial"/>
          <w:kern w:val="1"/>
          <w:sz w:val="24"/>
          <w:szCs w:val="24"/>
          <w:lang w:val="x-none" w:eastAsia="zh-CN"/>
        </w:rPr>
        <w:tab/>
        <w:t xml:space="preserve"> gdzie Cn – cena najniższa wśród ofert.</w:t>
      </w:r>
    </w:p>
    <w:p w14:paraId="17D4BC99"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kern w:val="1"/>
          <w:sz w:val="24"/>
          <w:szCs w:val="24"/>
          <w:lang w:val="x-none" w:eastAsia="zh-CN"/>
        </w:rPr>
        <w:tab/>
      </w:r>
      <w:r w:rsidRPr="007B083A">
        <w:rPr>
          <w:rFonts w:ascii="Arial" w:eastAsia="Times New Roman" w:hAnsi="Arial" w:cs="Arial"/>
          <w:kern w:val="1"/>
          <w:sz w:val="24"/>
          <w:szCs w:val="24"/>
          <w:lang w:val="x-none" w:eastAsia="zh-CN"/>
        </w:rPr>
        <w:tab/>
      </w:r>
      <w:r w:rsidRPr="007B083A">
        <w:rPr>
          <w:rFonts w:ascii="Arial" w:eastAsia="Times New Roman" w:hAnsi="Arial" w:cs="Arial"/>
          <w:kern w:val="1"/>
          <w:sz w:val="24"/>
          <w:szCs w:val="24"/>
          <w:lang w:val="x-none" w:eastAsia="zh-CN"/>
        </w:rPr>
        <w:tab/>
        <w:t xml:space="preserve"> Co – cena ocenianej oferty.</w:t>
      </w:r>
    </w:p>
    <w:p w14:paraId="5754057C"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r w:rsidRPr="007B083A">
        <w:rPr>
          <w:rFonts w:ascii="Arial" w:eastAsia="Times New Roman" w:hAnsi="Arial" w:cs="Arial"/>
          <w:b/>
          <w:kern w:val="1"/>
          <w:sz w:val="24"/>
          <w:szCs w:val="24"/>
          <w:lang w:val="x-none" w:eastAsia="zh-CN"/>
        </w:rPr>
        <w:t>2.</w:t>
      </w:r>
      <w:r w:rsidRPr="007B083A">
        <w:rPr>
          <w:rFonts w:ascii="Arial" w:eastAsia="Times New Roman" w:hAnsi="Arial" w:cs="Arial"/>
          <w:kern w:val="1"/>
          <w:sz w:val="24"/>
          <w:szCs w:val="24"/>
          <w:lang w:val="x-none" w:eastAsia="zh-CN"/>
        </w:rPr>
        <w:t xml:space="preserve"> Kryterium – </w:t>
      </w:r>
      <w:r w:rsidRPr="007B083A">
        <w:rPr>
          <w:rFonts w:ascii="Arial" w:eastAsia="Times New Roman" w:hAnsi="Arial" w:cs="Arial"/>
          <w:b/>
          <w:kern w:val="1"/>
          <w:sz w:val="24"/>
          <w:szCs w:val="24"/>
          <w:lang w:eastAsia="zh-CN"/>
        </w:rPr>
        <w:t>termin płatności faktur</w:t>
      </w:r>
      <w:r w:rsidRPr="007B083A">
        <w:rPr>
          <w:rFonts w:ascii="Arial" w:eastAsia="Times New Roman" w:hAnsi="Arial" w:cs="Arial"/>
          <w:b/>
          <w:kern w:val="1"/>
          <w:sz w:val="24"/>
          <w:szCs w:val="24"/>
          <w:lang w:val="x-none" w:eastAsia="zh-CN"/>
        </w:rPr>
        <w:t xml:space="preserve"> </w:t>
      </w:r>
      <w:r w:rsidRPr="007B083A">
        <w:rPr>
          <w:rFonts w:ascii="Arial" w:eastAsia="Times New Roman" w:hAnsi="Arial" w:cs="Arial"/>
          <w:b/>
          <w:kern w:val="1"/>
          <w:sz w:val="24"/>
          <w:szCs w:val="24"/>
          <w:lang w:eastAsia="zh-CN"/>
        </w:rPr>
        <w:t>20</w:t>
      </w:r>
      <w:r w:rsidRPr="007B083A">
        <w:rPr>
          <w:rFonts w:ascii="Arial" w:eastAsia="Times New Roman" w:hAnsi="Arial" w:cs="Arial"/>
          <w:b/>
          <w:kern w:val="1"/>
          <w:sz w:val="24"/>
          <w:szCs w:val="24"/>
          <w:lang w:val="x-none" w:eastAsia="zh-CN"/>
        </w:rPr>
        <w:t xml:space="preserve"> %</w:t>
      </w:r>
    </w:p>
    <w:p w14:paraId="4D633FF6"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b/>
          <w:kern w:val="1"/>
          <w:sz w:val="24"/>
          <w:szCs w:val="24"/>
          <w:lang w:val="x-none" w:eastAsia="zh-CN"/>
        </w:rPr>
      </w:pPr>
      <w:r w:rsidRPr="007B083A">
        <w:rPr>
          <w:rFonts w:ascii="Arial" w:eastAsia="Times New Roman" w:hAnsi="Arial" w:cs="Arial"/>
          <w:kern w:val="1"/>
          <w:sz w:val="24"/>
          <w:szCs w:val="24"/>
          <w:lang w:val="x-none" w:eastAsia="zh-CN"/>
        </w:rPr>
        <w:t>Punktacja:</w:t>
      </w:r>
    </w:p>
    <w:p w14:paraId="73999901" w14:textId="77777777" w:rsidR="00D47E5F" w:rsidRPr="007B083A" w:rsidRDefault="00D47E5F" w:rsidP="00D47E5F">
      <w:pPr>
        <w:widowControl w:val="0"/>
        <w:suppressAutoHyphens/>
        <w:overflowPunct w:val="0"/>
        <w:autoSpaceDE w:val="0"/>
        <w:spacing w:after="0"/>
        <w:jc w:val="both"/>
        <w:textAlignment w:val="baseline"/>
        <w:rPr>
          <w:rFonts w:ascii="Arial" w:eastAsia="Times New Roman" w:hAnsi="Arial" w:cs="Arial"/>
          <w:kern w:val="1"/>
          <w:sz w:val="24"/>
          <w:szCs w:val="24"/>
          <w:lang w:val="x-none" w:eastAsia="zh-CN"/>
        </w:rPr>
      </w:pPr>
      <w:proofErr w:type="spellStart"/>
      <w:r w:rsidRPr="007B083A">
        <w:rPr>
          <w:rFonts w:ascii="Arial" w:eastAsia="Times New Roman" w:hAnsi="Arial" w:cs="Arial"/>
          <w:b/>
          <w:kern w:val="1"/>
          <w:sz w:val="24"/>
          <w:szCs w:val="24"/>
          <w:lang w:val="x-none" w:eastAsia="zh-CN"/>
        </w:rPr>
        <w:t>P</w:t>
      </w:r>
      <w:r w:rsidRPr="007B083A">
        <w:rPr>
          <w:rFonts w:ascii="Arial" w:eastAsia="Times New Roman" w:hAnsi="Arial" w:cs="Arial"/>
          <w:b/>
          <w:kern w:val="1"/>
          <w:sz w:val="24"/>
          <w:szCs w:val="24"/>
          <w:lang w:eastAsia="zh-CN"/>
        </w:rPr>
        <w:t>tpf</w:t>
      </w:r>
      <w:proofErr w:type="spellEnd"/>
      <w:r w:rsidRPr="007B083A">
        <w:rPr>
          <w:rFonts w:ascii="Arial" w:eastAsia="Times New Roman" w:hAnsi="Arial" w:cs="Arial"/>
          <w:b/>
          <w:kern w:val="1"/>
          <w:sz w:val="24"/>
          <w:szCs w:val="24"/>
          <w:lang w:val="x-none" w:eastAsia="zh-CN"/>
        </w:rPr>
        <w:t xml:space="preserve"> = </w:t>
      </w:r>
      <w:r w:rsidRPr="007B083A">
        <w:rPr>
          <w:rFonts w:ascii="Arial" w:eastAsia="Times New Roman" w:hAnsi="Arial" w:cs="Arial"/>
          <w:b/>
          <w:kern w:val="1"/>
          <w:sz w:val="24"/>
          <w:szCs w:val="24"/>
          <w:lang w:eastAsia="zh-CN"/>
        </w:rPr>
        <w:t xml:space="preserve">Ilość punktów przyznana ofercie </w:t>
      </w:r>
      <w:r w:rsidRPr="007B083A">
        <w:rPr>
          <w:rFonts w:ascii="Arial" w:eastAsia="Times New Roman" w:hAnsi="Arial" w:cs="Arial"/>
          <w:b/>
          <w:kern w:val="1"/>
          <w:sz w:val="24"/>
          <w:szCs w:val="24"/>
          <w:lang w:val="x-none" w:eastAsia="zh-CN"/>
        </w:rPr>
        <w:t xml:space="preserve">*100 * </w:t>
      </w:r>
      <w:r w:rsidRPr="007B083A">
        <w:rPr>
          <w:rFonts w:ascii="Arial" w:eastAsia="Times New Roman" w:hAnsi="Arial" w:cs="Arial"/>
          <w:b/>
          <w:kern w:val="1"/>
          <w:sz w:val="24"/>
          <w:szCs w:val="24"/>
          <w:lang w:eastAsia="zh-CN"/>
        </w:rPr>
        <w:t xml:space="preserve">20 </w:t>
      </w:r>
      <w:r w:rsidRPr="007B083A">
        <w:rPr>
          <w:rFonts w:ascii="Arial" w:eastAsia="Times New Roman" w:hAnsi="Arial" w:cs="Arial"/>
          <w:b/>
          <w:kern w:val="1"/>
          <w:sz w:val="24"/>
          <w:szCs w:val="24"/>
          <w:lang w:val="x-none" w:eastAsia="zh-CN"/>
        </w:rPr>
        <w:t>%</w:t>
      </w:r>
    </w:p>
    <w:p w14:paraId="668FB6FE" w14:textId="77777777" w:rsidR="00D47E5F" w:rsidRPr="007B083A" w:rsidRDefault="00D47E5F" w:rsidP="00D47E5F">
      <w:pPr>
        <w:widowControl w:val="0"/>
        <w:suppressAutoHyphens/>
        <w:spacing w:after="0"/>
        <w:jc w:val="both"/>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3.</w:t>
      </w:r>
      <w:r w:rsidRPr="007B083A">
        <w:rPr>
          <w:rFonts w:ascii="Arial" w:eastAsia="Times New Roman" w:hAnsi="Arial" w:cs="Arial"/>
          <w:kern w:val="1"/>
          <w:sz w:val="24"/>
          <w:szCs w:val="24"/>
          <w:lang w:eastAsia="zh-CN"/>
        </w:rPr>
        <w:t xml:space="preserve"> Kryterium – </w:t>
      </w:r>
      <w:r w:rsidRPr="007B083A">
        <w:rPr>
          <w:rFonts w:ascii="Arial" w:eastAsia="Times New Roman" w:hAnsi="Arial" w:cs="Arial"/>
          <w:b/>
          <w:kern w:val="1"/>
          <w:sz w:val="24"/>
          <w:szCs w:val="24"/>
          <w:lang w:eastAsia="zh-CN"/>
        </w:rPr>
        <w:t>czas realizacji reklamacji 20 %</w:t>
      </w:r>
    </w:p>
    <w:p w14:paraId="326C2363" w14:textId="77777777" w:rsidR="00D47E5F" w:rsidRPr="007B083A" w:rsidRDefault="00D47E5F" w:rsidP="00D47E5F">
      <w:pPr>
        <w:widowControl w:val="0"/>
        <w:suppressAutoHyphens/>
        <w:overflowPunct w:val="0"/>
        <w:autoSpaceDE w:val="0"/>
        <w:spacing w:after="0"/>
        <w:jc w:val="both"/>
        <w:textAlignment w:val="baseline"/>
        <w:rPr>
          <w:rFonts w:ascii="Arial" w:eastAsia="Arial Unicode MS" w:hAnsi="Arial" w:cs="Arial"/>
          <w:kern w:val="1"/>
          <w:sz w:val="24"/>
          <w:szCs w:val="24"/>
          <w:lang w:eastAsia="zh-CN" w:bidi="hi-IN"/>
        </w:rPr>
      </w:pPr>
      <w:r w:rsidRPr="007B083A">
        <w:rPr>
          <w:rFonts w:ascii="Arial" w:eastAsia="Times New Roman" w:hAnsi="Arial" w:cs="Arial"/>
          <w:b/>
          <w:kern w:val="1"/>
          <w:sz w:val="24"/>
          <w:szCs w:val="24"/>
          <w:lang w:val="x-none" w:eastAsia="zh-CN"/>
        </w:rPr>
        <w:t>P</w:t>
      </w:r>
      <w:r w:rsidRPr="007B083A">
        <w:rPr>
          <w:rFonts w:ascii="Arial" w:eastAsia="Times New Roman" w:hAnsi="Arial" w:cs="Arial"/>
          <w:b/>
          <w:kern w:val="1"/>
          <w:sz w:val="24"/>
          <w:szCs w:val="24"/>
          <w:lang w:eastAsia="zh-CN"/>
        </w:rPr>
        <w:t>cr</w:t>
      </w:r>
      <w:r w:rsidRPr="007B083A">
        <w:rPr>
          <w:rFonts w:ascii="Arial" w:eastAsia="Times New Roman" w:hAnsi="Arial" w:cs="Arial"/>
          <w:b/>
          <w:kern w:val="1"/>
          <w:sz w:val="24"/>
          <w:szCs w:val="24"/>
          <w:lang w:val="x-none" w:eastAsia="zh-CN"/>
        </w:rPr>
        <w:t xml:space="preserve"> = </w:t>
      </w:r>
      <w:r w:rsidRPr="007B083A">
        <w:rPr>
          <w:rFonts w:ascii="Arial" w:eastAsia="Times New Roman" w:hAnsi="Arial" w:cs="Arial"/>
          <w:b/>
          <w:kern w:val="1"/>
          <w:sz w:val="24"/>
          <w:szCs w:val="24"/>
          <w:lang w:eastAsia="zh-CN"/>
        </w:rPr>
        <w:t xml:space="preserve">Ilość punktów przyznana ofercie </w:t>
      </w:r>
      <w:r w:rsidRPr="007B083A">
        <w:rPr>
          <w:rFonts w:ascii="Arial" w:eastAsia="Times New Roman" w:hAnsi="Arial" w:cs="Arial"/>
          <w:b/>
          <w:kern w:val="1"/>
          <w:sz w:val="24"/>
          <w:szCs w:val="24"/>
          <w:lang w:val="x-none" w:eastAsia="zh-CN"/>
        </w:rPr>
        <w:t xml:space="preserve">*100 * </w:t>
      </w:r>
      <w:r w:rsidRPr="007B083A">
        <w:rPr>
          <w:rFonts w:ascii="Arial" w:eastAsia="Times New Roman" w:hAnsi="Arial" w:cs="Arial"/>
          <w:b/>
          <w:kern w:val="1"/>
          <w:sz w:val="24"/>
          <w:szCs w:val="24"/>
          <w:lang w:eastAsia="zh-CN"/>
        </w:rPr>
        <w:t xml:space="preserve">20 </w:t>
      </w:r>
      <w:r w:rsidRPr="007B083A">
        <w:rPr>
          <w:rFonts w:ascii="Arial" w:eastAsia="Times New Roman" w:hAnsi="Arial" w:cs="Arial"/>
          <w:b/>
          <w:kern w:val="1"/>
          <w:sz w:val="24"/>
          <w:szCs w:val="24"/>
          <w:lang w:val="x-none" w:eastAsia="zh-CN"/>
        </w:rPr>
        <w:t>%</w:t>
      </w:r>
    </w:p>
    <w:p w14:paraId="79966321" w14:textId="77777777" w:rsidR="00D47E5F" w:rsidRPr="007B083A" w:rsidRDefault="00D47E5F" w:rsidP="00D47E5F">
      <w:pPr>
        <w:widowControl w:val="0"/>
        <w:suppressAutoHyphens/>
        <w:spacing w:after="0"/>
        <w:jc w:val="both"/>
        <w:rPr>
          <w:rFonts w:ascii="Arial" w:eastAsia="Arial Unicode MS" w:hAnsi="Arial" w:cs="Arial"/>
          <w:b/>
          <w:kern w:val="1"/>
          <w:sz w:val="24"/>
          <w:szCs w:val="24"/>
          <w:lang w:eastAsia="zh-CN" w:bidi="hi-IN"/>
        </w:rPr>
      </w:pPr>
      <w:r w:rsidRPr="007B083A">
        <w:rPr>
          <w:rFonts w:ascii="Arial" w:eastAsia="Arial Unicode MS" w:hAnsi="Arial" w:cs="Arial"/>
          <w:kern w:val="1"/>
          <w:sz w:val="24"/>
          <w:szCs w:val="24"/>
          <w:lang w:eastAsia="zh-CN" w:bidi="hi-IN"/>
        </w:rPr>
        <w:t xml:space="preserve">Dla każdego z kryteriów Zamawiający będzie dokonywał wyliczeń liczby przyznanych punktów z dokładnością do dwóch miejsc po przecinku. </w:t>
      </w:r>
    </w:p>
    <w:p w14:paraId="1965E4D9" w14:textId="77777777" w:rsidR="00D47E5F" w:rsidRPr="007B083A" w:rsidRDefault="00D47E5F" w:rsidP="00D47E5F">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bCs/>
          <w:sz w:val="24"/>
          <w:szCs w:val="24"/>
        </w:rPr>
        <w:t>31.3. </w:t>
      </w:r>
      <w:r w:rsidRPr="007B083A">
        <w:rPr>
          <w:rFonts w:ascii="Arial" w:eastAsia="TimesNewRoman" w:hAnsi="Arial" w:cs="Arial"/>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7509160C" w14:textId="77777777" w:rsidR="00D47E5F" w:rsidRPr="007B083A" w:rsidRDefault="00D47E5F" w:rsidP="00D47E5F">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31.4. </w:t>
      </w:r>
      <w:r w:rsidRPr="007B083A">
        <w:rPr>
          <w:rFonts w:ascii="Arial" w:eastAsia="TimesNewRoman" w:hAnsi="Arial" w:cs="Arial"/>
          <w:sz w:val="24"/>
          <w:szCs w:val="24"/>
        </w:rPr>
        <w:t>Jeżeli oferty otrzymały taką samą ocenę w kryterium o najwyższej wadze, zamawiający wybiera ofertę z najniższą ceną.</w:t>
      </w:r>
    </w:p>
    <w:p w14:paraId="789FB38E" w14:textId="77777777" w:rsidR="00D47E5F" w:rsidRPr="007B083A" w:rsidRDefault="00D47E5F" w:rsidP="00D47E5F">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sz w:val="24"/>
          <w:szCs w:val="24"/>
        </w:rPr>
        <w:t>31.5. </w:t>
      </w:r>
      <w:r w:rsidRPr="007B083A">
        <w:rPr>
          <w:rFonts w:ascii="Arial" w:eastAsia="TimesNewRoman" w:hAnsi="Arial" w:cs="Arial"/>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14:paraId="21B84FB1" w14:textId="77777777" w:rsidR="00D47E5F" w:rsidRPr="007B083A" w:rsidRDefault="00D47E5F" w:rsidP="00D47E5F">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b/>
          <w:bCs/>
          <w:sz w:val="24"/>
          <w:szCs w:val="24"/>
        </w:rPr>
        <w:lastRenderedPageBreak/>
        <w:t>31.6. </w:t>
      </w:r>
      <w:r w:rsidRPr="007B083A">
        <w:rPr>
          <w:rFonts w:ascii="Arial" w:eastAsia="TimesNewRoman" w:hAnsi="Arial" w:cs="Arial"/>
          <w:sz w:val="24"/>
          <w:szCs w:val="24"/>
        </w:rPr>
        <w:t>Wykonawcy, składając oferty dodatkowe, nie mogą oferować cen wyższych niż zaoferowane w uprzednio złożonych przez nich ofertach.</w:t>
      </w:r>
    </w:p>
    <w:p w14:paraId="79F65F35" w14:textId="57B4E352" w:rsidR="0044138C" w:rsidRPr="007B083A" w:rsidRDefault="0044138C" w:rsidP="00D47E5F">
      <w:pPr>
        <w:pStyle w:val="Listanumerowana2"/>
        <w:numPr>
          <w:ilvl w:val="0"/>
          <w:numId w:val="0"/>
        </w:numPr>
        <w:spacing w:after="0"/>
        <w:jc w:val="both"/>
        <w:rPr>
          <w:rFonts w:ascii="Arial" w:eastAsia="TimesNewRoman" w:hAnsi="Arial" w:cs="Arial"/>
          <w:sz w:val="24"/>
          <w:szCs w:val="24"/>
        </w:rPr>
      </w:pPr>
    </w:p>
    <w:p w14:paraId="7BAF6432" w14:textId="77777777" w:rsidR="00455CDE" w:rsidRPr="007B083A" w:rsidRDefault="00C80BB4" w:rsidP="0044138C">
      <w:pPr>
        <w:spacing w:after="0"/>
        <w:jc w:val="both"/>
        <w:rPr>
          <w:rFonts w:ascii="Arial" w:eastAsia="Times New Roman" w:hAnsi="Arial" w:cs="Arial"/>
          <w:b/>
          <w:bCs/>
          <w:sz w:val="24"/>
          <w:szCs w:val="24"/>
          <w:lang w:eastAsia="pl-PL"/>
        </w:rPr>
      </w:pPr>
      <w:r w:rsidRPr="007B083A">
        <w:rPr>
          <w:rFonts w:ascii="Arial" w:hAnsi="Arial" w:cs="Arial"/>
          <w:b/>
          <w:sz w:val="24"/>
          <w:szCs w:val="24"/>
        </w:rPr>
        <w:t>ROZDZIAŁ 3</w:t>
      </w:r>
      <w:r w:rsidR="00924677" w:rsidRPr="007B083A">
        <w:rPr>
          <w:rFonts w:ascii="Arial" w:hAnsi="Arial" w:cs="Arial"/>
          <w:b/>
          <w:sz w:val="24"/>
          <w:szCs w:val="24"/>
        </w:rPr>
        <w:t>2</w:t>
      </w:r>
      <w:r w:rsidR="00455CDE" w:rsidRPr="007B083A">
        <w:rPr>
          <w:rFonts w:ascii="Arial" w:hAnsi="Arial" w:cs="Arial"/>
          <w:b/>
          <w:sz w:val="24"/>
          <w:szCs w:val="24"/>
        </w:rPr>
        <w:t>. </w:t>
      </w:r>
      <w:r w:rsidR="00455CDE" w:rsidRPr="007B083A">
        <w:rPr>
          <w:rFonts w:ascii="Arial" w:eastAsia="Times New Roman" w:hAnsi="Arial" w:cs="Arial"/>
          <w:b/>
          <w:bCs/>
          <w:sz w:val="24"/>
          <w:szCs w:val="24"/>
          <w:lang w:eastAsia="pl-PL"/>
        </w:rPr>
        <w:t>WYMAGANIA DOTYCZĄCE WADIUM, JEŻELI ZAMAWIAJĄCY PRZEWIDUJE OBOWIĄZEK WNIESIENIA WADIUM</w:t>
      </w:r>
    </w:p>
    <w:p w14:paraId="12A3BA64" w14:textId="108FE2F3" w:rsidR="00EE783F" w:rsidRPr="007B083A" w:rsidRDefault="00715D41" w:rsidP="00EE783F">
      <w:pPr>
        <w:widowControl w:val="0"/>
        <w:suppressAutoHyphens/>
        <w:overflowPunct w:val="0"/>
        <w:autoSpaceDE w:val="0"/>
        <w:spacing w:after="0"/>
        <w:jc w:val="both"/>
        <w:textAlignment w:val="baseline"/>
        <w:rPr>
          <w:rFonts w:ascii="Arial" w:hAnsi="Arial" w:cs="Arial"/>
          <w:sz w:val="24"/>
          <w:szCs w:val="24"/>
          <w:lang w:eastAsia="pl-PL"/>
        </w:rPr>
      </w:pPr>
      <w:r w:rsidRPr="007B083A">
        <w:rPr>
          <w:rFonts w:ascii="Arial" w:eastAsia="Times New Roman" w:hAnsi="Arial" w:cs="Arial"/>
          <w:b/>
          <w:kern w:val="1"/>
          <w:sz w:val="24"/>
          <w:szCs w:val="24"/>
          <w:lang w:eastAsia="zh-CN"/>
        </w:rPr>
        <w:t>32.1.</w:t>
      </w:r>
      <w:r w:rsidRPr="007B083A">
        <w:rPr>
          <w:rFonts w:ascii="Arial" w:eastAsia="Times New Roman" w:hAnsi="Arial" w:cs="Arial"/>
          <w:kern w:val="2"/>
          <w:sz w:val="24"/>
          <w:szCs w:val="24"/>
          <w:lang w:eastAsia="zh-CN"/>
        </w:rPr>
        <w:t> Zamawiający wymaga wn</w:t>
      </w:r>
      <w:r w:rsidR="00FA35E7" w:rsidRPr="007B083A">
        <w:rPr>
          <w:rFonts w:ascii="Arial" w:eastAsia="Times New Roman" w:hAnsi="Arial" w:cs="Arial"/>
          <w:kern w:val="2"/>
          <w:sz w:val="24"/>
          <w:szCs w:val="24"/>
          <w:lang w:eastAsia="zh-CN"/>
        </w:rPr>
        <w:t xml:space="preserve">iesienia wadium do dnia </w:t>
      </w:r>
      <w:r w:rsidR="00991278" w:rsidRPr="007B083A">
        <w:rPr>
          <w:rFonts w:ascii="Arial" w:eastAsia="Times New Roman" w:hAnsi="Arial" w:cs="Arial"/>
          <w:b/>
          <w:kern w:val="2"/>
          <w:sz w:val="24"/>
          <w:szCs w:val="24"/>
          <w:lang w:eastAsia="zh-CN"/>
        </w:rPr>
        <w:t>7</w:t>
      </w:r>
      <w:r w:rsidR="00FA35E7" w:rsidRPr="007B083A">
        <w:rPr>
          <w:rFonts w:ascii="Arial" w:eastAsia="Times New Roman" w:hAnsi="Arial" w:cs="Arial"/>
          <w:b/>
          <w:kern w:val="2"/>
          <w:sz w:val="24"/>
          <w:szCs w:val="24"/>
          <w:lang w:eastAsia="zh-CN"/>
        </w:rPr>
        <w:t>.0</w:t>
      </w:r>
      <w:r w:rsidR="004624D9" w:rsidRPr="007B083A">
        <w:rPr>
          <w:rFonts w:ascii="Arial" w:eastAsia="Times New Roman" w:hAnsi="Arial" w:cs="Arial"/>
          <w:b/>
          <w:kern w:val="2"/>
          <w:sz w:val="24"/>
          <w:szCs w:val="24"/>
          <w:lang w:eastAsia="zh-CN"/>
        </w:rPr>
        <w:t>9</w:t>
      </w:r>
      <w:r w:rsidRPr="007B083A">
        <w:rPr>
          <w:rFonts w:ascii="Arial" w:eastAsia="Times New Roman" w:hAnsi="Arial" w:cs="Arial"/>
          <w:b/>
          <w:kern w:val="2"/>
          <w:sz w:val="24"/>
          <w:szCs w:val="24"/>
          <w:lang w:eastAsia="zh-CN"/>
        </w:rPr>
        <w:t>.202</w:t>
      </w:r>
      <w:r w:rsidR="00FA0950" w:rsidRPr="007B083A">
        <w:rPr>
          <w:rFonts w:ascii="Arial" w:eastAsia="Times New Roman" w:hAnsi="Arial" w:cs="Arial"/>
          <w:b/>
          <w:kern w:val="2"/>
          <w:sz w:val="24"/>
          <w:szCs w:val="24"/>
          <w:lang w:eastAsia="zh-CN"/>
        </w:rPr>
        <w:t>2</w:t>
      </w:r>
      <w:r w:rsidRPr="007B083A">
        <w:rPr>
          <w:rFonts w:ascii="Arial" w:eastAsia="Times New Roman" w:hAnsi="Arial" w:cs="Arial"/>
          <w:b/>
          <w:kern w:val="2"/>
          <w:sz w:val="24"/>
          <w:szCs w:val="24"/>
          <w:lang w:eastAsia="zh-CN"/>
        </w:rPr>
        <w:t xml:space="preserve"> r.</w:t>
      </w:r>
      <w:r w:rsidRPr="007B083A">
        <w:rPr>
          <w:rFonts w:ascii="Arial" w:eastAsia="Times New Roman" w:hAnsi="Arial" w:cs="Arial"/>
          <w:kern w:val="2"/>
          <w:sz w:val="24"/>
          <w:szCs w:val="24"/>
          <w:lang w:eastAsia="zh-CN"/>
        </w:rPr>
        <w:t xml:space="preserve"> do godz. 13:00 w wysokości: </w:t>
      </w:r>
      <w:r w:rsidR="002156F1" w:rsidRPr="007B083A">
        <w:rPr>
          <w:rFonts w:ascii="Arial" w:eastAsia="Times New Roman" w:hAnsi="Arial" w:cs="Arial"/>
          <w:b/>
          <w:kern w:val="2"/>
          <w:sz w:val="24"/>
          <w:szCs w:val="24"/>
          <w:lang w:eastAsia="zh-CN"/>
        </w:rPr>
        <w:t>134 650,00</w:t>
      </w:r>
      <w:r w:rsidR="00C65E15" w:rsidRPr="007B083A">
        <w:rPr>
          <w:rFonts w:ascii="Arial" w:eastAsia="Times New Roman" w:hAnsi="Arial" w:cs="Arial"/>
          <w:b/>
          <w:kern w:val="2"/>
          <w:sz w:val="24"/>
          <w:szCs w:val="24"/>
          <w:lang w:eastAsia="zh-CN"/>
        </w:rPr>
        <w:t xml:space="preserve"> zł</w:t>
      </w:r>
      <w:r w:rsidR="00C65E15" w:rsidRPr="007B083A">
        <w:rPr>
          <w:rFonts w:ascii="Arial" w:eastAsia="Times New Roman" w:hAnsi="Arial" w:cs="Arial"/>
          <w:kern w:val="2"/>
          <w:sz w:val="24"/>
          <w:szCs w:val="24"/>
          <w:lang w:eastAsia="zh-CN"/>
        </w:rPr>
        <w:t xml:space="preserve"> </w:t>
      </w:r>
      <w:r w:rsidR="002156F1" w:rsidRPr="007B083A">
        <w:rPr>
          <w:rFonts w:ascii="Arial" w:eastAsia="Times New Roman" w:hAnsi="Arial" w:cs="Arial"/>
          <w:kern w:val="2"/>
          <w:sz w:val="24"/>
          <w:szCs w:val="24"/>
          <w:lang w:eastAsia="zh-CN"/>
        </w:rPr>
        <w:t xml:space="preserve"> </w:t>
      </w:r>
      <w:r w:rsidR="00F95762" w:rsidRPr="007B083A">
        <w:rPr>
          <w:rFonts w:ascii="Arial" w:hAnsi="Arial" w:cs="Arial"/>
          <w:sz w:val="24"/>
          <w:szCs w:val="24"/>
        </w:rPr>
        <w:t xml:space="preserve">(słownie: </w:t>
      </w:r>
      <w:r w:rsidR="002156F1" w:rsidRPr="007B083A">
        <w:rPr>
          <w:rFonts w:ascii="Arial" w:hAnsi="Arial" w:cs="Arial"/>
          <w:sz w:val="24"/>
          <w:szCs w:val="24"/>
        </w:rPr>
        <w:t xml:space="preserve">sto trzydzieści cztery tysiące sześćset </w:t>
      </w:r>
      <w:r w:rsidR="00CC6383" w:rsidRPr="007B083A">
        <w:rPr>
          <w:rFonts w:ascii="Arial" w:hAnsi="Arial" w:cs="Arial"/>
          <w:sz w:val="24"/>
          <w:szCs w:val="24"/>
        </w:rPr>
        <w:t>pięćdziesiąt</w:t>
      </w:r>
      <w:r w:rsidR="002156F1" w:rsidRPr="007B083A">
        <w:rPr>
          <w:rFonts w:ascii="Arial" w:hAnsi="Arial" w:cs="Arial"/>
          <w:sz w:val="24"/>
          <w:szCs w:val="24"/>
        </w:rPr>
        <w:t xml:space="preserve"> złotych </w:t>
      </w:r>
      <w:r w:rsidR="00F95762" w:rsidRPr="007B083A">
        <w:rPr>
          <w:rFonts w:ascii="Arial" w:hAnsi="Arial" w:cs="Arial"/>
          <w:sz w:val="24"/>
          <w:szCs w:val="24"/>
        </w:rPr>
        <w:t xml:space="preserve"> </w:t>
      </w:r>
      <w:r w:rsidR="00F95762" w:rsidRPr="007B083A">
        <w:rPr>
          <w:rFonts w:ascii="Arial" w:eastAsia="Times New Roman" w:hAnsi="Arial" w:cs="Arial"/>
          <w:kern w:val="2"/>
          <w:sz w:val="24"/>
          <w:szCs w:val="24"/>
          <w:lang w:eastAsia="ar-SA"/>
        </w:rPr>
        <w:t xml:space="preserve"> </w:t>
      </w:r>
      <w:r w:rsidR="00C65E15" w:rsidRPr="007B083A">
        <w:rPr>
          <w:rFonts w:ascii="Arial" w:eastAsia="Times New Roman" w:hAnsi="Arial" w:cs="Arial"/>
          <w:kern w:val="2"/>
          <w:sz w:val="24"/>
          <w:szCs w:val="24"/>
          <w:lang w:eastAsia="ar-SA"/>
        </w:rPr>
        <w:t>00/100)</w:t>
      </w:r>
      <w:r w:rsidR="00F95762" w:rsidRPr="007B083A">
        <w:rPr>
          <w:rFonts w:ascii="Arial" w:hAnsi="Arial" w:cs="Arial"/>
          <w:sz w:val="24"/>
          <w:szCs w:val="24"/>
        </w:rPr>
        <w:t xml:space="preserve"> </w:t>
      </w:r>
      <w:r w:rsidR="00F95762" w:rsidRPr="007B083A">
        <w:rPr>
          <w:rFonts w:ascii="Arial" w:eastAsia="Times New Roman" w:hAnsi="Arial" w:cs="Arial"/>
          <w:kern w:val="2"/>
          <w:sz w:val="24"/>
          <w:szCs w:val="24"/>
          <w:lang w:eastAsia="zh-CN"/>
        </w:rPr>
        <w:t xml:space="preserve"> </w:t>
      </w:r>
      <w:r w:rsidR="00F95762" w:rsidRPr="007B083A">
        <w:rPr>
          <w:rFonts w:ascii="Arial" w:eastAsia="Times New Roman" w:hAnsi="Arial" w:cs="Arial"/>
          <w:sz w:val="24"/>
          <w:szCs w:val="24"/>
          <w:lang w:eastAsia="pl-PL"/>
        </w:rPr>
        <w:t xml:space="preserve"> </w:t>
      </w:r>
    </w:p>
    <w:p w14:paraId="2E325B48" w14:textId="77777777" w:rsidR="00715D41" w:rsidRPr="007B083A" w:rsidRDefault="00715D41" w:rsidP="00681A5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B083A">
        <w:rPr>
          <w:rFonts w:ascii="Arial" w:eastAsia="Times New Roman" w:hAnsi="Arial" w:cs="Arial"/>
          <w:b/>
          <w:kern w:val="1"/>
          <w:sz w:val="24"/>
          <w:szCs w:val="24"/>
          <w:lang w:eastAsia="zh-CN"/>
        </w:rPr>
        <w:t>32.2.</w:t>
      </w:r>
      <w:r w:rsidRPr="007B083A">
        <w:rPr>
          <w:rFonts w:ascii="Arial" w:eastAsia="Times New Roman" w:hAnsi="Arial" w:cs="Arial"/>
          <w:kern w:val="1"/>
          <w:sz w:val="24"/>
          <w:szCs w:val="24"/>
          <w:lang w:eastAsia="zh-CN"/>
        </w:rPr>
        <w:t> Wadium może być wnoszone w jednej lub kilka następujących formach:</w:t>
      </w:r>
    </w:p>
    <w:p w14:paraId="5CE4A189" w14:textId="77777777" w:rsidR="00715D41" w:rsidRPr="007B083A" w:rsidRDefault="00715D41" w:rsidP="00681A50">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1) pieniądzu;</w:t>
      </w:r>
    </w:p>
    <w:p w14:paraId="4A15F071" w14:textId="77777777" w:rsidR="00715D41" w:rsidRPr="007B083A" w:rsidRDefault="00715D41" w:rsidP="00E26F3E">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2) gwarancjach bankowych;</w:t>
      </w:r>
    </w:p>
    <w:p w14:paraId="46B5F990" w14:textId="77777777" w:rsidR="00715D41" w:rsidRPr="007B083A" w:rsidRDefault="00715D41" w:rsidP="00E26F3E">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3) gwarancjach ubezpieczeniowych;</w:t>
      </w:r>
    </w:p>
    <w:p w14:paraId="4E33F356" w14:textId="77777777" w:rsidR="00715D41" w:rsidRPr="007B083A" w:rsidRDefault="00715D41" w:rsidP="0044138C">
      <w:pPr>
        <w:autoSpaceDE w:val="0"/>
        <w:autoSpaceDN w:val="0"/>
        <w:adjustRightInd w:val="0"/>
        <w:spacing w:after="0"/>
        <w:jc w:val="both"/>
        <w:rPr>
          <w:rFonts w:ascii="Arial" w:eastAsia="TimesNewRoman" w:hAnsi="Arial" w:cs="Arial"/>
          <w:sz w:val="24"/>
          <w:szCs w:val="24"/>
        </w:rPr>
      </w:pPr>
      <w:r w:rsidRPr="007B083A">
        <w:rPr>
          <w:rFonts w:ascii="Arial" w:eastAsia="TimesNewRoman" w:hAnsi="Arial" w:cs="Arial"/>
          <w:sz w:val="24"/>
          <w:szCs w:val="24"/>
        </w:rPr>
        <w:t>4) poręczeniach udzielanych przez podmioty, o których mowa w art. 6b ust. 5 pkt 2 ustawy z dnia 9 listopada 2000 r. o utworzeniu Polskiej Agencji Rozwoju Przedsiębiorczości (Dz. U. z 2020 r. poz. 299).</w:t>
      </w:r>
    </w:p>
    <w:p w14:paraId="3A0B04E8" w14:textId="77777777" w:rsidR="008B174A" w:rsidRPr="007B083A"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32.3. </w:t>
      </w:r>
      <w:r w:rsidRPr="007B083A">
        <w:rPr>
          <w:rFonts w:ascii="Arial" w:eastAsia="Times New Roman" w:hAnsi="Arial" w:cs="Arial"/>
          <w:kern w:val="1"/>
          <w:sz w:val="24"/>
          <w:szCs w:val="24"/>
          <w:lang w:eastAsia="zh-CN"/>
        </w:rPr>
        <w:t xml:space="preserve">Wadium wnoszone w pieniądzu należy wpłacić przelewem na rachunek bankowy </w:t>
      </w:r>
      <w:r w:rsidR="008B174A" w:rsidRPr="007B083A">
        <w:rPr>
          <w:rFonts w:ascii="Arial" w:eastAsia="Times New Roman" w:hAnsi="Arial" w:cs="Arial"/>
          <w:b/>
          <w:sz w:val="24"/>
          <w:szCs w:val="24"/>
          <w:lang w:eastAsia="pl-PL"/>
        </w:rPr>
        <w:t>Rejonowy Bank Spółdzielczy w Lututowie nr 83 9256 0004 0723 5034 2000 0100</w:t>
      </w:r>
    </w:p>
    <w:p w14:paraId="53C809E1" w14:textId="77777777" w:rsidR="00715D41" w:rsidRPr="007B083A"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B083A">
        <w:rPr>
          <w:rFonts w:ascii="Arial" w:eastAsia="Times New Roman" w:hAnsi="Arial" w:cs="Arial"/>
          <w:b/>
          <w:kern w:val="1"/>
          <w:sz w:val="24"/>
          <w:szCs w:val="24"/>
          <w:lang w:eastAsia="zh-CN"/>
        </w:rPr>
        <w:t>32.4. </w:t>
      </w:r>
      <w:r w:rsidRPr="007B083A">
        <w:rPr>
          <w:rFonts w:ascii="Arial" w:eastAsia="Times New Roman" w:hAnsi="Arial" w:cs="Arial"/>
          <w:kern w:val="1"/>
          <w:sz w:val="24"/>
          <w:szCs w:val="24"/>
          <w:lang w:eastAsia="zh-CN"/>
        </w:rPr>
        <w:t>Wadium wniesione w pieniądzu Zamawiający przechowuje na rachunku bankowym.</w:t>
      </w:r>
    </w:p>
    <w:p w14:paraId="3C2FCF29" w14:textId="77777777" w:rsidR="00715D41" w:rsidRPr="004B51A9" w:rsidRDefault="00715D41" w:rsidP="0044138C">
      <w:pPr>
        <w:spacing w:after="0"/>
        <w:jc w:val="both"/>
        <w:rPr>
          <w:rFonts w:ascii="Arial" w:hAnsi="Arial" w:cs="Arial"/>
          <w:sz w:val="24"/>
          <w:szCs w:val="24"/>
        </w:rPr>
      </w:pPr>
      <w:r w:rsidRPr="004B51A9">
        <w:rPr>
          <w:rFonts w:ascii="Arial" w:eastAsia="Times New Roman" w:hAnsi="Arial" w:cs="Arial"/>
          <w:b/>
          <w:kern w:val="1"/>
          <w:sz w:val="24"/>
          <w:szCs w:val="24"/>
          <w:lang w:eastAsia="zh-CN"/>
        </w:rPr>
        <w:t>32.5. </w:t>
      </w:r>
      <w:r w:rsidRPr="004B51A9">
        <w:rPr>
          <w:rFonts w:ascii="Arial" w:eastAsia="Times New Roman" w:hAnsi="Arial" w:cs="Arial"/>
          <w:kern w:val="1"/>
          <w:sz w:val="24"/>
          <w:szCs w:val="24"/>
          <w:lang w:eastAsia="zh-CN"/>
        </w:rPr>
        <w:t xml:space="preserve">Wadium wniesione </w:t>
      </w:r>
      <w:r w:rsidRPr="004B51A9">
        <w:rPr>
          <w:rFonts w:ascii="Arial" w:eastAsia="TimesNewRoman" w:hAnsi="Arial" w:cs="Arial"/>
          <w:sz w:val="24"/>
          <w:szCs w:val="24"/>
        </w:rPr>
        <w:t>w formie gwarancji lub poręczenia, o których mowa w ust. 32.2 pkt 2–4, Wykonawca przekazuje zamawiającemu oryginał gwarancji lub poręczenia</w:t>
      </w:r>
      <w:r w:rsidRPr="004B51A9">
        <w:rPr>
          <w:rFonts w:ascii="Arial" w:eastAsia="Times New Roman" w:hAnsi="Arial" w:cs="Arial"/>
          <w:kern w:val="1"/>
          <w:sz w:val="24"/>
          <w:szCs w:val="24"/>
          <w:lang w:eastAsia="zh-CN"/>
        </w:rPr>
        <w:t xml:space="preserve"> w postaci elektronicznej.</w:t>
      </w:r>
    </w:p>
    <w:p w14:paraId="112B2A3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32.6. </w:t>
      </w:r>
      <w:r w:rsidRPr="004B51A9">
        <w:rPr>
          <w:rFonts w:ascii="Arial" w:eastAsia="Times New Roman" w:hAnsi="Arial" w:cs="Arial"/>
          <w:kern w:val="1"/>
          <w:sz w:val="24"/>
          <w:szCs w:val="24"/>
          <w:lang w:eastAsia="zh-CN"/>
        </w:rPr>
        <w:t xml:space="preserve">Za datę i godzinę wniesienia wadium w formie pieniądza przyjmuje się </w:t>
      </w:r>
      <w:r w:rsidRPr="004B51A9">
        <w:rPr>
          <w:rFonts w:ascii="Arial" w:eastAsia="Times New Roman" w:hAnsi="Arial" w:cs="Arial"/>
          <w:b/>
          <w:kern w:val="1"/>
          <w:sz w:val="24"/>
          <w:szCs w:val="24"/>
          <w:lang w:eastAsia="zh-CN"/>
        </w:rPr>
        <w:t>datę i godzinę uznania kwoty wadium na rachunku Zamawiającego</w:t>
      </w:r>
      <w:r w:rsidRPr="004B51A9">
        <w:rPr>
          <w:rFonts w:ascii="Arial" w:eastAsia="Times New Roman" w:hAnsi="Arial" w:cs="Arial"/>
          <w:kern w:val="1"/>
          <w:sz w:val="24"/>
          <w:szCs w:val="24"/>
          <w:lang w:eastAsia="zh-CN"/>
        </w:rPr>
        <w:t xml:space="preserve">. </w:t>
      </w:r>
    </w:p>
    <w:p w14:paraId="400057E7"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32.7. </w:t>
      </w:r>
      <w:r w:rsidRPr="004B51A9">
        <w:rPr>
          <w:rFonts w:ascii="Arial" w:eastAsia="Times New Roman" w:hAnsi="Arial" w:cs="Arial"/>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14:paraId="6839086A"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 ww. dokument będzie zawierał wszystkie przypadki utraty wadium przez Wykonawcę określone w art. 98 ust.6 ustawy Pzp,</w:t>
      </w:r>
    </w:p>
    <w:p w14:paraId="6F04BFFE"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 okres ważności ww. dokumentu nie będzie krótszy niż okres związania ofertą określony w niniejszej specyfikacji.</w:t>
      </w:r>
    </w:p>
    <w:p w14:paraId="24466C49"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32.8. </w:t>
      </w:r>
      <w:r w:rsidRPr="004B51A9">
        <w:rPr>
          <w:rFonts w:ascii="Arial" w:eastAsia="Times New Roman" w:hAnsi="Arial" w:cs="Arial"/>
          <w:kern w:val="1"/>
          <w:sz w:val="24"/>
          <w:szCs w:val="24"/>
          <w:lang w:eastAsia="zh-CN"/>
        </w:rPr>
        <w:t>Oferta niezabezpieczona wadium w jednej lub kilku z podanych wyżej form zostanie odrzucona bez rozpatrywania.</w:t>
      </w:r>
    </w:p>
    <w:p w14:paraId="3CB4ED7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32.9. </w:t>
      </w:r>
      <w:r w:rsidRPr="004B51A9">
        <w:rPr>
          <w:rFonts w:ascii="Arial" w:eastAsia="TimesNewRoman" w:hAnsi="Arial" w:cs="Arial"/>
          <w:sz w:val="24"/>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407740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1) wykonawca w odpowiedzi na wezwanie, o którym mowa w </w:t>
      </w:r>
      <w:r w:rsidR="00345951" w:rsidRPr="004B51A9">
        <w:rPr>
          <w:rFonts w:ascii="Arial" w:eastAsia="TimesNewRoman" w:hAnsi="Arial" w:cs="Arial"/>
          <w:sz w:val="24"/>
          <w:szCs w:val="24"/>
        </w:rPr>
        <w:t xml:space="preserve">128 ust. 1 lub </w:t>
      </w:r>
      <w:r w:rsidRPr="004B51A9">
        <w:rPr>
          <w:rFonts w:ascii="Arial" w:eastAsia="TimesNewRoman" w:hAnsi="Arial" w:cs="Arial"/>
          <w:sz w:val="24"/>
          <w:szCs w:val="24"/>
        </w:rPr>
        <w:t xml:space="preserve">art. 107 ust. 2. ustawy Pzp, z przyczyn leżących po jego stronie, nie złożył podmiotowych środków dowodowych potwierdzających okoliczności, o których mowa w art. 57 lub art. 106 ust. 1 ustawy Pzp, oświadczenia, o którym mowa w art. 125 ust. 1 ustawy Pzp, innych dokumentów lub oświadczeń lub nie wyraził zgody na poprawienie omyłki, </w:t>
      </w:r>
      <w:r w:rsidRPr="004B51A9">
        <w:rPr>
          <w:rFonts w:ascii="Arial" w:eastAsia="TimesNewRoman" w:hAnsi="Arial" w:cs="Arial"/>
          <w:sz w:val="24"/>
          <w:szCs w:val="24"/>
        </w:rPr>
        <w:lastRenderedPageBreak/>
        <w:t>o której mowa w art. 223 ust. 2 pkt 3 ustawy Pzp, co spowodowało brak możliwości wybrania oferty złożonej przez wykonawcę jako najkorzystniejszej;</w:t>
      </w:r>
    </w:p>
    <w:p w14:paraId="2CFB236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wykonawca, którego oferta została wybrana:</w:t>
      </w:r>
    </w:p>
    <w:p w14:paraId="398A3814"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odmówił podpisania umowy w sprawie zamówienia publicznego na warunkach określonych w ofercie,</w:t>
      </w:r>
    </w:p>
    <w:p w14:paraId="0696354E"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nie wniósł wymaganego zabezpieczenia należytego wykonania umowy;</w:t>
      </w:r>
    </w:p>
    <w:p w14:paraId="4B87A33D"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zawarcie umowy w sprawie zamówienia publicznego stało się niemożliwe z przyczyn leżących po stronie wykonawcy, którego oferta została wybrana.</w:t>
      </w:r>
    </w:p>
    <w:p w14:paraId="2D8E33F4" w14:textId="77777777" w:rsidR="00715D41" w:rsidRPr="004B51A9" w:rsidRDefault="00715D41"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32.10. </w:t>
      </w:r>
      <w:r w:rsidRPr="004B51A9">
        <w:rPr>
          <w:rFonts w:ascii="Arial" w:eastAsia="Times New Roman" w:hAnsi="Arial" w:cs="Arial"/>
          <w:kern w:val="1"/>
          <w:sz w:val="24"/>
          <w:szCs w:val="24"/>
          <w:lang w:eastAsia="zh-CN"/>
        </w:rPr>
        <w:t>W zakresie wadium obowiązują uregulowania ustawy Pzp zawarte w art. 97 i 98.</w:t>
      </w:r>
    </w:p>
    <w:p w14:paraId="436BD47C"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32.11. </w:t>
      </w:r>
      <w:r w:rsidRPr="004B51A9">
        <w:rPr>
          <w:rFonts w:ascii="Arial" w:eastAsia="Times New Roman" w:hAnsi="Arial" w:cs="Arial"/>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1AC35F68"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32.12. </w:t>
      </w:r>
      <w:r w:rsidRPr="004B51A9">
        <w:rPr>
          <w:rFonts w:ascii="Arial" w:eastAsia="Times New Roman" w:hAnsi="Arial" w:cs="Arial"/>
          <w:sz w:val="24"/>
          <w:szCs w:val="24"/>
          <w:lang w:eastAsia="pl-PL"/>
        </w:rPr>
        <w:t>Jeżeli wadium zostanie wniesione w formach, o których mowa w art. 97 ust. 7 pkt 2-4 ustawy Pzp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542FE1C3"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32.13. </w:t>
      </w:r>
      <w:r w:rsidRPr="004B51A9">
        <w:rPr>
          <w:rFonts w:ascii="Arial" w:eastAsia="TimesNewRoman" w:hAnsi="Arial" w:cs="Arial"/>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4B51A9">
        <w:rPr>
          <w:rFonts w:ascii="Arial" w:eastAsia="Times New Roman" w:hAnsi="Arial" w:cs="Arial"/>
          <w:kern w:val="1"/>
          <w:sz w:val="24"/>
          <w:szCs w:val="24"/>
          <w:lang w:eastAsia="zh-CN"/>
        </w:rPr>
        <w:t>.</w:t>
      </w:r>
    </w:p>
    <w:p w14:paraId="4BF4CC88"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NewRoman" w:hAnsi="Arial" w:cs="Arial"/>
          <w:b/>
          <w:sz w:val="24"/>
          <w:szCs w:val="24"/>
        </w:rPr>
        <w:t>32.14.</w:t>
      </w:r>
      <w:r w:rsidRPr="004B51A9">
        <w:rPr>
          <w:rFonts w:ascii="Arial" w:eastAsia="TimesNewRoman" w:hAnsi="Arial" w:cs="Arial"/>
          <w:sz w:val="24"/>
          <w:szCs w:val="24"/>
        </w:rPr>
        <w:t> Zamawiający zwraca wadium wniesione w innej formie niż w pieniądzu poprzez złożenie gwarantowi lub poręczycielowi oświadczenia o zwolnieniu wadium.</w:t>
      </w:r>
    </w:p>
    <w:p w14:paraId="09575D5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32.15.</w:t>
      </w:r>
      <w:r w:rsidRPr="004B51A9">
        <w:rPr>
          <w:rFonts w:ascii="Arial" w:eastAsia="TimesNewRoman" w:hAnsi="Arial" w:cs="Arial"/>
          <w:sz w:val="24"/>
          <w:szCs w:val="24"/>
        </w:rPr>
        <w:t xml:space="preserve"> Zamawiający zwraca wadium niezwłocznie, nie później jednak niż w terminie 7 dni od dnia wystąpienia jednej z okoliczności:</w:t>
      </w:r>
    </w:p>
    <w:p w14:paraId="77A3B31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upływu terminu związania ofertą;</w:t>
      </w:r>
    </w:p>
    <w:p w14:paraId="5E1A117B"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zawarcia umowy w sprawie zamówienia publicznego;</w:t>
      </w:r>
    </w:p>
    <w:p w14:paraId="291D886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unieważnienia postępowania o udzielenie zamówienia, z wyjątkiem sytuacji gdy nie zostało rozstrzygnięte odwołanie na czynność unieważnienia albo nie upłynął termin do jego wniesienia.</w:t>
      </w:r>
    </w:p>
    <w:p w14:paraId="6D06C6C2"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32.16.</w:t>
      </w:r>
      <w:r w:rsidRPr="004B51A9">
        <w:rPr>
          <w:rFonts w:ascii="Arial" w:eastAsia="TimesNewRoman" w:hAnsi="Arial" w:cs="Arial"/>
          <w:sz w:val="24"/>
          <w:szCs w:val="24"/>
        </w:rPr>
        <w:t xml:space="preserve"> Zamawiający, niezwłocznie, nie później jednak niż w terminie 7 dni od dnia złożenia wniosku zwraca wadium wykonawcy:</w:t>
      </w:r>
    </w:p>
    <w:p w14:paraId="3803FD8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który wycofał ofertę przed upływem terminu składania ofert;</w:t>
      </w:r>
    </w:p>
    <w:p w14:paraId="0C222A6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którego oferta została odrzucona;</w:t>
      </w:r>
    </w:p>
    <w:p w14:paraId="15C10BF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po wyborze najkorzystniejszej oferty, z wyjątkiem wykonawcy, którego oferta została wybrana jako najkorzystniejsza;</w:t>
      </w:r>
    </w:p>
    <w:p w14:paraId="29F47060"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po unieważnieniu postępowania, w przypadku gdy nie zostało rozstrzygnięte odwołanie na czynność unieważnienia albo nie upłynął termin do jego wniesienia.</w:t>
      </w:r>
    </w:p>
    <w:p w14:paraId="2187D976"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32.17.</w:t>
      </w:r>
      <w:r w:rsidRPr="004B51A9">
        <w:rPr>
          <w:rFonts w:ascii="Arial" w:eastAsia="TimesNewRoman" w:hAnsi="Arial" w:cs="Arial"/>
          <w:sz w:val="24"/>
          <w:szCs w:val="24"/>
        </w:rPr>
        <w:t xml:space="preserve"> Złożenie wniosku o zwrot wadium, o którym mowa w ust. 2, powoduje rozwiązanie stosunku prawnego z wykonawcą wraz z utratą przez niego prawa do korzystania ze środków ochrony prawnej, o których mowa w dziale IX ustawy Pzp.</w:t>
      </w:r>
    </w:p>
    <w:p w14:paraId="73AE3B63"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7E2935A7" w14:textId="77777777" w:rsidR="00524123"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lastRenderedPageBreak/>
        <w:t>ROZDZIAŁ </w:t>
      </w:r>
      <w:r w:rsidR="00924677" w:rsidRPr="004B51A9">
        <w:rPr>
          <w:rFonts w:ascii="Arial" w:hAnsi="Arial" w:cs="Arial"/>
          <w:b/>
          <w:sz w:val="24"/>
          <w:szCs w:val="24"/>
        </w:rPr>
        <w:t>33</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 xml:space="preserve">INFORMACJE O FORMALNOŚCIACH, JAKIE </w:t>
      </w:r>
      <w:r w:rsidR="00966404" w:rsidRPr="004B51A9">
        <w:rPr>
          <w:rFonts w:ascii="Arial" w:eastAsia="Times New Roman" w:hAnsi="Arial" w:cs="Arial"/>
          <w:b/>
          <w:bCs/>
          <w:sz w:val="24"/>
          <w:szCs w:val="24"/>
          <w:lang w:eastAsia="pl-PL"/>
        </w:rPr>
        <w:t xml:space="preserve">MUSZĄ </w:t>
      </w:r>
      <w:r w:rsidR="00B729A6" w:rsidRPr="004B51A9">
        <w:rPr>
          <w:rFonts w:ascii="Arial" w:eastAsia="Times New Roman" w:hAnsi="Arial" w:cs="Arial"/>
          <w:b/>
          <w:bCs/>
          <w:sz w:val="24"/>
          <w:szCs w:val="24"/>
          <w:lang w:eastAsia="pl-PL"/>
        </w:rPr>
        <w:t>ZOSTAĆ DOPEŁNIONE PO WYBORZE OFERTY W CELU ZAWARCIA UMOWY W</w:t>
      </w:r>
      <w:r w:rsidR="00691722" w:rsidRPr="004B51A9">
        <w:rPr>
          <w:rFonts w:ascii="Arial" w:eastAsia="Times New Roman" w:hAnsi="Arial" w:cs="Arial"/>
          <w:b/>
          <w:bCs/>
          <w:sz w:val="24"/>
          <w:szCs w:val="24"/>
          <w:lang w:eastAsia="pl-PL"/>
        </w:rPr>
        <w:t> </w:t>
      </w:r>
      <w:r w:rsidR="00923516" w:rsidRPr="004B51A9">
        <w:rPr>
          <w:rFonts w:ascii="Arial" w:eastAsia="Times New Roman" w:hAnsi="Arial" w:cs="Arial"/>
          <w:b/>
          <w:bCs/>
          <w:sz w:val="24"/>
          <w:szCs w:val="24"/>
          <w:lang w:eastAsia="pl-PL"/>
        </w:rPr>
        <w:t>SPRAWIE ZAMÓWIENIA PUBLICZNEGO</w:t>
      </w:r>
    </w:p>
    <w:p w14:paraId="0DFC4F11" w14:textId="77777777" w:rsidR="007A6347" w:rsidRPr="004B51A9" w:rsidRDefault="00856C49" w:rsidP="0044138C">
      <w:pPr>
        <w:autoSpaceDE w:val="0"/>
        <w:autoSpaceDN w:val="0"/>
        <w:adjustRightInd w:val="0"/>
        <w:spacing w:after="0"/>
        <w:jc w:val="both"/>
        <w:rPr>
          <w:rFonts w:ascii="Arial" w:eastAsia="TimesNewRoman" w:hAnsi="Arial" w:cs="Arial"/>
          <w:bCs/>
          <w:sz w:val="24"/>
          <w:szCs w:val="24"/>
        </w:rPr>
      </w:pPr>
      <w:r w:rsidRPr="004B51A9">
        <w:rPr>
          <w:rFonts w:ascii="Arial" w:eastAsia="TimesNewRoman" w:hAnsi="Arial" w:cs="Arial"/>
          <w:b/>
          <w:bCs/>
          <w:sz w:val="24"/>
          <w:szCs w:val="24"/>
        </w:rPr>
        <w:t>3</w:t>
      </w:r>
      <w:r w:rsidR="00924677" w:rsidRPr="004B51A9">
        <w:rPr>
          <w:rFonts w:ascii="Arial" w:eastAsia="TimesNewRoman" w:hAnsi="Arial" w:cs="Arial"/>
          <w:b/>
          <w:bCs/>
          <w:sz w:val="24"/>
          <w:szCs w:val="24"/>
        </w:rPr>
        <w:t>3</w:t>
      </w:r>
      <w:r w:rsidR="00C611DF" w:rsidRPr="004B51A9">
        <w:rPr>
          <w:rFonts w:ascii="Arial" w:eastAsia="TimesNewRoman" w:hAnsi="Arial" w:cs="Arial"/>
          <w:b/>
          <w:bCs/>
          <w:sz w:val="24"/>
          <w:szCs w:val="24"/>
        </w:rPr>
        <w:t>.1</w:t>
      </w:r>
      <w:r w:rsidR="007A6347" w:rsidRPr="004B51A9">
        <w:rPr>
          <w:rFonts w:ascii="Arial" w:eastAsia="TimesNewRoman" w:hAnsi="Arial" w:cs="Arial"/>
          <w:b/>
          <w:bCs/>
          <w:sz w:val="24"/>
          <w:szCs w:val="24"/>
        </w:rPr>
        <w:t>.</w:t>
      </w:r>
      <w:r w:rsidR="007A6347" w:rsidRPr="004B51A9">
        <w:rPr>
          <w:rFonts w:ascii="Arial" w:eastAsia="TimesNewRoman" w:hAnsi="Arial" w:cs="Arial"/>
          <w:bCs/>
          <w:sz w:val="24"/>
          <w:szCs w:val="24"/>
        </w:rPr>
        <w:t xml:space="preserve"> Zawarcie umowy:</w:t>
      </w:r>
    </w:p>
    <w:p w14:paraId="2371FB58" w14:textId="77777777" w:rsidR="007A6347" w:rsidRPr="004B51A9" w:rsidRDefault="007A6347"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w:t>
      </w:r>
      <w:r w:rsidR="002B7BF5" w:rsidRPr="004B51A9">
        <w:rPr>
          <w:rFonts w:ascii="Arial" w:eastAsia="TimesNewRoman" w:hAnsi="Arial" w:cs="Arial"/>
          <w:sz w:val="24"/>
          <w:szCs w:val="24"/>
        </w:rPr>
        <w:t> </w:t>
      </w:r>
      <w:r w:rsidRPr="004B51A9">
        <w:rPr>
          <w:rFonts w:ascii="Arial" w:eastAsia="TimesNewRoman" w:hAnsi="Arial" w:cs="Arial"/>
          <w:sz w:val="24"/>
          <w:szCs w:val="24"/>
        </w:rPr>
        <w:t>Zamawiający zawiera umowę w sprawie zamówienia publicznego, z uwzględnieniem art. 577 ustawy Pzp, w terminie nie krótszym niż 10 dni od dnia przesłania zawiadomienia o wyborze najkorzystniejszej oferty, jeżeli zawiadomienie to zostało przesłane przy użyciu środków komunikacji elektronicznej, albo 15 dni – jeżeli zostało przesłane w inny sposób;</w:t>
      </w:r>
    </w:p>
    <w:p w14:paraId="66C43356" w14:textId="77777777" w:rsidR="007A6347" w:rsidRPr="004B51A9" w:rsidRDefault="007A6347" w:rsidP="002B7BF5">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2) Zamawiający może zawrzeć umowę w sprawie zamówienia publicznego przed upływem terminu, o którym mowa w pkt. 1, jeżeli w postępowaniu o udzielenie zamówienia </w:t>
      </w:r>
      <w:r w:rsidR="002B7BF5" w:rsidRPr="004B51A9">
        <w:rPr>
          <w:rFonts w:ascii="Arial" w:eastAsia="TimesNewRoman" w:hAnsi="Arial" w:cs="Arial"/>
          <w:sz w:val="24"/>
          <w:szCs w:val="24"/>
        </w:rPr>
        <w:t>złożono tylko jedną ofertę;</w:t>
      </w:r>
    </w:p>
    <w:p w14:paraId="0FF25851"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sz w:val="24"/>
          <w:szCs w:val="24"/>
        </w:rPr>
        <w:t xml:space="preserve">3) </w:t>
      </w:r>
      <w:r w:rsidRPr="004B51A9">
        <w:rPr>
          <w:rStyle w:val="markedcontent"/>
          <w:rFonts w:ascii="Arial" w:hAnsi="Arial" w:cs="Arial"/>
          <w:sz w:val="24"/>
          <w:szCs w:val="24"/>
        </w:rPr>
        <w:t>Umowa zostanie zawarta w wyznaczonym przez Zamawiającego terminie</w:t>
      </w:r>
    </w:p>
    <w:p w14:paraId="5F32C862"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4) Osoby reprezentujące Wykonawcę przy podpisywaniu umowy powinny</w:t>
      </w:r>
      <w:r w:rsidRPr="004B51A9">
        <w:rPr>
          <w:sz w:val="24"/>
          <w:szCs w:val="24"/>
        </w:rPr>
        <w:br/>
      </w:r>
      <w:r w:rsidRPr="004B51A9">
        <w:rPr>
          <w:rStyle w:val="markedcontent"/>
          <w:rFonts w:ascii="Arial" w:hAnsi="Arial" w:cs="Arial"/>
          <w:sz w:val="24"/>
          <w:szCs w:val="24"/>
        </w:rPr>
        <w:t>posiadać ze sobą dokumenty potwierdzające ich umocowanie do podpisania</w:t>
      </w:r>
      <w:r w:rsidRPr="004B51A9">
        <w:rPr>
          <w:sz w:val="24"/>
          <w:szCs w:val="24"/>
        </w:rPr>
        <w:br/>
      </w:r>
      <w:r w:rsidRPr="004B51A9">
        <w:rPr>
          <w:rStyle w:val="markedcontent"/>
          <w:rFonts w:ascii="Arial" w:hAnsi="Arial" w:cs="Arial"/>
          <w:sz w:val="24"/>
          <w:szCs w:val="24"/>
        </w:rPr>
        <w:t>umowy, o ile umocowanie to nie będzie wynikać z dokumentów załączonych</w:t>
      </w:r>
      <w:r w:rsidR="002B7BF5" w:rsidRPr="004B51A9">
        <w:rPr>
          <w:rStyle w:val="markedcontent"/>
          <w:rFonts w:ascii="Arial" w:hAnsi="Arial" w:cs="Arial"/>
          <w:sz w:val="24"/>
          <w:szCs w:val="24"/>
        </w:rPr>
        <w:t xml:space="preserve">  </w:t>
      </w:r>
      <w:r w:rsidRPr="004B51A9">
        <w:rPr>
          <w:rStyle w:val="markedcontent"/>
          <w:rFonts w:ascii="Arial" w:hAnsi="Arial" w:cs="Arial"/>
          <w:sz w:val="24"/>
          <w:szCs w:val="24"/>
        </w:rPr>
        <w:t>do oferty</w:t>
      </w:r>
      <w:r w:rsidR="002B7BF5" w:rsidRPr="004B51A9">
        <w:rPr>
          <w:rStyle w:val="markedcontent"/>
          <w:rFonts w:ascii="Arial" w:hAnsi="Arial" w:cs="Arial"/>
          <w:sz w:val="24"/>
          <w:szCs w:val="24"/>
        </w:rPr>
        <w:t>;</w:t>
      </w:r>
    </w:p>
    <w:p w14:paraId="3A3E30D8" w14:textId="77777777" w:rsidR="002B7BF5" w:rsidRPr="004B51A9" w:rsidRDefault="003C17E0"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5)</w:t>
      </w:r>
      <w:r w:rsidR="002B7BF5" w:rsidRPr="004B51A9">
        <w:rPr>
          <w:rStyle w:val="markedcontent"/>
          <w:rFonts w:ascii="Arial" w:hAnsi="Arial" w:cs="Arial"/>
          <w:sz w:val="24"/>
          <w:szCs w:val="24"/>
        </w:rPr>
        <w:t xml:space="preserve"> W</w:t>
      </w:r>
      <w:r w:rsidRPr="004B51A9">
        <w:rPr>
          <w:rStyle w:val="markedcontent"/>
          <w:rFonts w:ascii="Arial" w:hAnsi="Arial" w:cs="Arial"/>
          <w:sz w:val="24"/>
          <w:szCs w:val="24"/>
        </w:rPr>
        <w:t>ykonawcy wspólnie ubiegający się o udzielenie zamówienia ponoszą</w:t>
      </w:r>
      <w:r w:rsidRPr="004B51A9">
        <w:rPr>
          <w:sz w:val="24"/>
          <w:szCs w:val="24"/>
        </w:rPr>
        <w:br/>
      </w:r>
      <w:r w:rsidRPr="004B51A9">
        <w:rPr>
          <w:rStyle w:val="markedcontent"/>
          <w:rFonts w:ascii="Arial" w:hAnsi="Arial" w:cs="Arial"/>
          <w:sz w:val="24"/>
          <w:szCs w:val="24"/>
        </w:rPr>
        <w:t>solidarną odpowiedzialność za wykonanie umowy i wniesienie zabezpieczenia</w:t>
      </w:r>
      <w:r w:rsidRPr="004B51A9">
        <w:rPr>
          <w:sz w:val="24"/>
          <w:szCs w:val="24"/>
        </w:rPr>
        <w:br/>
      </w:r>
      <w:r w:rsidRPr="004B51A9">
        <w:rPr>
          <w:rStyle w:val="markedcontent"/>
          <w:rFonts w:ascii="Arial" w:hAnsi="Arial" w:cs="Arial"/>
          <w:sz w:val="24"/>
          <w:szCs w:val="24"/>
        </w:rPr>
        <w:t>należytego wykonania umowy.</w:t>
      </w:r>
    </w:p>
    <w:p w14:paraId="7EE48EC1" w14:textId="77777777" w:rsidR="007A6347" w:rsidRPr="004B51A9" w:rsidRDefault="007A6347"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t>3</w:t>
      </w:r>
      <w:r w:rsidR="00924677" w:rsidRPr="004B51A9">
        <w:rPr>
          <w:rFonts w:ascii="Arial" w:eastAsia="Times New Roman" w:hAnsi="Arial" w:cs="Arial"/>
          <w:b/>
          <w:sz w:val="24"/>
          <w:szCs w:val="24"/>
          <w:lang w:eastAsia="pl-PL"/>
        </w:rPr>
        <w:t>3</w:t>
      </w:r>
      <w:r w:rsidRPr="004B51A9">
        <w:rPr>
          <w:rFonts w:ascii="Arial" w:eastAsia="Times New Roman" w:hAnsi="Arial" w:cs="Arial"/>
          <w:b/>
          <w:sz w:val="24"/>
          <w:szCs w:val="24"/>
          <w:lang w:eastAsia="pl-PL"/>
        </w:rPr>
        <w:t>.</w:t>
      </w:r>
      <w:r w:rsidR="00C611DF" w:rsidRPr="004B51A9">
        <w:rPr>
          <w:rFonts w:ascii="Arial" w:eastAsia="Times New Roman" w:hAnsi="Arial" w:cs="Arial"/>
          <w:b/>
          <w:sz w:val="24"/>
          <w:szCs w:val="24"/>
          <w:lang w:eastAsia="pl-PL"/>
        </w:rPr>
        <w:t>2</w:t>
      </w:r>
      <w:r w:rsidRPr="004B51A9">
        <w:rPr>
          <w:rFonts w:ascii="Arial" w:eastAsia="Times New Roman" w:hAnsi="Arial" w:cs="Arial"/>
          <w:sz w:val="24"/>
          <w:szCs w:val="24"/>
          <w:lang w:eastAsia="pl-PL"/>
        </w:rPr>
        <w:t xml:space="preserve">. Przed przystąpieniem do wykonania zamówienia, </w:t>
      </w:r>
      <w:r w:rsidR="00401D88" w:rsidRPr="004B51A9">
        <w:rPr>
          <w:rFonts w:ascii="Arial" w:eastAsia="Times New Roman" w:hAnsi="Arial" w:cs="Arial"/>
          <w:sz w:val="24"/>
          <w:szCs w:val="24"/>
          <w:lang w:eastAsia="pl-PL"/>
        </w:rPr>
        <w:t>Wykonawca, który</w:t>
      </w:r>
      <w:r w:rsidRPr="004B51A9">
        <w:rPr>
          <w:rFonts w:ascii="Arial" w:eastAsia="Times New Roman" w:hAnsi="Arial" w:cs="Arial"/>
          <w:sz w:val="24"/>
          <w:szCs w:val="24"/>
          <w:lang w:eastAsia="pl-PL"/>
        </w:rPr>
        <w:t xml:space="preserve"> powierza wykonanie części zamówienia podwykonawcom obowiązany jest podać nazwy albo imiona i nazwiska oraz dane kontaktowe podwykonawców i ich przedstawicieli prawnych, zaangażowanych w takie</w:t>
      </w:r>
      <w:r w:rsidR="006B744D" w:rsidRPr="004B51A9">
        <w:rPr>
          <w:rFonts w:ascii="Arial" w:eastAsia="Times New Roman" w:hAnsi="Arial" w:cs="Arial"/>
          <w:sz w:val="24"/>
          <w:szCs w:val="24"/>
          <w:lang w:eastAsia="pl-PL"/>
        </w:rPr>
        <w:t xml:space="preserve"> </w:t>
      </w:r>
      <w:r w:rsidR="00401D88" w:rsidRPr="004B51A9">
        <w:rPr>
          <w:rFonts w:ascii="Arial" w:eastAsia="Times New Roman" w:hAnsi="Arial" w:cs="Arial"/>
          <w:sz w:val="24"/>
          <w:szCs w:val="24"/>
          <w:lang w:eastAsia="pl-PL"/>
        </w:rPr>
        <w:t xml:space="preserve">usługi, </w:t>
      </w:r>
      <w:r w:rsidRPr="004B51A9">
        <w:rPr>
          <w:rFonts w:ascii="Arial" w:eastAsia="Times New Roman" w:hAnsi="Arial" w:cs="Arial"/>
          <w:sz w:val="24"/>
          <w:szCs w:val="24"/>
          <w:lang w:eastAsia="pl-PL"/>
        </w:rPr>
        <w:t>o ile są już znane.</w:t>
      </w:r>
    </w:p>
    <w:p w14:paraId="21457C79" w14:textId="77777777" w:rsidR="007A6347" w:rsidRPr="004B51A9" w:rsidRDefault="00856C49"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t>3</w:t>
      </w:r>
      <w:r w:rsidR="00924677" w:rsidRPr="004B51A9">
        <w:rPr>
          <w:rFonts w:ascii="Arial" w:eastAsia="Times New Roman" w:hAnsi="Arial" w:cs="Arial"/>
          <w:b/>
          <w:sz w:val="24"/>
          <w:szCs w:val="24"/>
          <w:lang w:eastAsia="pl-PL"/>
        </w:rPr>
        <w:t>3</w:t>
      </w:r>
      <w:r w:rsidR="00C611DF" w:rsidRPr="004B51A9">
        <w:rPr>
          <w:rFonts w:ascii="Arial" w:eastAsia="Times New Roman" w:hAnsi="Arial" w:cs="Arial"/>
          <w:b/>
          <w:sz w:val="24"/>
          <w:szCs w:val="24"/>
          <w:lang w:eastAsia="pl-PL"/>
        </w:rPr>
        <w:t>.3</w:t>
      </w:r>
      <w:r w:rsidR="007A6347" w:rsidRPr="004B51A9">
        <w:rPr>
          <w:rFonts w:ascii="Arial" w:eastAsia="Times New Roman" w:hAnsi="Arial" w:cs="Arial"/>
          <w:b/>
          <w:sz w:val="24"/>
          <w:szCs w:val="24"/>
          <w:lang w:eastAsia="pl-PL"/>
        </w:rPr>
        <w:t>.</w:t>
      </w:r>
      <w:r w:rsidR="007A6347" w:rsidRPr="004B51A9">
        <w:rPr>
          <w:rFonts w:ascii="Arial" w:eastAsia="Times New Roman" w:hAnsi="Arial" w:cs="Arial"/>
          <w:sz w:val="24"/>
          <w:szCs w:val="24"/>
          <w:lang w:eastAsia="pl-PL"/>
        </w:rPr>
        <w:t xml:space="preserve"> W przypadku dokonania wyboru najkorzystniejszej oferty złożonej przez Wykonawców wspólnie ubiegających się o udzielenie zamówienia, przed podpisaniem umowy należy przedłożyć umowę, </w:t>
      </w:r>
      <w:r w:rsidR="007A6347" w:rsidRPr="004B51A9">
        <w:rPr>
          <w:rFonts w:ascii="Arial" w:eastAsia="Times New Roman" w:hAnsi="Arial" w:cs="Arial"/>
          <w:kern w:val="1"/>
          <w:sz w:val="24"/>
          <w:szCs w:val="24"/>
          <w:lang w:eastAsia="zh-CN"/>
        </w:rPr>
        <w:t>podpisaną przez wszystkich partnerów,</w:t>
      </w:r>
      <w:r w:rsidR="007A6347" w:rsidRPr="004B51A9">
        <w:rPr>
          <w:rFonts w:ascii="Arial" w:eastAsia="Times New Roman" w:hAnsi="Arial" w:cs="Arial"/>
          <w:sz w:val="24"/>
          <w:szCs w:val="24"/>
          <w:lang w:eastAsia="pl-PL"/>
        </w:rPr>
        <w:t xml:space="preserve"> regulującą współpracę tych podmiotów (np. umowa konsorcjum, umowa spółki cywilnej),</w:t>
      </w:r>
      <w:r w:rsidR="007A6347" w:rsidRPr="004B51A9">
        <w:rPr>
          <w:rFonts w:ascii="Arial" w:eastAsia="Times New Roman" w:hAnsi="Arial" w:cs="Arial"/>
          <w:kern w:val="1"/>
          <w:sz w:val="24"/>
          <w:szCs w:val="24"/>
          <w:lang w:eastAsia="zh-CN"/>
        </w:rPr>
        <w:t xml:space="preserve"> przy czym termin, na jaki została zawarta, nie może być krótszy niż termin realizacji zamówienia</w:t>
      </w:r>
      <w:r w:rsidR="007A6347" w:rsidRPr="004B51A9">
        <w:rPr>
          <w:rFonts w:ascii="Arial" w:eastAsia="Times New Roman" w:hAnsi="Arial" w:cs="Arial"/>
          <w:sz w:val="24"/>
          <w:szCs w:val="24"/>
          <w:lang w:eastAsia="pl-PL"/>
        </w:rPr>
        <w:t>.</w:t>
      </w:r>
    </w:p>
    <w:p w14:paraId="01C4F944" w14:textId="77777777" w:rsidR="007A6347" w:rsidRPr="004B51A9" w:rsidRDefault="007A6347" w:rsidP="006B744D">
      <w:pPr>
        <w:widowControl w:val="0"/>
        <w:suppressAutoHyphens/>
        <w:overflowPunct w:val="0"/>
        <w:autoSpaceDE w:val="0"/>
        <w:spacing w:after="0"/>
        <w:jc w:val="both"/>
        <w:textAlignment w:val="baseline"/>
        <w:rPr>
          <w:rFonts w:ascii="Arial" w:eastAsia="Times New Roman" w:hAnsi="Arial" w:cs="Arial"/>
          <w:iCs/>
          <w:kern w:val="1"/>
          <w:sz w:val="24"/>
          <w:szCs w:val="24"/>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 </w:t>
      </w:r>
      <w:r w:rsidRPr="004B51A9">
        <w:rPr>
          <w:rFonts w:ascii="Arial" w:eastAsia="Times New Roman" w:hAnsi="Arial" w:cs="Arial"/>
          <w:kern w:val="1"/>
          <w:sz w:val="24"/>
          <w:szCs w:val="24"/>
          <w:lang w:eastAsia="zh-CN"/>
        </w:rPr>
        <w:t xml:space="preserve">Miejsce i termin podpisania umowy zostaną uzgodnione z wyłonionym </w:t>
      </w:r>
      <w:r w:rsidR="00FF6693" w:rsidRPr="004B51A9">
        <w:rPr>
          <w:rFonts w:ascii="Arial" w:eastAsia="Times New Roman" w:hAnsi="Arial" w:cs="Arial"/>
          <w:kern w:val="1"/>
          <w:sz w:val="24"/>
          <w:szCs w:val="24"/>
          <w:lang w:eastAsia="zh-CN"/>
        </w:rPr>
        <w:t xml:space="preserve">Wykonawcą </w:t>
      </w:r>
    </w:p>
    <w:p w14:paraId="7C9B47DE" w14:textId="77777777" w:rsidR="007A6347" w:rsidRPr="004B51A9" w:rsidRDefault="00856C49"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.5</w:t>
      </w:r>
      <w:r w:rsidR="007A6347" w:rsidRPr="004B51A9">
        <w:rPr>
          <w:rFonts w:ascii="Arial" w:eastAsia="Times New Roman" w:hAnsi="Arial" w:cs="Arial"/>
          <w:b/>
          <w:kern w:val="1"/>
          <w:sz w:val="24"/>
          <w:szCs w:val="24"/>
          <w:lang w:eastAsia="zh-CN"/>
        </w:rPr>
        <w:t>.</w:t>
      </w:r>
      <w:r w:rsidR="00FF6693" w:rsidRPr="004B51A9">
        <w:rPr>
          <w:rFonts w:ascii="Arial" w:eastAsia="Times New Roman" w:hAnsi="Arial" w:cs="Arial"/>
          <w:b/>
          <w:kern w:val="1"/>
          <w:sz w:val="24"/>
          <w:szCs w:val="24"/>
          <w:lang w:eastAsia="zh-CN"/>
        </w:rPr>
        <w:t xml:space="preserve"> </w:t>
      </w:r>
      <w:r w:rsidR="007A6347" w:rsidRPr="004B51A9">
        <w:rPr>
          <w:rFonts w:ascii="Arial" w:eastAsia="Times New Roman" w:hAnsi="Arial" w:cs="Arial"/>
          <w:b/>
          <w:kern w:val="1"/>
          <w:sz w:val="24"/>
          <w:szCs w:val="24"/>
          <w:lang w:eastAsia="zh-CN"/>
        </w:rPr>
        <w:t> </w:t>
      </w:r>
      <w:r w:rsidR="007A6347" w:rsidRPr="004B51A9">
        <w:rPr>
          <w:rFonts w:ascii="Arial" w:eastAsia="Times New Roman" w:hAnsi="Arial" w:cs="Arial"/>
          <w:kern w:val="1"/>
          <w:sz w:val="24"/>
          <w:szCs w:val="24"/>
          <w:lang w:eastAsia="zh-CN"/>
        </w:rPr>
        <w:t>Wybrany Wykonawca przed podpisaniem umowy przedstawi Zamawiającemu kopię aktualnego dokumentu potwierdzającego ubezpieczenie od odpowiedzialności cywilnej w zak</w:t>
      </w:r>
      <w:r w:rsidRPr="004B51A9">
        <w:rPr>
          <w:rFonts w:ascii="Arial" w:eastAsia="Times New Roman" w:hAnsi="Arial" w:cs="Arial"/>
          <w:kern w:val="1"/>
          <w:sz w:val="24"/>
          <w:szCs w:val="24"/>
          <w:lang w:eastAsia="zh-CN"/>
        </w:rPr>
        <w:t>resie prowadzonej działalności.</w:t>
      </w:r>
    </w:p>
    <w:p w14:paraId="6C210942" w14:textId="77777777" w:rsidR="00856C49" w:rsidRPr="004B51A9" w:rsidRDefault="00856C4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924677" w:rsidRPr="004B51A9">
        <w:rPr>
          <w:rFonts w:ascii="Arial" w:eastAsia="TimesNewRoman" w:hAnsi="Arial" w:cs="Arial"/>
          <w:b/>
          <w:bCs/>
          <w:sz w:val="24"/>
          <w:szCs w:val="24"/>
        </w:rPr>
        <w:t>3</w:t>
      </w:r>
      <w:r w:rsidR="00C611DF" w:rsidRPr="004B51A9">
        <w:rPr>
          <w:rFonts w:ascii="Arial" w:eastAsia="TimesNewRoman" w:hAnsi="Arial" w:cs="Arial"/>
          <w:b/>
          <w:bCs/>
          <w:sz w:val="24"/>
          <w:szCs w:val="24"/>
        </w:rPr>
        <w:t>.6</w:t>
      </w:r>
      <w:r w:rsidRPr="004B51A9">
        <w:rPr>
          <w:rFonts w:ascii="Arial" w:eastAsia="TimesNewRoman" w:hAnsi="Arial" w:cs="Arial"/>
          <w:b/>
          <w:bCs/>
          <w:sz w:val="24"/>
          <w:szCs w:val="24"/>
        </w:rPr>
        <w:t>. </w:t>
      </w:r>
      <w:r w:rsidRPr="004B51A9">
        <w:rPr>
          <w:rFonts w:ascii="Arial" w:eastAsia="TimesNewRoman" w:hAnsi="Arial" w:cs="Arial"/>
          <w:sz w:val="24"/>
          <w:szCs w:val="24"/>
        </w:rPr>
        <w:t xml:space="preserve">Jeżeli wykonawca, którego oferta została </w:t>
      </w:r>
      <w:r w:rsidR="00401D88" w:rsidRPr="004B51A9">
        <w:rPr>
          <w:rFonts w:ascii="Arial" w:eastAsia="TimesNewRoman" w:hAnsi="Arial" w:cs="Arial"/>
          <w:sz w:val="24"/>
          <w:szCs w:val="24"/>
        </w:rPr>
        <w:t>wybrana, jako</w:t>
      </w:r>
      <w:r w:rsidRPr="004B51A9">
        <w:rPr>
          <w:rFonts w:ascii="Arial" w:eastAsia="TimesNewRoman" w:hAnsi="Arial" w:cs="Arial"/>
          <w:sz w:val="24"/>
          <w:szCs w:val="24"/>
        </w:rPr>
        <w:t xml:space="preserve"> najkorzystniejsza, będzie uchylał się od zawarcia umowy w sprawie zamówienia publicznego lub nie wniesie wymaganego zabezpieczenia należytego wykonania umowy, zamawiający może dokonać ponownego badania i oceny ofert spośród ofert pozostałych w postępowaniu wykonawców albo unieważnić postępowanie.</w:t>
      </w:r>
    </w:p>
    <w:p w14:paraId="4A6D1240"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55620308" w14:textId="77777777" w:rsidR="00455CDE" w:rsidRPr="004B51A9"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4</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INFORMACJĘ O PRZEWIDYWANYM WYBORZE NAJKORZYSTNIEJSZEJ OFERTY Z ZASTOSOWANIEM AUKCJI ELEKTRONICZNEJ WRAZ Z INFORMACJAMI, O KTÓRYCH MOWA W ART. 230</w:t>
      </w:r>
      <w:r w:rsidR="00455CDE" w:rsidRPr="004B51A9">
        <w:rPr>
          <w:rFonts w:ascii="Arial" w:eastAsia="Times New Roman" w:hAnsi="Arial" w:cs="Arial"/>
          <w:bCs/>
          <w:sz w:val="24"/>
          <w:szCs w:val="24"/>
          <w:lang w:eastAsia="pl-PL"/>
        </w:rPr>
        <w:t>,</w:t>
      </w:r>
      <w:r w:rsidR="00455CDE" w:rsidRPr="004B51A9">
        <w:rPr>
          <w:rFonts w:ascii="Arial" w:eastAsia="Times New Roman" w:hAnsi="Arial" w:cs="Arial"/>
          <w:b/>
          <w:bCs/>
          <w:sz w:val="24"/>
          <w:szCs w:val="24"/>
          <w:lang w:eastAsia="pl-PL"/>
        </w:rPr>
        <w:t xml:space="preserve"> JEŻELI ZAMAWIAJĄCY PRZEWIDUJE AUKCJĘ ELEKTRONICZNĄ</w:t>
      </w:r>
    </w:p>
    <w:p w14:paraId="2C1B2552" w14:textId="77777777" w:rsidR="00455CDE" w:rsidRPr="004B51A9" w:rsidRDefault="00455CDE" w:rsidP="0044138C">
      <w:pPr>
        <w:pStyle w:val="Default"/>
        <w:spacing w:line="276" w:lineRule="auto"/>
        <w:jc w:val="both"/>
        <w:rPr>
          <w:rFonts w:ascii="Arial" w:hAnsi="Arial" w:cs="Arial"/>
          <w:color w:val="auto"/>
        </w:rPr>
      </w:pPr>
      <w:r w:rsidRPr="004B51A9">
        <w:rPr>
          <w:rFonts w:ascii="Arial" w:hAnsi="Arial" w:cs="Arial"/>
          <w:color w:val="auto"/>
        </w:rPr>
        <w:lastRenderedPageBreak/>
        <w:t>Zamawiający nie przewiduje w niniejszym postępowaniu przeprowadzenia aukcji elektronicznej.</w:t>
      </w:r>
    </w:p>
    <w:p w14:paraId="28738558" w14:textId="77777777" w:rsidR="0044138C" w:rsidRPr="004B51A9" w:rsidRDefault="0044138C" w:rsidP="0044138C">
      <w:pPr>
        <w:pStyle w:val="Default"/>
        <w:spacing w:line="276" w:lineRule="auto"/>
        <w:jc w:val="both"/>
        <w:rPr>
          <w:rFonts w:ascii="Arial" w:hAnsi="Arial" w:cs="Arial"/>
          <w:color w:val="auto"/>
        </w:rPr>
      </w:pPr>
    </w:p>
    <w:p w14:paraId="72CF508A" w14:textId="77777777" w:rsidR="00DD6E19" w:rsidRPr="004B51A9" w:rsidRDefault="00987DB7"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3122B9" w:rsidRPr="004B51A9">
        <w:rPr>
          <w:rFonts w:ascii="Arial" w:hAnsi="Arial" w:cs="Arial"/>
          <w:b/>
          <w:sz w:val="24"/>
          <w:szCs w:val="24"/>
        </w:rPr>
        <w:t>3</w:t>
      </w:r>
      <w:r w:rsidR="00924677" w:rsidRPr="004B51A9">
        <w:rPr>
          <w:rFonts w:ascii="Arial" w:hAnsi="Arial" w:cs="Arial"/>
          <w:b/>
          <w:sz w:val="24"/>
          <w:szCs w:val="24"/>
        </w:rPr>
        <w:t>5</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PROJEKTOWANE POSTANOWIENIA UMOWY W SPRAWIE ZAMÓWIENIA PUBLICZNEGO,</w:t>
      </w:r>
      <w:r w:rsidR="004E410C" w:rsidRPr="004B51A9">
        <w:rPr>
          <w:rFonts w:ascii="Arial" w:eastAsia="Times New Roman" w:hAnsi="Arial" w:cs="Arial"/>
          <w:b/>
          <w:bCs/>
          <w:sz w:val="24"/>
          <w:szCs w:val="24"/>
          <w:lang w:eastAsia="pl-PL"/>
        </w:rPr>
        <w:t xml:space="preserve"> KTÓ</w:t>
      </w:r>
      <w:r w:rsidR="006044D6" w:rsidRPr="004B51A9">
        <w:rPr>
          <w:rFonts w:ascii="Arial" w:eastAsia="Times New Roman" w:hAnsi="Arial" w:cs="Arial"/>
          <w:b/>
          <w:bCs/>
          <w:sz w:val="24"/>
          <w:szCs w:val="24"/>
          <w:lang w:eastAsia="pl-PL"/>
        </w:rPr>
        <w:t>RE ZOSTANĄ</w:t>
      </w:r>
      <w:r w:rsidR="004E410C" w:rsidRPr="004B51A9">
        <w:rPr>
          <w:rFonts w:ascii="Arial" w:eastAsia="Times New Roman" w:hAnsi="Arial" w:cs="Arial"/>
          <w:b/>
          <w:bCs/>
          <w:sz w:val="24"/>
          <w:szCs w:val="24"/>
          <w:lang w:eastAsia="pl-PL"/>
        </w:rPr>
        <w:t xml:space="preserve"> WPROWADZONE DO UMOWY W SPRAWIE ZAMÓWIEIA PUBLICZNEGO</w:t>
      </w:r>
    </w:p>
    <w:p w14:paraId="1651BA97"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.1. </w:t>
      </w:r>
      <w:r w:rsidRPr="004B51A9">
        <w:rPr>
          <w:rFonts w:ascii="Arial" w:eastAsia="Times New Roman" w:hAnsi="Arial" w:cs="Arial"/>
          <w:kern w:val="1"/>
          <w:sz w:val="24"/>
          <w:szCs w:val="24"/>
          <w:lang w:eastAsia="zh-CN"/>
        </w:rPr>
        <w:t xml:space="preserve">Umowa w sprawie realizacji zamówienia publicznego zostanie zawarta z Wykonawcą, który spełnia wszystkie postanowienia i wymagania zawarte w SWZ oraz którego oferta została </w:t>
      </w:r>
      <w:r w:rsidR="00401D88" w:rsidRPr="004B51A9">
        <w:rPr>
          <w:rFonts w:ascii="Arial" w:eastAsia="Times New Roman" w:hAnsi="Arial" w:cs="Arial"/>
          <w:kern w:val="1"/>
          <w:sz w:val="24"/>
          <w:szCs w:val="24"/>
          <w:lang w:eastAsia="zh-CN"/>
        </w:rPr>
        <w:t>wybrana, jako</w:t>
      </w:r>
      <w:r w:rsidRPr="004B51A9">
        <w:rPr>
          <w:rFonts w:ascii="Arial" w:eastAsia="Times New Roman" w:hAnsi="Arial" w:cs="Arial"/>
          <w:kern w:val="1"/>
          <w:sz w:val="24"/>
          <w:szCs w:val="24"/>
          <w:lang w:eastAsia="zh-CN"/>
        </w:rPr>
        <w:t xml:space="preserve"> najkorzystniejsza.</w:t>
      </w:r>
    </w:p>
    <w:p w14:paraId="58700174"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.2. </w:t>
      </w:r>
      <w:r w:rsidRPr="004B51A9">
        <w:rPr>
          <w:rFonts w:ascii="Arial" w:eastAsia="Times New Roman" w:hAnsi="Arial" w:cs="Arial"/>
          <w:kern w:val="1"/>
          <w:sz w:val="24"/>
          <w:szCs w:val="24"/>
          <w:lang w:eastAsia="zh-CN"/>
        </w:rPr>
        <w:t>Umowa w sprawie realizacji zamówienia publicznego zostanie zawarta z uwzględnieniem postanowień wynikających z treści niniejszej SWZ oraz danych zawartych w ofercie Wykonawcy.</w:t>
      </w:r>
    </w:p>
    <w:p w14:paraId="5BF4ADBC"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.3. </w:t>
      </w:r>
      <w:r w:rsidRPr="004B51A9">
        <w:rPr>
          <w:rFonts w:ascii="Arial" w:eastAsia="Times New Roman" w:hAnsi="Arial" w:cs="Arial"/>
          <w:kern w:val="1"/>
          <w:sz w:val="24"/>
          <w:szCs w:val="24"/>
          <w:lang w:eastAsia="zh-CN"/>
        </w:rPr>
        <w:t xml:space="preserve">Zamawiający nie przewiduje możliwości prowadzenia rozliczeń w walutach obcych. </w:t>
      </w:r>
    </w:p>
    <w:p w14:paraId="54B9E308" w14:textId="5AFCA6D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.4. </w:t>
      </w:r>
      <w:r w:rsidRPr="004B51A9">
        <w:rPr>
          <w:rFonts w:ascii="Arial" w:eastAsia="Times New Roman" w:hAnsi="Arial" w:cs="Arial"/>
          <w:kern w:val="1"/>
          <w:sz w:val="24"/>
          <w:szCs w:val="24"/>
          <w:lang w:eastAsia="zh-CN"/>
        </w:rPr>
        <w:t>Istotne dla stron postanowienia, zgodnie, z którymi realizowane będzie niniejsze zamówienie publiczne, zawiera projekt umowy</w:t>
      </w:r>
      <w:r w:rsidRPr="004B51A9">
        <w:rPr>
          <w:rFonts w:ascii="Arial" w:eastAsia="Times New Roman" w:hAnsi="Arial" w:cs="Arial"/>
          <w:b/>
          <w:kern w:val="1"/>
          <w:sz w:val="24"/>
          <w:szCs w:val="24"/>
          <w:lang w:eastAsia="zh-CN"/>
        </w:rPr>
        <w:t xml:space="preserve"> </w:t>
      </w:r>
      <w:r w:rsidRPr="004B51A9">
        <w:rPr>
          <w:rFonts w:ascii="Arial" w:eastAsia="Times New Roman" w:hAnsi="Arial" w:cs="Arial"/>
          <w:kern w:val="1"/>
          <w:sz w:val="24"/>
          <w:szCs w:val="24"/>
          <w:lang w:eastAsia="zh-CN"/>
        </w:rPr>
        <w:t xml:space="preserve">określony </w:t>
      </w:r>
      <w:r w:rsidRPr="004B51A9">
        <w:rPr>
          <w:rFonts w:ascii="Arial" w:eastAsia="Times New Roman" w:hAnsi="Arial" w:cs="Arial"/>
          <w:b/>
          <w:kern w:val="1"/>
          <w:sz w:val="24"/>
          <w:szCs w:val="24"/>
          <w:lang w:eastAsia="zh-CN"/>
        </w:rPr>
        <w:t xml:space="preserve">w załączniku nr </w:t>
      </w:r>
      <w:r w:rsidR="000A793E">
        <w:rPr>
          <w:rFonts w:ascii="Arial" w:eastAsia="Times New Roman" w:hAnsi="Arial" w:cs="Arial"/>
          <w:b/>
          <w:kern w:val="1"/>
          <w:sz w:val="24"/>
          <w:szCs w:val="24"/>
          <w:lang w:eastAsia="zh-CN"/>
        </w:rPr>
        <w:t>9</w:t>
      </w:r>
      <w:r w:rsidRPr="004B51A9">
        <w:rPr>
          <w:rFonts w:ascii="Arial" w:eastAsia="Times New Roman" w:hAnsi="Arial" w:cs="Arial"/>
          <w:b/>
          <w:kern w:val="1"/>
          <w:sz w:val="24"/>
          <w:szCs w:val="24"/>
          <w:lang w:eastAsia="zh-CN"/>
        </w:rPr>
        <w:t xml:space="preserve"> do SWZ</w:t>
      </w:r>
      <w:r w:rsidRPr="004B51A9">
        <w:rPr>
          <w:rFonts w:ascii="Arial" w:eastAsia="Times New Roman" w:hAnsi="Arial" w:cs="Arial"/>
          <w:kern w:val="1"/>
          <w:sz w:val="24"/>
          <w:szCs w:val="24"/>
          <w:lang w:eastAsia="zh-CN"/>
        </w:rPr>
        <w:t>.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14:paraId="7A478CA9"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25EC18AC" w14:textId="77777777" w:rsidR="00455CDE" w:rsidRPr="004B51A9"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6</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INFORMACJĘ O PRZEWIDYWANYCH ZAMÓWIENIACH, O KTÓRYCH MOWA W ART. 214 UST. 1 PKT 7 I 8, JEŻELI ZAMAWIAJĄCY PRZEWIDUJE UDZIELENIE TAKICH ZAMÓWIEŃ</w:t>
      </w:r>
    </w:p>
    <w:p w14:paraId="6D7B39E6" w14:textId="3430CEDC"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6</w:t>
      </w:r>
      <w:r w:rsidRPr="004B51A9">
        <w:rPr>
          <w:rFonts w:ascii="Arial" w:eastAsia="Times New Roman" w:hAnsi="Arial" w:cs="Arial"/>
          <w:b/>
          <w:kern w:val="1"/>
          <w:sz w:val="24"/>
          <w:szCs w:val="24"/>
          <w:lang w:eastAsia="zh-CN"/>
        </w:rPr>
        <w:t>.1.</w:t>
      </w:r>
      <w:r w:rsidRPr="004B51A9">
        <w:rPr>
          <w:rFonts w:ascii="Arial" w:eastAsia="Times New Roman" w:hAnsi="Arial" w:cs="Arial"/>
          <w:kern w:val="1"/>
          <w:sz w:val="24"/>
          <w:szCs w:val="24"/>
          <w:lang w:eastAsia="zh-CN"/>
        </w:rPr>
        <w:t xml:space="preserve"> Zamawiający dopuszcza możliwość udzielenia zamówień polegających na powtórzeniu podobnych </w:t>
      </w:r>
      <w:r w:rsidR="002D1262" w:rsidRPr="004B51A9">
        <w:rPr>
          <w:rFonts w:ascii="Arial" w:eastAsia="Times New Roman" w:hAnsi="Arial" w:cs="Arial"/>
          <w:kern w:val="1"/>
          <w:sz w:val="24"/>
          <w:szCs w:val="24"/>
          <w:lang w:eastAsia="zh-CN"/>
        </w:rPr>
        <w:t xml:space="preserve">usług </w:t>
      </w:r>
      <w:r w:rsidRPr="004B51A9">
        <w:rPr>
          <w:rFonts w:ascii="Arial" w:eastAsia="Times New Roman" w:hAnsi="Arial" w:cs="Arial"/>
          <w:kern w:val="1"/>
          <w:sz w:val="24"/>
          <w:szCs w:val="24"/>
          <w:lang w:eastAsia="zh-CN"/>
        </w:rPr>
        <w:t>określonych w ust. 5.</w:t>
      </w:r>
      <w:r w:rsidR="00463D20" w:rsidRPr="004B51A9">
        <w:rPr>
          <w:rFonts w:ascii="Arial" w:eastAsia="Times New Roman" w:hAnsi="Arial" w:cs="Arial"/>
          <w:kern w:val="1"/>
          <w:sz w:val="24"/>
          <w:szCs w:val="24"/>
          <w:lang w:eastAsia="zh-CN"/>
        </w:rPr>
        <w:t>2</w:t>
      </w:r>
      <w:r w:rsidRPr="004B51A9">
        <w:rPr>
          <w:rFonts w:ascii="Arial" w:eastAsia="Times New Roman" w:hAnsi="Arial" w:cs="Arial"/>
          <w:kern w:val="1"/>
          <w:sz w:val="24"/>
          <w:szCs w:val="24"/>
          <w:lang w:eastAsia="zh-CN"/>
        </w:rPr>
        <w:t xml:space="preserve"> SWZ, stanowiących nie więcej niż </w:t>
      </w:r>
      <w:r w:rsidR="00C65E15">
        <w:rPr>
          <w:rFonts w:ascii="Arial" w:eastAsia="Times New Roman" w:hAnsi="Arial" w:cs="Arial"/>
          <w:b/>
          <w:kern w:val="1"/>
          <w:sz w:val="24"/>
          <w:szCs w:val="24"/>
          <w:lang w:eastAsia="zh-CN"/>
        </w:rPr>
        <w:t>3</w:t>
      </w:r>
      <w:r w:rsidR="002D1262" w:rsidRPr="004B51A9">
        <w:rPr>
          <w:rFonts w:ascii="Arial" w:eastAsia="Times New Roman" w:hAnsi="Arial" w:cs="Arial"/>
          <w:b/>
          <w:kern w:val="1"/>
          <w:sz w:val="24"/>
          <w:szCs w:val="24"/>
          <w:lang w:eastAsia="zh-CN"/>
        </w:rPr>
        <w:t>0</w:t>
      </w:r>
      <w:r w:rsidRPr="004B51A9">
        <w:rPr>
          <w:rFonts w:ascii="Arial" w:eastAsia="Times New Roman" w:hAnsi="Arial" w:cs="Arial"/>
          <w:b/>
          <w:kern w:val="1"/>
          <w:sz w:val="24"/>
          <w:szCs w:val="24"/>
          <w:lang w:eastAsia="zh-CN"/>
        </w:rPr>
        <w:t> %</w:t>
      </w:r>
      <w:r w:rsidRPr="004B51A9">
        <w:rPr>
          <w:rFonts w:ascii="Arial" w:eastAsia="Times New Roman" w:hAnsi="Arial" w:cs="Arial"/>
          <w:kern w:val="1"/>
          <w:sz w:val="24"/>
          <w:szCs w:val="24"/>
          <w:lang w:eastAsia="zh-CN"/>
        </w:rPr>
        <w:t xml:space="preserve"> wartości zamówienia podstawowego.</w:t>
      </w:r>
    </w:p>
    <w:p w14:paraId="2B692E55"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6</w:t>
      </w:r>
      <w:r w:rsidRPr="004B51A9">
        <w:rPr>
          <w:rFonts w:ascii="Arial" w:eastAsia="Times New Roman" w:hAnsi="Arial" w:cs="Arial"/>
          <w:b/>
          <w:kern w:val="1"/>
          <w:sz w:val="24"/>
          <w:szCs w:val="24"/>
          <w:lang w:eastAsia="zh-CN"/>
        </w:rPr>
        <w:t>.2.</w:t>
      </w:r>
      <w:r w:rsidRPr="004B51A9">
        <w:rPr>
          <w:rFonts w:ascii="Arial" w:eastAsia="Times New Roman" w:hAnsi="Arial" w:cs="Arial"/>
          <w:kern w:val="1"/>
          <w:sz w:val="24"/>
          <w:szCs w:val="24"/>
          <w:lang w:eastAsia="zh-CN"/>
        </w:rPr>
        <w:t> Ewentualne zamówienie zostanie udzielone w trybie przewidzianym w art. 214 ust. 1 pkt 7 ustawy Pzp, jeżeli zostaną spełnione przesłanki ustawowe oraz</w:t>
      </w:r>
      <w:r w:rsidRPr="004B51A9">
        <w:rPr>
          <w:rFonts w:ascii="Arial" w:eastAsia="Times New Roman" w:hAnsi="Arial" w:cs="Arial"/>
          <w:sz w:val="24"/>
          <w:szCs w:val="24"/>
          <w:lang w:eastAsia="pl-PL"/>
        </w:rPr>
        <w:t xml:space="preserve"> w przypadku, gdy zaistnieje uzasadniona potrzeba rozszerzenia zamówienia podstawowego i zostaną zapewnione środki finansowe na ten cel.</w:t>
      </w:r>
    </w:p>
    <w:p w14:paraId="7D233D6E" w14:textId="77777777" w:rsidR="00524123" w:rsidRPr="004B51A9" w:rsidRDefault="006B526C"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3122B9" w:rsidRPr="004B51A9">
        <w:rPr>
          <w:rFonts w:ascii="Arial" w:hAnsi="Arial" w:cs="Arial"/>
          <w:b/>
          <w:sz w:val="24"/>
          <w:szCs w:val="24"/>
        </w:rPr>
        <w:t>3</w:t>
      </w:r>
      <w:r w:rsidR="00924677" w:rsidRPr="004B51A9">
        <w:rPr>
          <w:rFonts w:ascii="Arial" w:hAnsi="Arial" w:cs="Arial"/>
          <w:b/>
          <w:sz w:val="24"/>
          <w:szCs w:val="24"/>
        </w:rPr>
        <w:t>7</w:t>
      </w:r>
      <w:r w:rsidRPr="004B51A9">
        <w:rPr>
          <w:rFonts w:ascii="Arial" w:hAnsi="Arial" w:cs="Arial"/>
          <w:b/>
          <w:sz w:val="24"/>
          <w:szCs w:val="24"/>
        </w:rPr>
        <w:t>. </w:t>
      </w:r>
      <w:r w:rsidR="00B729A6" w:rsidRPr="004B51A9">
        <w:rPr>
          <w:rFonts w:ascii="Arial" w:eastAsia="Times New Roman" w:hAnsi="Arial" w:cs="Arial"/>
          <w:b/>
          <w:bCs/>
          <w:sz w:val="24"/>
          <w:szCs w:val="24"/>
          <w:lang w:eastAsia="pl-PL"/>
        </w:rPr>
        <w:t>POUCZENIE O ŚRODKACH OCHRONY PR</w:t>
      </w:r>
      <w:r w:rsidR="00923516" w:rsidRPr="004B51A9">
        <w:rPr>
          <w:rFonts w:ascii="Arial" w:eastAsia="Times New Roman" w:hAnsi="Arial" w:cs="Arial"/>
          <w:b/>
          <w:bCs/>
          <w:sz w:val="24"/>
          <w:szCs w:val="24"/>
          <w:lang w:eastAsia="pl-PL"/>
        </w:rPr>
        <w:t>AWNEJ PRZYSŁUGUJĄCYCH WYKONAWCY</w:t>
      </w:r>
    </w:p>
    <w:p w14:paraId="4BF89AE6"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.1. </w:t>
      </w:r>
      <w:r w:rsidR="00D74215" w:rsidRPr="004B51A9">
        <w:rPr>
          <w:rFonts w:ascii="Arial" w:eastAsia="TimesNewRoman" w:hAnsi="Arial" w:cs="Arial"/>
          <w:sz w:val="24"/>
          <w:szCs w:val="24"/>
        </w:rPr>
        <w:t>1) Środki ochrony prawnej określone w dziale IX ustawy Pzp przysługują Wykonawcy oraz innemu podmiotowi, jeżeli ma lub miał interes w uzyskaniu zamówienia oraz poniósł lub może ponieść szkodę w wyniku naruszenia przez Zamawiającego przepisów ustawy Pzp;</w:t>
      </w:r>
    </w:p>
    <w:p w14:paraId="1B5B3FCD"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Środki ochrony prawnej wobec ogłoszeni</w:t>
      </w:r>
      <w:r w:rsidR="00691722" w:rsidRPr="004B51A9">
        <w:rPr>
          <w:rFonts w:ascii="Arial" w:eastAsia="TimesNewRoman" w:hAnsi="Arial" w:cs="Arial"/>
          <w:sz w:val="24"/>
          <w:szCs w:val="24"/>
        </w:rPr>
        <w:t>a wszczynającego postępowanie o </w:t>
      </w:r>
      <w:r w:rsidRPr="004B51A9">
        <w:rPr>
          <w:rFonts w:ascii="Arial" w:eastAsia="TimesNewRoman" w:hAnsi="Arial" w:cs="Arial"/>
          <w:sz w:val="24"/>
          <w:szCs w:val="24"/>
        </w:rPr>
        <w:t>udzielenie zamówienia oraz dokumentów zamówienia przysługują również organizacjom wpisanym na listę, o której mowa w art. 469 pkt 15 ustawy Pzp, oraz Rzecznikowi Małych i Średnich Przedsiębiorców.</w:t>
      </w:r>
    </w:p>
    <w:p w14:paraId="16AB5193"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 xml:space="preserve">.2. </w:t>
      </w:r>
      <w:r w:rsidR="00D74215" w:rsidRPr="004B51A9">
        <w:rPr>
          <w:rFonts w:ascii="Arial" w:eastAsia="TimesNewRoman" w:hAnsi="Arial" w:cs="Arial"/>
          <w:sz w:val="24"/>
          <w:szCs w:val="24"/>
        </w:rPr>
        <w:t>Odwołanie przysługuje na:</w:t>
      </w:r>
    </w:p>
    <w:p w14:paraId="45652D6C"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niezgodną z przepisami ustawy czynność</w:t>
      </w:r>
      <w:r w:rsidR="00691722" w:rsidRPr="004B51A9">
        <w:rPr>
          <w:rFonts w:ascii="Arial" w:eastAsia="TimesNewRoman" w:hAnsi="Arial" w:cs="Arial"/>
          <w:sz w:val="24"/>
          <w:szCs w:val="24"/>
        </w:rPr>
        <w:t xml:space="preserve"> zamawiającego, podjętą w </w:t>
      </w:r>
      <w:r w:rsidRPr="004B51A9">
        <w:rPr>
          <w:rFonts w:ascii="Arial" w:eastAsia="TimesNewRoman" w:hAnsi="Arial" w:cs="Arial"/>
          <w:sz w:val="24"/>
          <w:szCs w:val="24"/>
        </w:rPr>
        <w:t>postępowaniu o udzielenie zamówienia, w tym na projektowane postanowienie umowy;</w:t>
      </w:r>
    </w:p>
    <w:p w14:paraId="558C6AD7"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lastRenderedPageBreak/>
        <w:t>2) zaniechanie czynności w postępowaniu o udzielenie zamówienia, do której Zamawiający był obowiązany na podstawie ustawy;</w:t>
      </w:r>
    </w:p>
    <w:p w14:paraId="06EB9572"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zaniechanie przeprowadzenia postępowania o udzielenie zamówienia na podstawie ustawy, mimo że Zamawiający był do tego obowiązany.</w:t>
      </w:r>
    </w:p>
    <w:p w14:paraId="16D0FA01"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.3.</w:t>
      </w:r>
      <w:r w:rsidR="0056799F" w:rsidRPr="004B51A9">
        <w:rPr>
          <w:rFonts w:ascii="Arial" w:eastAsia="TimesNewRoman" w:hAnsi="Arial" w:cs="Arial"/>
          <w:b/>
          <w:bCs/>
          <w:sz w:val="24"/>
          <w:szCs w:val="24"/>
        </w:rPr>
        <w:t> </w:t>
      </w:r>
      <w:r w:rsidR="00D74215" w:rsidRPr="004B51A9">
        <w:rPr>
          <w:rFonts w:ascii="Arial" w:eastAsia="TimesNewRoman" w:hAnsi="Arial" w:cs="Arial"/>
          <w:sz w:val="24"/>
          <w:szCs w:val="24"/>
        </w:rPr>
        <w:t>Odwołanie wnosi się do Prezesa Izby.</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Odwołujący przekazuje kopię odwołania Zamawiającemu przed upływem terminu do wniesienia odwołania w taki sposób, aby mógł on zapoznać się z jego treścią przed upływem tego terminu.</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6A13A5B1" w14:textId="77777777" w:rsidR="0056799F"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.4.</w:t>
      </w:r>
      <w:r w:rsidR="00D74215" w:rsidRPr="004B51A9">
        <w:rPr>
          <w:rFonts w:ascii="Arial" w:eastAsia="TimesNewRoman" w:hAnsi="Arial" w:cs="Arial"/>
          <w:bCs/>
          <w:sz w:val="24"/>
          <w:szCs w:val="24"/>
        </w:rPr>
        <w:t xml:space="preserve"> </w:t>
      </w:r>
      <w:r w:rsidR="0056799F" w:rsidRPr="004B51A9">
        <w:rPr>
          <w:rFonts w:ascii="Arial" w:eastAsia="TimesNewRoman" w:hAnsi="Arial" w:cs="Arial"/>
          <w:bCs/>
          <w:sz w:val="24"/>
          <w:szCs w:val="24"/>
        </w:rPr>
        <w:t xml:space="preserve">Odwołanie </w:t>
      </w:r>
      <w:r w:rsidR="0056799F" w:rsidRPr="004B51A9">
        <w:rPr>
          <w:rFonts w:ascii="Arial" w:eastAsia="TimesNewRoman" w:hAnsi="Arial" w:cs="Arial"/>
          <w:sz w:val="24"/>
          <w:szCs w:val="24"/>
        </w:rPr>
        <w:t>wnosi się w terminie:</w:t>
      </w:r>
    </w:p>
    <w:p w14:paraId="0EC87363"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10 dni od dnia przekazania informacji o czynności zamawiającego stanowiącej podstawę jego wniesienia, jeżeli informacja została przekazana przy użyciu środków komunikacji elektronicznej,</w:t>
      </w:r>
    </w:p>
    <w:p w14:paraId="3AFF48A6"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15 dni od dnia przekazania informacji o czynności zamawiającego stanowiącej podstawę jego wniesienia, jeżeli informacja została przekazana w sposób inny niż określony w lit. a;</w:t>
      </w:r>
    </w:p>
    <w:p w14:paraId="6E92DE2C"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37</w:t>
      </w:r>
      <w:r w:rsidR="0056799F" w:rsidRPr="004B51A9">
        <w:rPr>
          <w:rFonts w:ascii="Arial" w:eastAsia="TimesNewRoman" w:hAnsi="Arial" w:cs="Arial"/>
          <w:b/>
          <w:sz w:val="24"/>
          <w:szCs w:val="24"/>
        </w:rPr>
        <w:t>.5.</w:t>
      </w:r>
      <w:r w:rsidR="00D74215" w:rsidRPr="004B51A9">
        <w:rPr>
          <w:rFonts w:ascii="Arial" w:eastAsia="TimesNewRoman" w:hAnsi="Arial" w:cs="Arial"/>
          <w:sz w:val="24"/>
          <w:szCs w:val="24"/>
        </w:rPr>
        <w:t xml:space="preserve"> Odwołanie wobec treści ogłoszenia wszczynającego postępowanie o udzielenie zamówienia lub wobec treści dokumentów </w:t>
      </w:r>
      <w:r w:rsidR="0056799F" w:rsidRPr="004B51A9">
        <w:rPr>
          <w:rFonts w:ascii="Arial" w:eastAsia="TimesNewRoman" w:hAnsi="Arial" w:cs="Arial"/>
          <w:sz w:val="24"/>
          <w:szCs w:val="24"/>
        </w:rPr>
        <w:t xml:space="preserve">zamówienia wnosi się w terminie 10 dni od dnia publikacji ogłoszenia w Dzienniku Urzędowym Unii Europejskiej lub zamieszczenia dokumentów zamówienia na stronie internetowej. </w:t>
      </w:r>
    </w:p>
    <w:p w14:paraId="13621DF8" w14:textId="77777777" w:rsidR="0056799F"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w:t>
      </w:r>
      <w:r w:rsidR="003F23C5" w:rsidRPr="004B51A9">
        <w:rPr>
          <w:rFonts w:ascii="Arial" w:eastAsia="TimesNewRoman" w:hAnsi="Arial" w:cs="Arial"/>
          <w:b/>
          <w:sz w:val="24"/>
          <w:szCs w:val="24"/>
        </w:rPr>
        <w:t>7</w:t>
      </w:r>
      <w:r w:rsidR="0056799F" w:rsidRPr="004B51A9">
        <w:rPr>
          <w:rFonts w:ascii="Arial" w:eastAsia="TimesNewRoman" w:hAnsi="Arial" w:cs="Arial"/>
          <w:b/>
          <w:sz w:val="24"/>
          <w:szCs w:val="24"/>
        </w:rPr>
        <w:t>.6.</w:t>
      </w:r>
      <w:r w:rsidR="0056799F" w:rsidRPr="004B51A9">
        <w:rPr>
          <w:rFonts w:ascii="Arial" w:eastAsia="TimesNewRoman" w:hAnsi="Arial" w:cs="Arial"/>
          <w:sz w:val="24"/>
          <w:szCs w:val="24"/>
        </w:rPr>
        <w:t> Odwołanie w przypadkach innych niż określone</w:t>
      </w:r>
      <w:r w:rsidR="00691722" w:rsidRPr="004B51A9">
        <w:rPr>
          <w:rFonts w:ascii="Arial" w:eastAsia="TimesNewRoman" w:hAnsi="Arial" w:cs="Arial"/>
          <w:sz w:val="24"/>
          <w:szCs w:val="24"/>
        </w:rPr>
        <w:t xml:space="preserve"> w ust.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.4 i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.5 wnosi się w </w:t>
      </w:r>
      <w:r w:rsidR="0056799F" w:rsidRPr="004B51A9">
        <w:rPr>
          <w:rFonts w:ascii="Arial" w:eastAsia="TimesNewRoman" w:hAnsi="Arial" w:cs="Arial"/>
          <w:sz w:val="24"/>
          <w:szCs w:val="24"/>
        </w:rPr>
        <w:t>terminie 10 dni od dnia, w którym powzięto lub przy zachowaniu należytej staranności można było powziąć wiadomość o okolicznościach stanowiących podstawę jego wniesienia</w:t>
      </w:r>
      <w:r w:rsidR="00124F93" w:rsidRPr="004B51A9">
        <w:rPr>
          <w:rFonts w:ascii="Arial" w:eastAsia="TimesNewRoman" w:hAnsi="Arial" w:cs="Arial"/>
          <w:sz w:val="24"/>
          <w:szCs w:val="24"/>
        </w:rPr>
        <w:t>.</w:t>
      </w:r>
    </w:p>
    <w:p w14:paraId="362480CC" w14:textId="77777777" w:rsidR="00D74215"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ar-SA"/>
        </w:rPr>
        <w:t>37</w:t>
      </w:r>
      <w:r w:rsidR="0056799F" w:rsidRPr="004B51A9">
        <w:rPr>
          <w:rFonts w:ascii="Arial" w:eastAsia="Times New Roman" w:hAnsi="Arial" w:cs="Arial"/>
          <w:b/>
          <w:kern w:val="1"/>
          <w:sz w:val="24"/>
          <w:szCs w:val="24"/>
          <w:lang w:eastAsia="ar-SA"/>
        </w:rPr>
        <w:t>.6</w:t>
      </w:r>
      <w:r w:rsidR="00D74215" w:rsidRPr="004B51A9">
        <w:rPr>
          <w:rFonts w:ascii="Arial" w:eastAsia="Times New Roman" w:hAnsi="Arial" w:cs="Arial"/>
          <w:b/>
          <w:kern w:val="1"/>
          <w:sz w:val="24"/>
          <w:szCs w:val="24"/>
          <w:lang w:eastAsia="ar-SA"/>
        </w:rPr>
        <w:t>.</w:t>
      </w:r>
      <w:r w:rsidR="00D74215" w:rsidRPr="004B51A9">
        <w:rPr>
          <w:rFonts w:ascii="Arial" w:eastAsia="Times New Roman" w:hAnsi="Arial" w:cs="Arial"/>
          <w:kern w:val="1"/>
          <w:sz w:val="24"/>
          <w:szCs w:val="24"/>
          <w:lang w:eastAsia="ar-SA"/>
        </w:rPr>
        <w:t xml:space="preserve"> W odniesieniu do odwołań zastosowanie mają także następujące przepisy wykonawcze  do ustawy Prawo zamówień publicznych, tj.: </w:t>
      </w:r>
    </w:p>
    <w:p w14:paraId="316DD373" w14:textId="77777777" w:rsidR="00D74215" w:rsidRPr="004B51A9" w:rsidRDefault="00D7421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kern w:val="1"/>
          <w:sz w:val="24"/>
          <w:szCs w:val="24"/>
          <w:lang w:eastAsia="ar-SA"/>
        </w:rPr>
        <w:t>1) Rozporządzenie Prezesa Rady Ministrów z dnia 22 marca 2010 r. w sprawie regulaminu postępowania przy rozpoznawaniu odwołań (j.t. Dz. U. z 2018 r., poz. 1091 z późn. zm.);</w:t>
      </w:r>
    </w:p>
    <w:p w14:paraId="5D55A53D" w14:textId="77777777" w:rsidR="00D74215" w:rsidRPr="004B51A9" w:rsidRDefault="00D74215" w:rsidP="0044138C">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4B51A9">
        <w:rPr>
          <w:rFonts w:ascii="Arial" w:eastAsia="Times New Roman" w:hAnsi="Arial" w:cs="Arial"/>
          <w:kern w:val="1"/>
          <w:sz w:val="24"/>
          <w:szCs w:val="24"/>
          <w:lang w:eastAsia="ar-SA"/>
        </w:rPr>
        <w:t>2) Rozporządzenie Prezesa Rady Ministrów z dnia 15 marca 2010 r. w sprawie wysokości oraz sposobu pobierania wpisu od od</w:t>
      </w:r>
      <w:r w:rsidR="00691722" w:rsidRPr="004B51A9">
        <w:rPr>
          <w:rFonts w:ascii="Arial" w:eastAsia="Times New Roman" w:hAnsi="Arial" w:cs="Arial"/>
          <w:kern w:val="1"/>
          <w:sz w:val="24"/>
          <w:szCs w:val="24"/>
          <w:lang w:eastAsia="ar-SA"/>
        </w:rPr>
        <w:t>wołania oraz rodzajów kosztów w </w:t>
      </w:r>
      <w:r w:rsidRPr="004B51A9">
        <w:rPr>
          <w:rFonts w:ascii="Arial" w:eastAsia="Times New Roman" w:hAnsi="Arial" w:cs="Arial"/>
          <w:kern w:val="1"/>
          <w:sz w:val="24"/>
          <w:szCs w:val="24"/>
          <w:lang w:eastAsia="ar-SA"/>
        </w:rPr>
        <w:t>postępowaniu odwoławczym i sposobu ich rozliczania (Dz. U. 2018</w:t>
      </w:r>
      <w:r w:rsidR="00691722" w:rsidRPr="004B51A9">
        <w:rPr>
          <w:rFonts w:ascii="Arial" w:eastAsia="Times New Roman" w:hAnsi="Arial" w:cs="Arial"/>
          <w:kern w:val="1"/>
          <w:sz w:val="24"/>
          <w:szCs w:val="24"/>
          <w:lang w:eastAsia="ar-SA"/>
        </w:rPr>
        <w:t xml:space="preserve"> r. poz. 972 z </w:t>
      </w:r>
      <w:r w:rsidRPr="004B51A9">
        <w:rPr>
          <w:rFonts w:ascii="Arial" w:eastAsia="Times New Roman" w:hAnsi="Arial" w:cs="Arial"/>
          <w:kern w:val="1"/>
          <w:sz w:val="24"/>
          <w:szCs w:val="24"/>
          <w:lang w:eastAsia="ar-SA"/>
        </w:rPr>
        <w:t>późn. zm.).</w:t>
      </w:r>
    </w:p>
    <w:p w14:paraId="39B0F36C" w14:textId="77777777" w:rsidR="004E410C" w:rsidRPr="004B51A9" w:rsidRDefault="00D74215" w:rsidP="0018230D">
      <w:pPr>
        <w:widowControl w:val="0"/>
        <w:suppressAutoHyphens/>
        <w:overflowPunct w:val="0"/>
        <w:autoSpaceDE w:val="0"/>
        <w:spacing w:after="0"/>
        <w:jc w:val="both"/>
        <w:textAlignment w:val="baseline"/>
        <w:rPr>
          <w:rFonts w:ascii="Arial" w:hAnsi="Arial" w:cs="Arial"/>
          <w:b/>
          <w:sz w:val="24"/>
          <w:szCs w:val="24"/>
        </w:rPr>
      </w:pPr>
      <w:r w:rsidRPr="004B51A9">
        <w:rPr>
          <w:rFonts w:ascii="Arial" w:eastAsia="Times New Roman" w:hAnsi="Arial" w:cs="Arial"/>
          <w:kern w:val="1"/>
          <w:sz w:val="24"/>
          <w:szCs w:val="24"/>
          <w:lang w:eastAsia="ar-SA"/>
        </w:rPr>
        <w:t>Pozostałe informacje dotyczące środków ochrony prawnej znajdują się w Dziale IX ustawy Pzp „Środki ochrony prawnej", art. od 505 do 578.</w:t>
      </w:r>
      <w:r w:rsidR="00455CDE" w:rsidRPr="004B51A9">
        <w:rPr>
          <w:rFonts w:ascii="Arial" w:hAnsi="Arial" w:cs="Arial"/>
          <w:b/>
          <w:sz w:val="24"/>
          <w:szCs w:val="24"/>
        </w:rPr>
        <w:t xml:space="preserve"> </w:t>
      </w:r>
    </w:p>
    <w:p w14:paraId="54773D0A" w14:textId="77777777" w:rsidR="0018230D" w:rsidRPr="004B51A9" w:rsidRDefault="0018230D" w:rsidP="0018230D">
      <w:pPr>
        <w:autoSpaceDE w:val="0"/>
        <w:autoSpaceDN w:val="0"/>
        <w:adjustRightInd w:val="0"/>
        <w:spacing w:after="0"/>
        <w:jc w:val="both"/>
        <w:rPr>
          <w:rFonts w:ascii="Arial" w:hAnsi="Arial" w:cs="Arial"/>
          <w:b/>
          <w:sz w:val="24"/>
          <w:szCs w:val="24"/>
        </w:rPr>
      </w:pPr>
    </w:p>
    <w:p w14:paraId="7D6D9B6B" w14:textId="77777777" w:rsidR="004E410C" w:rsidRPr="004B51A9" w:rsidRDefault="003122B9" w:rsidP="0018230D">
      <w:pPr>
        <w:autoSpaceDE w:val="0"/>
        <w:autoSpaceDN w:val="0"/>
        <w:adjustRightInd w:val="0"/>
        <w:spacing w:after="0"/>
        <w:jc w:val="both"/>
        <w:rPr>
          <w:rFonts w:ascii="Arial" w:eastAsia="Times New Roman" w:hAnsi="Arial" w:cs="Arial"/>
          <w:kern w:val="2"/>
          <w:sz w:val="24"/>
          <w:szCs w:val="24"/>
          <w:lang w:eastAsia="ar-SA"/>
        </w:rPr>
      </w:pPr>
      <w:r w:rsidRPr="004B51A9">
        <w:rPr>
          <w:rFonts w:ascii="Arial" w:hAnsi="Arial" w:cs="Arial"/>
          <w:b/>
          <w:sz w:val="24"/>
          <w:szCs w:val="24"/>
        </w:rPr>
        <w:t>OZDZIAŁ 3</w:t>
      </w:r>
      <w:r w:rsidR="00924677" w:rsidRPr="004B51A9">
        <w:rPr>
          <w:rFonts w:ascii="Arial" w:hAnsi="Arial" w:cs="Arial"/>
          <w:b/>
          <w:sz w:val="24"/>
          <w:szCs w:val="24"/>
        </w:rPr>
        <w:t>8</w:t>
      </w:r>
      <w:r w:rsidR="004E410C" w:rsidRPr="004B51A9">
        <w:rPr>
          <w:rFonts w:ascii="Arial" w:hAnsi="Arial" w:cs="Arial"/>
          <w:b/>
          <w:sz w:val="24"/>
          <w:szCs w:val="24"/>
        </w:rPr>
        <w:t>. </w:t>
      </w:r>
      <w:r w:rsidR="004E410C" w:rsidRPr="004B51A9">
        <w:rPr>
          <w:rFonts w:ascii="Arial" w:eastAsia="Times New Roman" w:hAnsi="Arial" w:cs="Arial"/>
          <w:b/>
          <w:bCs/>
          <w:sz w:val="24"/>
          <w:szCs w:val="24"/>
          <w:lang w:eastAsia="pl-PL"/>
        </w:rPr>
        <w:t>INFORMACJE DOTYCZĄCE ZABEZPIECZENIA NALEŻYTEGO WYKONANIA UMOWY</w:t>
      </w:r>
      <w:r w:rsidR="00866154" w:rsidRPr="004B51A9">
        <w:rPr>
          <w:rFonts w:ascii="Arial" w:eastAsia="Times New Roman" w:hAnsi="Arial" w:cs="Arial"/>
          <w:b/>
          <w:bCs/>
          <w:sz w:val="24"/>
          <w:szCs w:val="24"/>
          <w:lang w:eastAsia="pl-PL"/>
        </w:rPr>
        <w:t>, JEŻELI ZAMAWIAJĄCY PRZEWIDUJE OBOWIĄZEK JEGO WNIESIENIA</w:t>
      </w:r>
    </w:p>
    <w:p w14:paraId="70F06290" w14:textId="67ACF006" w:rsidR="001613EA" w:rsidRPr="004B51A9" w:rsidRDefault="003122B9"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 New Roman" w:hAnsi="Arial" w:cs="Arial"/>
          <w:b/>
          <w:kern w:val="1"/>
          <w:sz w:val="24"/>
          <w:szCs w:val="24"/>
          <w:lang w:eastAsia="zh-CN"/>
        </w:rPr>
        <w:t>3</w:t>
      </w:r>
      <w:r w:rsidR="003F23C5" w:rsidRPr="004B51A9">
        <w:rPr>
          <w:rFonts w:ascii="Arial" w:eastAsia="Times New Roman" w:hAnsi="Arial" w:cs="Arial"/>
          <w:b/>
          <w:kern w:val="1"/>
          <w:sz w:val="24"/>
          <w:szCs w:val="24"/>
          <w:lang w:eastAsia="zh-CN"/>
        </w:rPr>
        <w:t>8</w:t>
      </w:r>
      <w:r w:rsidR="007C105B" w:rsidRPr="004B51A9">
        <w:rPr>
          <w:rFonts w:ascii="Arial" w:eastAsia="Times New Roman" w:hAnsi="Arial" w:cs="Arial"/>
          <w:b/>
          <w:kern w:val="1"/>
          <w:sz w:val="24"/>
          <w:szCs w:val="24"/>
          <w:lang w:eastAsia="zh-CN"/>
        </w:rPr>
        <w:t>.1. </w:t>
      </w:r>
      <w:r w:rsidR="007C105B" w:rsidRPr="004B51A9">
        <w:rPr>
          <w:rFonts w:ascii="Arial" w:eastAsia="Times New Roman" w:hAnsi="Arial" w:cs="Arial"/>
          <w:kern w:val="1"/>
          <w:sz w:val="24"/>
          <w:szCs w:val="24"/>
          <w:lang w:eastAsia="zh-CN"/>
        </w:rPr>
        <w:t xml:space="preserve">Od Wykonawcy, którego oferta zostanie uznana za najkorzystniejszą, Zamawiający będzie wymagał przed zawarciem umowy wniesienia zabezpieczenia należytego wykonania w wysokości </w:t>
      </w:r>
      <w:r w:rsidR="00C65E15">
        <w:rPr>
          <w:rFonts w:ascii="Arial" w:eastAsia="Times New Roman" w:hAnsi="Arial" w:cs="Arial"/>
          <w:b/>
          <w:kern w:val="1"/>
          <w:sz w:val="24"/>
          <w:szCs w:val="24"/>
          <w:lang w:eastAsia="zh-CN"/>
        </w:rPr>
        <w:t>2</w:t>
      </w:r>
      <w:r w:rsidR="00463D20" w:rsidRPr="00861980">
        <w:rPr>
          <w:rFonts w:ascii="Arial" w:eastAsia="Times New Roman" w:hAnsi="Arial" w:cs="Arial"/>
          <w:b/>
          <w:kern w:val="1"/>
          <w:sz w:val="24"/>
          <w:szCs w:val="24"/>
          <w:lang w:eastAsia="zh-CN"/>
        </w:rPr>
        <w:t xml:space="preserve"> </w:t>
      </w:r>
      <w:r w:rsidR="007C105B" w:rsidRPr="00861980">
        <w:rPr>
          <w:rFonts w:ascii="Arial" w:eastAsia="Times New Roman" w:hAnsi="Arial" w:cs="Arial"/>
          <w:b/>
          <w:kern w:val="1"/>
          <w:sz w:val="24"/>
          <w:szCs w:val="24"/>
          <w:lang w:eastAsia="zh-CN"/>
        </w:rPr>
        <w:t>%</w:t>
      </w:r>
      <w:r w:rsidR="007C105B" w:rsidRPr="004B51A9">
        <w:rPr>
          <w:rFonts w:ascii="Arial" w:eastAsia="Times New Roman" w:hAnsi="Arial" w:cs="Arial"/>
          <w:kern w:val="1"/>
          <w:sz w:val="24"/>
          <w:szCs w:val="24"/>
          <w:lang w:eastAsia="zh-CN"/>
        </w:rPr>
        <w:t xml:space="preserve"> </w:t>
      </w:r>
      <w:r w:rsidR="00A76A17">
        <w:rPr>
          <w:rFonts w:ascii="Arial" w:eastAsia="Times New Roman" w:hAnsi="Arial" w:cs="Arial"/>
          <w:kern w:val="1"/>
          <w:sz w:val="24"/>
          <w:szCs w:val="24"/>
          <w:lang w:eastAsia="zh-CN"/>
        </w:rPr>
        <w:t xml:space="preserve">maksymalnej nominalnej wartości umowy. </w:t>
      </w:r>
      <w:r w:rsidR="0053297E" w:rsidRPr="004B51A9">
        <w:rPr>
          <w:rFonts w:ascii="Arial" w:eastAsia="Times New Roman" w:hAnsi="Arial" w:cs="Arial"/>
          <w:kern w:val="1"/>
          <w:sz w:val="24"/>
          <w:szCs w:val="24"/>
          <w:lang w:eastAsia="ar-SA"/>
        </w:rPr>
        <w:t xml:space="preserve"> </w:t>
      </w:r>
    </w:p>
    <w:p w14:paraId="5102108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zh-CN"/>
        </w:rPr>
        <w:t>38</w:t>
      </w:r>
      <w:r w:rsidR="009825EC" w:rsidRPr="004B51A9">
        <w:rPr>
          <w:rFonts w:ascii="Arial" w:eastAsia="Times New Roman" w:hAnsi="Arial" w:cs="Arial"/>
          <w:b/>
          <w:kern w:val="1"/>
          <w:sz w:val="24"/>
          <w:szCs w:val="24"/>
          <w:lang w:eastAsia="zh-CN"/>
        </w:rPr>
        <w:t>.2. </w:t>
      </w:r>
      <w:r w:rsidR="009825EC" w:rsidRPr="004B51A9">
        <w:rPr>
          <w:rFonts w:ascii="Arial" w:eastAsia="TimesNewRoman" w:hAnsi="Arial" w:cs="Arial"/>
          <w:sz w:val="24"/>
          <w:szCs w:val="24"/>
        </w:rPr>
        <w:t>Zabezpieczenie służy pokryciu roszczeń z tytułu niewykonania lub nienależytego wykonania umowy</w:t>
      </w:r>
      <w:r w:rsidR="009825EC" w:rsidRPr="004B51A9">
        <w:rPr>
          <w:rFonts w:ascii="Arial" w:eastAsia="Times New Roman" w:hAnsi="Arial" w:cs="Arial"/>
          <w:kern w:val="1"/>
          <w:sz w:val="24"/>
          <w:szCs w:val="24"/>
          <w:lang w:eastAsia="zh-CN"/>
        </w:rPr>
        <w:t>.</w:t>
      </w:r>
    </w:p>
    <w:p w14:paraId="5741836E"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zh-CN"/>
        </w:rPr>
        <w:lastRenderedPageBreak/>
        <w:t>38</w:t>
      </w:r>
      <w:r w:rsidR="009825EC" w:rsidRPr="004B51A9">
        <w:rPr>
          <w:rFonts w:ascii="Arial" w:eastAsia="Times New Roman" w:hAnsi="Arial" w:cs="Arial"/>
          <w:b/>
          <w:kern w:val="1"/>
          <w:sz w:val="24"/>
          <w:szCs w:val="24"/>
          <w:lang w:eastAsia="zh-CN"/>
        </w:rPr>
        <w:t>.3. </w:t>
      </w:r>
      <w:r w:rsidR="009825EC" w:rsidRPr="004B51A9">
        <w:rPr>
          <w:rFonts w:ascii="Arial" w:eastAsia="TimesNewRoman" w:hAnsi="Arial" w:cs="Arial"/>
          <w:sz w:val="24"/>
          <w:szCs w:val="24"/>
        </w:rPr>
        <w:t>Zabezpieczenie może być wnoszone, według wyboru wykonawcy, w jednej lub w kilku następujących formach:</w:t>
      </w:r>
    </w:p>
    <w:p w14:paraId="075BF220"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1) pieniądzu;</w:t>
      </w:r>
    </w:p>
    <w:p w14:paraId="6D645CF6"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2) poręczeniach bankowych lub poręczeniach spółdzielczej kasy oszczędnościowo-kredytowej, z tym że zobowiązanie kasy jest zawsze zobowiązaniem pieniężnym;</w:t>
      </w:r>
    </w:p>
    <w:p w14:paraId="3E4F3112"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3) gwarancjach bankowych;</w:t>
      </w:r>
    </w:p>
    <w:p w14:paraId="7F1A41FF"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4) gwarancjach ubezpieczeniowych;</w:t>
      </w:r>
    </w:p>
    <w:p w14:paraId="2D62D843"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sz w:val="24"/>
          <w:szCs w:val="24"/>
        </w:rPr>
        <w:t>5) poręczeniach udzielanych przez podmioty, o których mowa w art. 6b ust. 5 pkt 2 ustawy z dnia 9 listopada 2000 r. o utworzeniu Polskiej Agencji Rozwoju Przedsiębiorczości.</w:t>
      </w:r>
    </w:p>
    <w:p w14:paraId="440F494C" w14:textId="77777777" w:rsidR="008B174A" w:rsidRPr="004B51A9" w:rsidRDefault="009825EC" w:rsidP="00C611D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3F23C5" w:rsidRPr="004B51A9">
        <w:rPr>
          <w:rFonts w:ascii="Arial" w:eastAsia="Times New Roman" w:hAnsi="Arial" w:cs="Arial"/>
          <w:b/>
          <w:kern w:val="1"/>
          <w:sz w:val="24"/>
          <w:szCs w:val="24"/>
          <w:lang w:eastAsia="zh-CN"/>
        </w:rPr>
        <w:t>8</w:t>
      </w:r>
      <w:r w:rsidRPr="004B51A9">
        <w:rPr>
          <w:rFonts w:ascii="Arial" w:eastAsia="Times New Roman" w:hAnsi="Arial" w:cs="Arial"/>
          <w:b/>
          <w:kern w:val="1"/>
          <w:sz w:val="24"/>
          <w:szCs w:val="24"/>
          <w:lang w:eastAsia="zh-CN"/>
        </w:rPr>
        <w:t>.4. </w:t>
      </w:r>
      <w:r w:rsidRPr="004B51A9">
        <w:rPr>
          <w:rFonts w:ascii="Arial" w:eastAsia="Times New Roman" w:hAnsi="Arial" w:cs="Arial"/>
          <w:kern w:val="1"/>
          <w:sz w:val="24"/>
          <w:szCs w:val="24"/>
          <w:lang w:eastAsia="zh-CN"/>
        </w:rPr>
        <w:t>Zabezpieczenie wnoszone w pieniądzu Wykonawca wpłaci przelewem na rachunek bankowy</w:t>
      </w:r>
      <w:r w:rsidR="008B174A" w:rsidRPr="004B51A9">
        <w:rPr>
          <w:rFonts w:ascii="Arial" w:eastAsia="Times New Roman" w:hAnsi="Arial" w:cs="Arial"/>
          <w:b/>
          <w:sz w:val="24"/>
          <w:szCs w:val="24"/>
          <w:lang w:eastAsia="pl-PL"/>
        </w:rPr>
        <w:t xml:space="preserve"> Rejonowy Bank Spółdzielczy w Lututowie nr 83 9256 0004 0723 5034 2000 0100</w:t>
      </w:r>
    </w:p>
    <w:p w14:paraId="197BC2FA" w14:textId="77777777" w:rsidR="009825EC" w:rsidRPr="004B51A9" w:rsidRDefault="003F23C5" w:rsidP="00C611DF">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.5.</w:t>
      </w:r>
      <w:r w:rsidR="009825EC" w:rsidRPr="004B51A9">
        <w:rPr>
          <w:rFonts w:ascii="Arial" w:eastAsia="TimesNewRoman" w:hAnsi="Arial" w:cs="Arial"/>
          <w:sz w:val="24"/>
          <w:szCs w:val="24"/>
        </w:rPr>
        <w:t> W przypadku wniesienia wadium w pieniądzu wykonawca może wyrazić zgodę na zaliczenie kwoty wadium na poczet zabezpieczenia.</w:t>
      </w:r>
    </w:p>
    <w:p w14:paraId="3BF3A68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.6.</w:t>
      </w:r>
      <w:r w:rsidR="009825EC" w:rsidRPr="004B51A9">
        <w:rPr>
          <w:rFonts w:ascii="Arial" w:eastAsia="TimesNewRoman" w:hAnsi="Arial" w:cs="Arial"/>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D490568"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.7.</w:t>
      </w:r>
      <w:r w:rsidR="009825EC" w:rsidRPr="004B51A9">
        <w:rPr>
          <w:rFonts w:ascii="Arial" w:eastAsia="TimesNewRoman" w:hAnsi="Arial" w:cs="Arial"/>
          <w:sz w:val="24"/>
          <w:szCs w:val="24"/>
        </w:rPr>
        <w:t> W trakcie realizacji umowy wykonawca może dokonać zmiany formy zabezpieczenia na jedną lub kilka form, o których mowa w art. 450 ust. 1 ustawy Pzp.</w:t>
      </w:r>
    </w:p>
    <w:p w14:paraId="45611144"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.8.</w:t>
      </w:r>
      <w:r w:rsidR="009825EC" w:rsidRPr="004B51A9">
        <w:rPr>
          <w:rFonts w:ascii="Arial" w:eastAsia="TimesNewRoman" w:hAnsi="Arial" w:cs="Arial"/>
          <w:sz w:val="24"/>
          <w:szCs w:val="24"/>
        </w:rPr>
        <w:t> Zmiana formy zabezpieczenia jest dokonywana z zachowaniem ciągłości zabezpieczenia i bez zmniejszenia jego wysokości.</w:t>
      </w:r>
    </w:p>
    <w:p w14:paraId="37E0372B"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.9. </w:t>
      </w:r>
      <w:r w:rsidR="009825EC" w:rsidRPr="004B51A9">
        <w:rPr>
          <w:rFonts w:ascii="Arial" w:eastAsia="Times New Roman" w:hAnsi="Arial" w:cs="Arial"/>
          <w:sz w:val="24"/>
          <w:szCs w:val="24"/>
          <w:lang w:eastAsia="ar-SA"/>
        </w:rPr>
        <w:t>Zamawiający nie wyraża zgody na tworzenie zabezpieczenia przez potrącenia z należności za częściowo wykonane</w:t>
      </w:r>
      <w:r w:rsidR="00F67AFB" w:rsidRPr="004B51A9">
        <w:rPr>
          <w:rFonts w:ascii="Arial" w:eastAsia="Times New Roman" w:hAnsi="Arial" w:cs="Arial"/>
          <w:sz w:val="24"/>
          <w:szCs w:val="24"/>
          <w:lang w:eastAsia="ar-SA"/>
        </w:rPr>
        <w:t xml:space="preserve"> usługi</w:t>
      </w:r>
      <w:r w:rsidR="009825EC" w:rsidRPr="004B51A9">
        <w:rPr>
          <w:rFonts w:ascii="Arial" w:eastAsia="Times New Roman" w:hAnsi="Arial" w:cs="Arial"/>
          <w:sz w:val="24"/>
          <w:szCs w:val="24"/>
          <w:lang w:eastAsia="ar-SA"/>
        </w:rPr>
        <w:t>.</w:t>
      </w:r>
    </w:p>
    <w:p w14:paraId="2FB141D1" w14:textId="77777777" w:rsidR="009825EC" w:rsidRPr="004B51A9" w:rsidRDefault="003F23C5" w:rsidP="0044138C">
      <w:pPr>
        <w:widowControl w:val="0"/>
        <w:suppressAutoHyphens/>
        <w:overflowPunct w:val="0"/>
        <w:autoSpaceDE w:val="0"/>
        <w:spacing w:after="0"/>
        <w:jc w:val="both"/>
        <w:textAlignment w:val="baseline"/>
        <w:rPr>
          <w:rFonts w:ascii="Arial" w:eastAsia="Times New Roman" w:hAnsi="Arial" w:cs="Arial"/>
          <w:sz w:val="24"/>
          <w:szCs w:val="24"/>
          <w:lang w:eastAsia="ar-SA"/>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.10. </w:t>
      </w:r>
      <w:r w:rsidR="009825EC" w:rsidRPr="004B51A9">
        <w:rPr>
          <w:rFonts w:ascii="Arial" w:eastAsia="Times New Roman" w:hAnsi="Arial" w:cs="Arial"/>
          <w:sz w:val="24"/>
          <w:szCs w:val="24"/>
          <w:lang w:eastAsia="ar-SA"/>
        </w:rPr>
        <w:t>Zamawiający zwraca zabezpieczenie w terminie 30 dni od dnia wykonania zamówienia i uznania przez Zamawiającego za należycie wykonane.</w:t>
      </w:r>
    </w:p>
    <w:p w14:paraId="3E36B68F" w14:textId="77777777" w:rsidR="009825EC" w:rsidRPr="004B51A9"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 New Roman" w:hAnsi="Arial" w:cs="Arial"/>
          <w:b/>
          <w:sz w:val="24"/>
          <w:szCs w:val="24"/>
          <w:lang w:eastAsia="ar-SA"/>
        </w:rPr>
        <w:t>38</w:t>
      </w:r>
      <w:r w:rsidR="009825EC" w:rsidRPr="004B51A9">
        <w:rPr>
          <w:rFonts w:ascii="Arial" w:eastAsia="Times New Roman" w:hAnsi="Arial" w:cs="Arial"/>
          <w:b/>
          <w:sz w:val="24"/>
          <w:szCs w:val="24"/>
          <w:lang w:eastAsia="ar-SA"/>
        </w:rPr>
        <w:t>.1</w:t>
      </w:r>
      <w:r w:rsidR="000A6E56" w:rsidRPr="004B51A9">
        <w:rPr>
          <w:rFonts w:ascii="Arial" w:eastAsia="Times New Roman" w:hAnsi="Arial" w:cs="Arial"/>
          <w:b/>
          <w:sz w:val="24"/>
          <w:szCs w:val="24"/>
          <w:lang w:eastAsia="ar-SA"/>
        </w:rPr>
        <w:t>1</w:t>
      </w:r>
      <w:r w:rsidR="009825EC" w:rsidRPr="004B51A9">
        <w:rPr>
          <w:rFonts w:ascii="Arial" w:eastAsia="TimesNewRoman" w:hAnsi="Arial" w:cs="Arial"/>
          <w:b/>
          <w:bCs/>
          <w:sz w:val="24"/>
          <w:szCs w:val="24"/>
        </w:rPr>
        <w:t>. </w:t>
      </w:r>
      <w:r w:rsidR="009825EC" w:rsidRPr="004B51A9">
        <w:rPr>
          <w:rFonts w:ascii="Arial" w:eastAsia="TimesNewRoman" w:hAnsi="Arial" w:cs="Arial"/>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14:paraId="5406584D" w14:textId="77777777" w:rsidR="009825EC" w:rsidRPr="004B51A9"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NewRoman" w:hAnsi="Arial" w:cs="Arial"/>
          <w:b/>
          <w:sz w:val="24"/>
          <w:szCs w:val="24"/>
        </w:rPr>
        <w:t>38</w:t>
      </w:r>
      <w:r w:rsidR="009825EC" w:rsidRPr="004B51A9">
        <w:rPr>
          <w:rFonts w:ascii="Arial" w:eastAsia="TimesNewRoman" w:hAnsi="Arial" w:cs="Arial"/>
          <w:b/>
          <w:sz w:val="24"/>
          <w:szCs w:val="24"/>
        </w:rPr>
        <w:t>.1</w:t>
      </w:r>
      <w:r w:rsidR="000A6E56" w:rsidRPr="004B51A9">
        <w:rPr>
          <w:rFonts w:ascii="Arial" w:eastAsia="TimesNewRoman" w:hAnsi="Arial" w:cs="Arial"/>
          <w:b/>
          <w:sz w:val="24"/>
          <w:szCs w:val="24"/>
        </w:rPr>
        <w:t>2</w:t>
      </w:r>
      <w:r w:rsidR="009825EC" w:rsidRPr="004B51A9">
        <w:rPr>
          <w:rFonts w:ascii="Arial" w:eastAsia="TimesNewRoman" w:hAnsi="Arial" w:cs="Arial"/>
          <w:b/>
          <w:sz w:val="24"/>
          <w:szCs w:val="24"/>
        </w:rPr>
        <w:t xml:space="preserve">. </w:t>
      </w:r>
      <w:r w:rsidR="009825EC" w:rsidRPr="004B51A9">
        <w:rPr>
          <w:rFonts w:ascii="Arial" w:eastAsia="TimesNewRoman" w:hAnsi="Arial" w:cs="Arial"/>
          <w:sz w:val="24"/>
          <w:szCs w:val="24"/>
        </w:rPr>
        <w:t xml:space="preserve">Wykonawcy, wspólnie ubiegający się o udzielenie zamówienia publicznego </w:t>
      </w:r>
      <w:r w:rsidR="00691722" w:rsidRPr="004B51A9">
        <w:rPr>
          <w:rFonts w:ascii="Arial" w:eastAsia="TimesNewRoman" w:hAnsi="Arial" w:cs="Arial"/>
          <w:sz w:val="24"/>
          <w:szCs w:val="24"/>
        </w:rPr>
        <w:t>o </w:t>
      </w:r>
      <w:r w:rsidR="009825EC" w:rsidRPr="004B51A9">
        <w:rPr>
          <w:rFonts w:ascii="Arial" w:eastAsia="TimesNewRoman" w:hAnsi="Arial" w:cs="Arial"/>
          <w:sz w:val="24"/>
          <w:szCs w:val="24"/>
        </w:rPr>
        <w:t>których mowa w art. 58 ust. 1 ustawy  Pzp, ponoszą solidarną odpowiedzialność za wykonanie umowy i wniesienie zabezpieczenia należytego wykonania umowy.</w:t>
      </w:r>
    </w:p>
    <w:p w14:paraId="12765F56" w14:textId="77777777" w:rsidR="0044138C" w:rsidRPr="004B51A9" w:rsidRDefault="0044138C" w:rsidP="0044138C">
      <w:pPr>
        <w:widowControl w:val="0"/>
        <w:suppressAutoHyphens/>
        <w:overflowPunct w:val="0"/>
        <w:autoSpaceDE w:val="0"/>
        <w:spacing w:after="0"/>
        <w:jc w:val="both"/>
        <w:textAlignment w:val="baseline"/>
        <w:rPr>
          <w:rFonts w:ascii="Arial" w:eastAsia="TimesNewRoman" w:hAnsi="Arial" w:cs="Arial"/>
          <w:sz w:val="24"/>
          <w:szCs w:val="24"/>
        </w:rPr>
      </w:pPr>
    </w:p>
    <w:p w14:paraId="62342627" w14:textId="77777777" w:rsidR="00B653B4" w:rsidRPr="004B51A9" w:rsidRDefault="00924677" w:rsidP="0044138C">
      <w:pPr>
        <w:spacing w:after="0"/>
        <w:ind w:left="510" w:hanging="510"/>
        <w:jc w:val="both"/>
        <w:rPr>
          <w:rFonts w:ascii="Arial" w:eastAsia="Times New Roman" w:hAnsi="Arial" w:cs="Arial"/>
          <w:b/>
          <w:sz w:val="24"/>
          <w:szCs w:val="24"/>
          <w:lang w:eastAsia="pl-PL"/>
        </w:rPr>
      </w:pPr>
      <w:r w:rsidRPr="004B51A9">
        <w:rPr>
          <w:rFonts w:ascii="Arial" w:hAnsi="Arial" w:cs="Arial"/>
          <w:b/>
          <w:sz w:val="24"/>
          <w:szCs w:val="24"/>
        </w:rPr>
        <w:t>ROZDZIAŁ 39</w:t>
      </w:r>
      <w:r w:rsidR="00B653B4" w:rsidRPr="004B51A9">
        <w:rPr>
          <w:rFonts w:ascii="Arial" w:eastAsia="Times New Roman" w:hAnsi="Arial" w:cs="Arial"/>
          <w:b/>
          <w:sz w:val="24"/>
          <w:szCs w:val="24"/>
          <w:lang w:eastAsia="pl-PL"/>
        </w:rPr>
        <w:t>. KLAUZULA INFORMACYJNA Z ART. 13 I 14 RODO</w:t>
      </w:r>
    </w:p>
    <w:p w14:paraId="05A8A40D" w14:textId="77777777" w:rsidR="0091174E" w:rsidRPr="004B51A9" w:rsidRDefault="0091174E"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p>
    <w:p w14:paraId="31AA4032"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14:paraId="6B6D7DDA"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lastRenderedPageBreak/>
        <w:t xml:space="preserve">1) administratorem danych osobowych jest </w:t>
      </w:r>
      <w:r w:rsidRPr="004B51A9">
        <w:rPr>
          <w:rFonts w:ascii="Arial" w:eastAsia="Times New Roman" w:hAnsi="Arial" w:cs="Arial"/>
          <w:i/>
          <w:sz w:val="24"/>
          <w:szCs w:val="24"/>
          <w:lang w:eastAsia="pl-PL"/>
        </w:rPr>
        <w:t>Burmistrz Wielunia z siedzibą w Wieluniu, Pl. Kazimierza Wielkiego 1, 98-300 Wieluń;</w:t>
      </w:r>
    </w:p>
    <w:p w14:paraId="6281FD2B"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2) </w:t>
      </w:r>
      <w:r w:rsidRPr="004B51A9">
        <w:rPr>
          <w:rFonts w:ascii="Arial" w:eastAsia="Times New Roman" w:hAnsi="Arial" w:cs="Arial"/>
          <w:i/>
          <w:sz w:val="24"/>
          <w:szCs w:val="24"/>
          <w:lang w:eastAsia="pl-PL"/>
        </w:rPr>
        <w:t xml:space="preserve">dane kontaktowe inspektora ochrony danych: </w:t>
      </w:r>
      <w:hyperlink r:id="rId28" w:history="1">
        <w:r w:rsidRPr="004B51A9">
          <w:rPr>
            <w:rStyle w:val="Hipercze"/>
            <w:rFonts w:ascii="Arial" w:eastAsia="Times New Roman" w:hAnsi="Arial" w:cs="Arial"/>
            <w:i/>
            <w:color w:val="auto"/>
            <w:sz w:val="24"/>
            <w:szCs w:val="24"/>
            <w:lang w:eastAsia="pl-PL"/>
          </w:rPr>
          <w:t>iod@um.wielun.pl</w:t>
        </w:r>
      </w:hyperlink>
      <w:r w:rsidRPr="004B51A9">
        <w:rPr>
          <w:rFonts w:ascii="Arial" w:eastAsia="Times New Roman" w:hAnsi="Arial" w:cs="Arial"/>
          <w:i/>
          <w:sz w:val="24"/>
          <w:szCs w:val="24"/>
          <w:lang w:eastAsia="pl-PL"/>
        </w:rPr>
        <w:t>;</w:t>
      </w:r>
    </w:p>
    <w:p w14:paraId="2FDA46E5"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3) dane osobowe będą przetwarzane na podstawie art. 6 ust. 1 lit. c RODO w celu związanym z niniejszym postępowaniem o udzielenie zamówienia publicznego prowadzonym w trybie przetargu nieograniczonego;</w:t>
      </w:r>
    </w:p>
    <w:p w14:paraId="63DE84B9"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4) odbiorcami danych osobowych będą osoby lub podmioty, którym udostępniona zostanie dokumentacja postępowania w oparciu o art. 18 oraz art. 74 ust. 1 ustawy Pzp;</w:t>
      </w:r>
    </w:p>
    <w:p w14:paraId="6A969CA0"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5) dane osobowe będą przechowywane, zgodnie z art. 78 ust. 1 ustawy Pzp, przez okres 4 lat od dnia zakończenia postępowania o udzielenie zamówienia, a jeżeli czas trwania umowy przekracza 4 lata, okres przechowywania obejmuje cały czas trwania umowy;</w:t>
      </w:r>
    </w:p>
    <w:p w14:paraId="2F0383C9"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6)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14:paraId="34E391CF"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7) w odniesieniu do danych osobowych decyzje nie będą podejmowane w sposób zautomatyzowany, stosowanie do art. 22 RODO;</w:t>
      </w:r>
    </w:p>
    <w:p w14:paraId="195D793C"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xml:space="preserve">8)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w:t>
      </w:r>
      <w:r w:rsidRPr="004B51A9">
        <w:rPr>
          <w:rFonts w:ascii="Arial" w:eastAsia="Times New Roman" w:hAnsi="Arial" w:cs="Arial"/>
          <w:sz w:val="24"/>
          <w:szCs w:val="24"/>
          <w:lang w:eastAsia="pl-PL"/>
        </w:rPr>
        <w:br/>
        <w:t xml:space="preserve">z zastrzeżeniem przypadków, o których mowa w art. 18 ust. 2 RODO; prawo do </w:t>
      </w:r>
      <w:r w:rsidRPr="004B51A9">
        <w:rPr>
          <w:rFonts w:ascii="Arial" w:eastAsia="Times New Roman" w:hAnsi="Arial" w:cs="Arial"/>
          <w:sz w:val="24"/>
          <w:szCs w:val="24"/>
          <w:lang w:eastAsia="pl-PL"/>
        </w:rPr>
        <w:br/>
        <w:t>wniesienia skargi do Prezesa Urzędu Ochrony Danych Osobowych, w przypadku uznania, że przetwarzanie danych osobowych narusza przepisy RODO;</w:t>
      </w:r>
    </w:p>
    <w:p w14:paraId="3200ADC4"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9) osobie, której dane osobowe dotyczą nie przysługuje:</w:t>
      </w:r>
    </w:p>
    <w:p w14:paraId="5F17102B"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sz w:val="24"/>
          <w:szCs w:val="24"/>
          <w:lang w:eastAsia="pl-PL"/>
        </w:rPr>
        <w:t>− w związku z art. 17 ust. 3 lit. b, d lub e RODO prawo do usunięcia danych osobowych;</w:t>
      </w:r>
    </w:p>
    <w:p w14:paraId="12D424E7"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sz w:val="24"/>
          <w:szCs w:val="24"/>
          <w:lang w:eastAsia="pl-PL"/>
        </w:rPr>
        <w:t>− prawo do przenoszenia danych osobowych, o którym mowa w art. 20 RODO;</w:t>
      </w:r>
    </w:p>
    <w:p w14:paraId="6F987F3E"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sz w:val="24"/>
          <w:szCs w:val="24"/>
          <w:lang w:eastAsia="pl-PL"/>
        </w:rPr>
        <w:t>− na podstawie art. 21 RODO prawo sprzeciwu, wobec przetwarzania danych osobowych, gdyż podstawą prawną przetwarzania Pani/Pana danych osobowych jest art. 6 ust. 1 lit. c RODO.</w:t>
      </w:r>
    </w:p>
    <w:p w14:paraId="485658BF" w14:textId="77777777" w:rsidR="0018230D" w:rsidRPr="004B51A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4B51A9">
        <w:rPr>
          <w:rFonts w:ascii="Arial" w:eastAsia="Times New Roman" w:hAnsi="Arial" w:cs="Arial"/>
          <w:b/>
          <w:sz w:val="24"/>
          <w:szCs w:val="24"/>
          <w:lang w:eastAsia="pl-PL"/>
        </w:rPr>
        <w:t>40.2.</w:t>
      </w:r>
      <w:r w:rsidRPr="004B51A9">
        <w:rPr>
          <w:rFonts w:ascii="Arial" w:eastAsia="Times New Roman" w:hAnsi="Arial" w:cs="Arial"/>
          <w:sz w:val="24"/>
          <w:szCs w:val="24"/>
          <w:lang w:eastAsia="pl-PL"/>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sidRPr="004B51A9">
        <w:rPr>
          <w:rFonts w:ascii="Arial" w:eastAsia="Times New Roman" w:hAnsi="Arial" w:cs="Arial"/>
          <w:b/>
          <w:sz w:val="24"/>
          <w:szCs w:val="24"/>
          <w:lang w:eastAsia="pl-PL"/>
        </w:rPr>
        <w:t>Załącznik nr 1 do SWZ</w:t>
      </w:r>
      <w:r w:rsidRPr="004B51A9">
        <w:rPr>
          <w:rFonts w:ascii="Arial" w:eastAsia="Times New Roman" w:hAnsi="Arial" w:cs="Arial"/>
          <w:sz w:val="24"/>
          <w:szCs w:val="24"/>
          <w:lang w:eastAsia="pl-PL"/>
        </w:rPr>
        <w:t>)</w:t>
      </w:r>
    </w:p>
    <w:p w14:paraId="33976E88" w14:textId="77777777" w:rsidR="00CB0F94" w:rsidRPr="004B51A9" w:rsidRDefault="00CB0F94"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p>
    <w:p w14:paraId="40B36159" w14:textId="77777777" w:rsidR="00B653B4" w:rsidRPr="004B51A9" w:rsidRDefault="00031F7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ROZDZIAŁ </w:t>
      </w:r>
      <w:r w:rsidR="003122B9" w:rsidRPr="004B51A9">
        <w:rPr>
          <w:rFonts w:ascii="Arial" w:eastAsia="Times New Roman" w:hAnsi="Arial" w:cs="Arial"/>
          <w:b/>
          <w:kern w:val="1"/>
          <w:sz w:val="24"/>
          <w:szCs w:val="24"/>
          <w:lang w:eastAsia="zh-CN"/>
        </w:rPr>
        <w:t>41</w:t>
      </w:r>
      <w:r w:rsidR="00B653B4" w:rsidRPr="004B51A9">
        <w:rPr>
          <w:rFonts w:ascii="Arial" w:eastAsia="Times New Roman" w:hAnsi="Arial" w:cs="Arial"/>
          <w:b/>
          <w:kern w:val="1"/>
          <w:sz w:val="24"/>
          <w:szCs w:val="24"/>
          <w:lang w:eastAsia="zh-CN"/>
        </w:rPr>
        <w:t>. ZAŁĄCZNIKI DO SWZ</w:t>
      </w:r>
    </w:p>
    <w:p w14:paraId="1961FDCF" w14:textId="77777777" w:rsidR="00D64FE3" w:rsidRPr="00D64FE3" w:rsidRDefault="00D64FE3" w:rsidP="00D64FE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D64FE3">
        <w:rPr>
          <w:rFonts w:ascii="Arial" w:eastAsia="Times New Roman" w:hAnsi="Arial" w:cs="Arial"/>
          <w:color w:val="000000"/>
          <w:kern w:val="2"/>
          <w:sz w:val="24"/>
          <w:szCs w:val="24"/>
          <w:lang w:eastAsia="zh-CN"/>
        </w:rPr>
        <w:t>Numer 1 - Formularz ofertowy</w:t>
      </w:r>
    </w:p>
    <w:p w14:paraId="5F52AA4A" w14:textId="77777777" w:rsidR="00D64FE3" w:rsidRPr="00D64FE3" w:rsidRDefault="00D64FE3" w:rsidP="000A793E">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D64FE3">
        <w:rPr>
          <w:rFonts w:ascii="Arial" w:eastAsia="Times New Roman" w:hAnsi="Arial" w:cs="Arial"/>
          <w:color w:val="000000"/>
          <w:kern w:val="2"/>
          <w:sz w:val="24"/>
          <w:szCs w:val="24"/>
          <w:lang w:val="x-none" w:eastAsia="zh-CN"/>
        </w:rPr>
        <w:t xml:space="preserve">Numer 2 </w:t>
      </w:r>
      <w:r w:rsidRPr="00D64FE3">
        <w:rPr>
          <w:rFonts w:ascii="Arial" w:eastAsia="Times New Roman" w:hAnsi="Arial" w:cs="Arial"/>
          <w:color w:val="000000"/>
          <w:kern w:val="2"/>
          <w:sz w:val="24"/>
          <w:szCs w:val="24"/>
          <w:lang w:eastAsia="zh-CN"/>
        </w:rPr>
        <w:t xml:space="preserve">- </w:t>
      </w:r>
      <w:r w:rsidRPr="00D64FE3">
        <w:rPr>
          <w:rFonts w:ascii="Arial" w:eastAsia="Arial" w:hAnsi="Arial" w:cs="Arial"/>
          <w:bCs/>
          <w:color w:val="000000"/>
          <w:kern w:val="2"/>
          <w:sz w:val="24"/>
          <w:szCs w:val="24"/>
          <w:lang w:val="x-none" w:eastAsia="ar-SA"/>
        </w:rPr>
        <w:t>Oświadczenie wykonawcy składane na podstawie art. 125</w:t>
      </w:r>
      <w:r w:rsidRPr="00D64FE3">
        <w:rPr>
          <w:rFonts w:ascii="Arial" w:eastAsia="Times New Roman" w:hAnsi="Arial" w:cs="Arial"/>
          <w:color w:val="000000"/>
          <w:kern w:val="2"/>
          <w:sz w:val="24"/>
          <w:szCs w:val="24"/>
          <w:lang w:val="x-none" w:eastAsia="zh-CN"/>
        </w:rPr>
        <w:t xml:space="preserve"> </w:t>
      </w:r>
      <w:r w:rsidRPr="00D64FE3">
        <w:rPr>
          <w:rFonts w:ascii="Arial" w:eastAsia="Times New Roman" w:hAnsi="Arial" w:cs="Arial"/>
          <w:color w:val="000000"/>
          <w:kern w:val="2"/>
          <w:sz w:val="24"/>
          <w:szCs w:val="24"/>
          <w:lang w:eastAsia="zh-CN"/>
        </w:rPr>
        <w:t xml:space="preserve">ustawy Pzp </w:t>
      </w:r>
      <w:r w:rsidRPr="00D64FE3">
        <w:rPr>
          <w:rFonts w:ascii="Arial" w:eastAsia="Times New Roman" w:hAnsi="Arial" w:cs="Arial"/>
          <w:color w:val="000000"/>
          <w:kern w:val="2"/>
          <w:sz w:val="24"/>
          <w:szCs w:val="24"/>
          <w:lang w:val="x-none" w:eastAsia="zh-CN"/>
        </w:rPr>
        <w:t>Jednolity europejski dokument zamówienia</w:t>
      </w:r>
      <w:r w:rsidRPr="00D64FE3">
        <w:rPr>
          <w:rFonts w:ascii="Arial" w:eastAsia="Times New Roman" w:hAnsi="Arial" w:cs="Arial"/>
          <w:color w:val="000000"/>
          <w:kern w:val="2"/>
          <w:sz w:val="24"/>
          <w:szCs w:val="24"/>
          <w:lang w:eastAsia="zh-CN"/>
        </w:rPr>
        <w:t xml:space="preserve"> (JEDZ)</w:t>
      </w:r>
    </w:p>
    <w:p w14:paraId="015BCCA7" w14:textId="77777777" w:rsidR="00D64FE3" w:rsidRPr="00D64FE3" w:rsidRDefault="00D64FE3" w:rsidP="000A793E">
      <w:pPr>
        <w:widowControl w:val="0"/>
        <w:suppressAutoHyphens/>
        <w:overflowPunct w:val="0"/>
        <w:autoSpaceDE w:val="0"/>
        <w:spacing w:after="0"/>
        <w:jc w:val="both"/>
        <w:textAlignment w:val="baseline"/>
        <w:rPr>
          <w:rFonts w:ascii="Arial" w:eastAsia="Arial" w:hAnsi="Arial" w:cs="Arial"/>
          <w:bCs/>
          <w:color w:val="000000"/>
          <w:sz w:val="24"/>
          <w:szCs w:val="24"/>
          <w:lang w:eastAsia="ar-SA"/>
        </w:rPr>
      </w:pPr>
      <w:r w:rsidRPr="00D64FE3">
        <w:rPr>
          <w:rFonts w:ascii="Arial" w:eastAsia="Arial" w:hAnsi="Arial" w:cs="Arial"/>
          <w:bCs/>
          <w:color w:val="000000"/>
          <w:sz w:val="24"/>
          <w:szCs w:val="24"/>
          <w:lang w:eastAsia="ar-SA"/>
        </w:rPr>
        <w:t xml:space="preserve"> </w:t>
      </w:r>
      <w:r w:rsidRPr="00D64FE3">
        <w:rPr>
          <w:rFonts w:ascii="Arial" w:eastAsia="Times New Roman" w:hAnsi="Arial" w:cs="Arial"/>
          <w:color w:val="000000"/>
          <w:kern w:val="2"/>
          <w:sz w:val="24"/>
          <w:szCs w:val="24"/>
          <w:lang w:eastAsia="zh-CN"/>
        </w:rPr>
        <w:t xml:space="preserve">Numer 3 - </w:t>
      </w:r>
      <w:r w:rsidRPr="00D64FE3">
        <w:rPr>
          <w:rFonts w:ascii="Arial" w:eastAsia="Arial" w:hAnsi="Arial" w:cs="Arial"/>
          <w:bCs/>
          <w:color w:val="000000"/>
          <w:sz w:val="24"/>
          <w:szCs w:val="24"/>
          <w:lang w:eastAsia="ar-SA"/>
        </w:rPr>
        <w:t>Oświadczenie wykonawców wspólnie ubiegających się o zamówienie składane na podstawie art. 117 ust. 4 ustawy Pzp</w:t>
      </w:r>
    </w:p>
    <w:p w14:paraId="39C6C822" w14:textId="77777777" w:rsidR="00D64FE3" w:rsidRPr="00D64FE3" w:rsidRDefault="00D64FE3" w:rsidP="000A793E">
      <w:pPr>
        <w:widowControl w:val="0"/>
        <w:suppressAutoHyphens/>
        <w:overflowPunct w:val="0"/>
        <w:autoSpaceDE w:val="0"/>
        <w:spacing w:after="0"/>
        <w:jc w:val="both"/>
        <w:textAlignment w:val="baseline"/>
        <w:rPr>
          <w:rFonts w:ascii="Arial" w:hAnsi="Arial" w:cs="Arial"/>
          <w:color w:val="000000"/>
          <w:sz w:val="24"/>
          <w:szCs w:val="24"/>
        </w:rPr>
      </w:pPr>
      <w:r w:rsidRPr="00D64FE3">
        <w:rPr>
          <w:rFonts w:ascii="Arial" w:eastAsia="Times New Roman" w:hAnsi="Arial" w:cs="Arial"/>
          <w:color w:val="000000"/>
          <w:kern w:val="2"/>
          <w:sz w:val="24"/>
          <w:szCs w:val="24"/>
          <w:lang w:eastAsia="zh-CN"/>
        </w:rPr>
        <w:lastRenderedPageBreak/>
        <w:t xml:space="preserve">Numer 4 - </w:t>
      </w:r>
      <w:r w:rsidRPr="00D64FE3">
        <w:rPr>
          <w:rFonts w:ascii="Arial" w:hAnsi="Arial" w:cs="Arial"/>
          <w:color w:val="000000"/>
          <w:sz w:val="24"/>
          <w:szCs w:val="24"/>
        </w:rPr>
        <w:t xml:space="preserve">Zobowiązanie innego podmiotu do oddania do dyspozycji wykonawcy niezbędnych zasobów </w:t>
      </w:r>
      <w:r w:rsidRPr="00D64FE3">
        <w:rPr>
          <w:rFonts w:ascii="Arial" w:hAnsi="Arial" w:cs="Arial"/>
          <w:bCs/>
          <w:color w:val="000000"/>
          <w:sz w:val="24"/>
          <w:szCs w:val="24"/>
          <w:lang w:eastAsia="pl-PL"/>
        </w:rPr>
        <w:t xml:space="preserve">na potrzeby realizacji zamówienia </w:t>
      </w:r>
      <w:r w:rsidRPr="00D64FE3">
        <w:rPr>
          <w:rFonts w:ascii="Arial" w:hAnsi="Arial" w:cs="Arial"/>
          <w:color w:val="000000"/>
          <w:sz w:val="24"/>
          <w:szCs w:val="24"/>
        </w:rPr>
        <w:t>w trybie art. 118 ustawy Pzp</w:t>
      </w:r>
    </w:p>
    <w:p w14:paraId="19F8934D" w14:textId="77777777" w:rsidR="00D64FE3" w:rsidRPr="00D64FE3" w:rsidRDefault="00D64FE3" w:rsidP="000A793E">
      <w:pPr>
        <w:widowControl w:val="0"/>
        <w:suppressAutoHyphens/>
        <w:overflowPunct w:val="0"/>
        <w:autoSpaceDE w:val="0"/>
        <w:spacing w:after="0"/>
        <w:jc w:val="both"/>
        <w:textAlignment w:val="baseline"/>
        <w:rPr>
          <w:rFonts w:ascii="Arial" w:hAnsi="Arial" w:cs="Arial"/>
          <w:color w:val="000000"/>
          <w:sz w:val="24"/>
          <w:szCs w:val="24"/>
        </w:rPr>
      </w:pPr>
      <w:r w:rsidRPr="00D64FE3">
        <w:rPr>
          <w:rFonts w:ascii="Arial" w:eastAsia="Times New Roman" w:hAnsi="Arial" w:cs="Arial"/>
          <w:color w:val="000000"/>
          <w:kern w:val="2"/>
          <w:sz w:val="24"/>
          <w:szCs w:val="24"/>
          <w:lang w:eastAsia="zh-CN"/>
        </w:rPr>
        <w:t>Numer 5 - </w:t>
      </w:r>
      <w:r w:rsidRPr="00D64FE3">
        <w:rPr>
          <w:rFonts w:ascii="Arial" w:hAnsi="Arial" w:cs="Arial"/>
          <w:color w:val="000000"/>
          <w:sz w:val="24"/>
          <w:szCs w:val="24"/>
        </w:rPr>
        <w:t>Oświadczenie wykonawcy w  trybie art. 108 ust. 1 pkt 5 ustawy Pzp.</w:t>
      </w:r>
    </w:p>
    <w:p w14:paraId="23D4889F" w14:textId="2CD5D176" w:rsidR="00D64FE3" w:rsidRPr="00D64FE3" w:rsidRDefault="00D64FE3" w:rsidP="000A793E">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D64FE3">
        <w:rPr>
          <w:rFonts w:ascii="Arial" w:eastAsia="Times New Roman" w:hAnsi="Arial" w:cs="Arial"/>
          <w:color w:val="000000"/>
          <w:kern w:val="2"/>
          <w:sz w:val="24"/>
          <w:szCs w:val="24"/>
          <w:lang w:eastAsia="zh-CN"/>
        </w:rPr>
        <w:t>Numer </w:t>
      </w:r>
      <w:r w:rsidR="000A793E">
        <w:rPr>
          <w:rFonts w:ascii="Arial" w:eastAsia="Times New Roman" w:hAnsi="Arial" w:cs="Arial"/>
          <w:color w:val="000000"/>
          <w:kern w:val="2"/>
          <w:sz w:val="24"/>
          <w:szCs w:val="24"/>
          <w:lang w:eastAsia="zh-CN"/>
        </w:rPr>
        <w:t>6</w:t>
      </w:r>
      <w:r w:rsidRPr="00D64FE3">
        <w:rPr>
          <w:rFonts w:ascii="Arial" w:eastAsia="Times New Roman" w:hAnsi="Arial" w:cs="Arial"/>
          <w:color w:val="000000"/>
          <w:kern w:val="2"/>
          <w:sz w:val="24"/>
          <w:szCs w:val="24"/>
          <w:lang w:eastAsia="zh-CN"/>
        </w:rPr>
        <w:t xml:space="preserve"> - Wykaz wykonanych usług</w:t>
      </w:r>
    </w:p>
    <w:p w14:paraId="2B89FD53" w14:textId="3B0A4FA1" w:rsidR="00D64FE3" w:rsidRPr="00D64FE3" w:rsidRDefault="000A793E" w:rsidP="000A793E">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Pr>
          <w:rFonts w:ascii="Arial" w:eastAsia="Times New Roman" w:hAnsi="Arial" w:cs="Arial"/>
          <w:color w:val="000000"/>
          <w:kern w:val="2"/>
          <w:sz w:val="24"/>
          <w:szCs w:val="24"/>
          <w:lang w:eastAsia="zh-CN"/>
        </w:rPr>
        <w:t>Numer 7</w:t>
      </w:r>
      <w:r w:rsidR="00D64FE3" w:rsidRPr="00D64FE3">
        <w:rPr>
          <w:rFonts w:ascii="Arial" w:eastAsia="Times New Roman" w:hAnsi="Arial" w:cs="Arial"/>
          <w:color w:val="000000"/>
          <w:kern w:val="2"/>
          <w:sz w:val="24"/>
          <w:szCs w:val="24"/>
          <w:lang w:eastAsia="zh-CN"/>
        </w:rPr>
        <w:t xml:space="preserve"> </w:t>
      </w:r>
      <w:r w:rsidR="002F4827">
        <w:rPr>
          <w:rFonts w:ascii="Arial" w:eastAsia="Times New Roman" w:hAnsi="Arial" w:cs="Arial"/>
          <w:color w:val="000000"/>
          <w:kern w:val="2"/>
          <w:sz w:val="24"/>
          <w:szCs w:val="24"/>
          <w:lang w:eastAsia="zh-CN"/>
        </w:rPr>
        <w:t>-</w:t>
      </w:r>
      <w:r w:rsidR="00D64FE3" w:rsidRPr="00D64FE3">
        <w:rPr>
          <w:rFonts w:ascii="Arial" w:eastAsia="Times New Roman" w:hAnsi="Arial" w:cs="Arial"/>
          <w:color w:val="000000"/>
          <w:kern w:val="2"/>
          <w:sz w:val="24"/>
          <w:szCs w:val="24"/>
          <w:lang w:eastAsia="zh-CN"/>
        </w:rPr>
        <w:t xml:space="preserve"> Wykaz narzędzi  </w:t>
      </w:r>
    </w:p>
    <w:p w14:paraId="6215CFF4" w14:textId="604C4BE0" w:rsidR="000A793E" w:rsidRPr="004B51A9" w:rsidRDefault="000A793E" w:rsidP="000A793E">
      <w:pPr>
        <w:autoSpaceDE w:val="0"/>
        <w:autoSpaceDN w:val="0"/>
        <w:adjustRightInd w:val="0"/>
        <w:spacing w:after="0"/>
        <w:jc w:val="center"/>
        <w:rPr>
          <w:rFonts w:ascii="Arial" w:hAnsi="Arial" w:cs="Arial"/>
          <w:sz w:val="24"/>
          <w:szCs w:val="24"/>
          <w:lang w:eastAsia="pl-PL"/>
        </w:rPr>
      </w:pPr>
      <w:r w:rsidRPr="004B51A9">
        <w:rPr>
          <w:rFonts w:ascii="Arial" w:eastAsia="Times New Roman" w:hAnsi="Arial" w:cs="Arial"/>
          <w:kern w:val="1"/>
          <w:sz w:val="24"/>
          <w:szCs w:val="24"/>
          <w:lang w:eastAsia="zh-CN"/>
        </w:rPr>
        <w:t xml:space="preserve">Numer </w:t>
      </w:r>
      <w:r>
        <w:rPr>
          <w:rFonts w:ascii="Arial" w:eastAsia="Times New Roman" w:hAnsi="Arial" w:cs="Arial"/>
          <w:kern w:val="1"/>
          <w:sz w:val="24"/>
          <w:szCs w:val="24"/>
          <w:lang w:eastAsia="zh-CN"/>
        </w:rPr>
        <w:t>8</w:t>
      </w:r>
      <w:r w:rsidR="002F4827">
        <w:rPr>
          <w:rFonts w:ascii="Arial" w:eastAsia="Times New Roman" w:hAnsi="Arial" w:cs="Arial"/>
          <w:kern w:val="1"/>
          <w:sz w:val="24"/>
          <w:szCs w:val="24"/>
          <w:lang w:eastAsia="zh-CN"/>
        </w:rPr>
        <w:t xml:space="preserve"> -</w:t>
      </w:r>
      <w:r w:rsidRPr="004B51A9">
        <w:rPr>
          <w:rFonts w:ascii="Arial" w:eastAsia="Times New Roman" w:hAnsi="Arial" w:cs="Arial"/>
          <w:kern w:val="1"/>
          <w:sz w:val="24"/>
          <w:szCs w:val="24"/>
          <w:lang w:eastAsia="zh-CN"/>
        </w:rPr>
        <w:t xml:space="preserve"> Oświadczenie </w:t>
      </w:r>
      <w:r w:rsidRPr="004B51A9">
        <w:rPr>
          <w:rFonts w:ascii="Arial" w:hAnsi="Arial" w:cs="Arial"/>
          <w:sz w:val="24"/>
          <w:szCs w:val="24"/>
          <w:lang w:eastAsia="pl-PL"/>
        </w:rPr>
        <w:t>o aktualności informacji zawartych w oświadczeniu, o którym</w:t>
      </w:r>
    </w:p>
    <w:p w14:paraId="79D7A69E" w14:textId="77777777" w:rsidR="000A793E" w:rsidRPr="004B51A9" w:rsidRDefault="000A793E" w:rsidP="000A793E">
      <w:pPr>
        <w:autoSpaceDE w:val="0"/>
        <w:autoSpaceDN w:val="0"/>
        <w:adjustRightInd w:val="0"/>
        <w:spacing w:after="0"/>
        <w:rPr>
          <w:rFonts w:ascii="Arial" w:hAnsi="Arial" w:cs="Arial"/>
          <w:sz w:val="24"/>
          <w:szCs w:val="24"/>
          <w:lang w:eastAsia="pl-PL"/>
        </w:rPr>
      </w:pPr>
      <w:r w:rsidRPr="004B51A9">
        <w:rPr>
          <w:rFonts w:ascii="Arial" w:hAnsi="Arial" w:cs="Arial"/>
          <w:sz w:val="24"/>
          <w:szCs w:val="24"/>
          <w:lang w:eastAsia="pl-PL"/>
        </w:rPr>
        <w:t>mowa w art. 125 ust. 1 ustawy Pzp</w:t>
      </w:r>
    </w:p>
    <w:p w14:paraId="611FF993" w14:textId="5A1D5502" w:rsidR="000A793E" w:rsidRPr="004B51A9" w:rsidRDefault="000A793E" w:rsidP="000A793E">
      <w:pPr>
        <w:autoSpaceDE w:val="0"/>
        <w:autoSpaceDN w:val="0"/>
        <w:adjustRightInd w:val="0"/>
        <w:spacing w:after="0"/>
        <w:jc w:val="both"/>
        <w:rPr>
          <w:rFonts w:ascii="Arial" w:hAnsi="Arial" w:cs="Arial"/>
          <w:sz w:val="24"/>
          <w:szCs w:val="24"/>
          <w:lang w:eastAsia="pl-PL"/>
        </w:rPr>
      </w:pPr>
      <w:r w:rsidRPr="004B51A9">
        <w:rPr>
          <w:rFonts w:ascii="Arial" w:eastAsia="Times New Roman" w:hAnsi="Arial" w:cs="Arial"/>
          <w:kern w:val="1"/>
          <w:sz w:val="24"/>
          <w:szCs w:val="24"/>
          <w:lang w:eastAsia="zh-CN"/>
        </w:rPr>
        <w:t xml:space="preserve">Numer </w:t>
      </w:r>
      <w:r>
        <w:rPr>
          <w:rFonts w:ascii="Arial" w:eastAsia="Times New Roman" w:hAnsi="Arial" w:cs="Arial"/>
          <w:kern w:val="1"/>
          <w:sz w:val="24"/>
          <w:szCs w:val="24"/>
          <w:lang w:eastAsia="zh-CN"/>
        </w:rPr>
        <w:t>8</w:t>
      </w:r>
      <w:r w:rsidRPr="004B51A9">
        <w:rPr>
          <w:rFonts w:ascii="Arial" w:eastAsia="Times New Roman" w:hAnsi="Arial" w:cs="Arial"/>
          <w:kern w:val="1"/>
          <w:sz w:val="24"/>
          <w:szCs w:val="24"/>
          <w:lang w:eastAsia="zh-CN"/>
        </w:rPr>
        <w:t xml:space="preserve">a – Oświadczenie </w:t>
      </w:r>
      <w:r w:rsidRPr="004B51A9">
        <w:rPr>
          <w:rFonts w:ascii="Arial" w:hAnsi="Arial" w:cs="Arial"/>
          <w:sz w:val="24"/>
          <w:szCs w:val="24"/>
          <w:lang w:eastAsia="pl-PL"/>
        </w:rPr>
        <w:t>o aktualności informacji zawartych w oświadczeniu, którym mowa w art. 125 ust. 1 ustawy Pzp</w:t>
      </w:r>
    </w:p>
    <w:p w14:paraId="6A1875E9" w14:textId="537E95B5" w:rsidR="00D64FE3" w:rsidRPr="00D64FE3" w:rsidRDefault="000A793E" w:rsidP="000A793E">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Pr>
          <w:rFonts w:ascii="Arial" w:eastAsia="Times New Roman" w:hAnsi="Arial" w:cs="Arial"/>
          <w:color w:val="000000"/>
          <w:kern w:val="2"/>
          <w:sz w:val="24"/>
          <w:szCs w:val="24"/>
          <w:lang w:eastAsia="zh-CN"/>
        </w:rPr>
        <w:t>Numer 9</w:t>
      </w:r>
      <w:r w:rsidR="00D64FE3" w:rsidRPr="00D64FE3">
        <w:rPr>
          <w:rFonts w:ascii="Arial" w:eastAsia="Times New Roman" w:hAnsi="Arial" w:cs="Arial"/>
          <w:color w:val="000000"/>
          <w:kern w:val="2"/>
          <w:sz w:val="24"/>
          <w:szCs w:val="24"/>
          <w:lang w:eastAsia="zh-CN"/>
        </w:rPr>
        <w:t xml:space="preserve"> - Projekt umowy </w:t>
      </w:r>
    </w:p>
    <w:p w14:paraId="70348C2D" w14:textId="604C5035" w:rsidR="00CF2E71" w:rsidRPr="00CF2E71" w:rsidRDefault="00CF2E71" w:rsidP="000A793E">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CF2E71">
        <w:rPr>
          <w:rFonts w:ascii="Arial" w:eastAsia="Times New Roman" w:hAnsi="Arial" w:cs="Arial"/>
          <w:kern w:val="1"/>
          <w:sz w:val="24"/>
          <w:szCs w:val="24"/>
          <w:lang w:eastAsia="zh-CN"/>
        </w:rPr>
        <w:t>Numer 1</w:t>
      </w:r>
      <w:r w:rsidR="000A793E">
        <w:rPr>
          <w:rFonts w:ascii="Arial" w:eastAsia="Times New Roman" w:hAnsi="Arial" w:cs="Arial"/>
          <w:kern w:val="1"/>
          <w:sz w:val="24"/>
          <w:szCs w:val="24"/>
          <w:lang w:eastAsia="zh-CN"/>
        </w:rPr>
        <w:t>0</w:t>
      </w:r>
      <w:r w:rsidRPr="00CF2E71">
        <w:rPr>
          <w:rFonts w:ascii="Arial" w:eastAsia="Times New Roman" w:hAnsi="Arial" w:cs="Arial"/>
          <w:kern w:val="1"/>
          <w:sz w:val="24"/>
          <w:szCs w:val="24"/>
          <w:lang w:eastAsia="zh-CN"/>
        </w:rPr>
        <w:t xml:space="preserve"> - Oświadczenie wykonawcy, dotyczące przesłanek wykluczenia z art. 5k rozporządzenia 833/2014 w brzmieniu nadanym rozporządzeniem 2022/576 oraz art. 7 ust.1 ustawy z dnia 13 kwietnia 2022</w:t>
      </w:r>
      <w:r w:rsidR="000A793E">
        <w:rPr>
          <w:rFonts w:ascii="Arial" w:eastAsia="Times New Roman" w:hAnsi="Arial" w:cs="Arial"/>
          <w:kern w:val="1"/>
          <w:sz w:val="24"/>
          <w:szCs w:val="24"/>
          <w:lang w:eastAsia="zh-CN"/>
        </w:rPr>
        <w:t xml:space="preserve"> </w:t>
      </w:r>
      <w:r w:rsidRPr="00CF2E71">
        <w:rPr>
          <w:rFonts w:ascii="Arial" w:eastAsia="Times New Roman" w:hAnsi="Arial" w:cs="Arial"/>
          <w:kern w:val="1"/>
          <w:sz w:val="24"/>
          <w:szCs w:val="24"/>
          <w:lang w:eastAsia="zh-CN"/>
        </w:rPr>
        <w:t>r. o szczególnych rozwiązaniach w zakresie przeciwdziałania wspieraniu agresji na Ukrainę oraz służących ochronie bezpieczeństwa narodowego</w:t>
      </w:r>
    </w:p>
    <w:p w14:paraId="2AF28725" w14:textId="5DAB4BE7" w:rsidR="00CF2E71" w:rsidRPr="00CF2E71" w:rsidRDefault="00CF2E71" w:rsidP="00CC638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CF2E71">
        <w:rPr>
          <w:rFonts w:ascii="Arial" w:eastAsia="Times New Roman" w:hAnsi="Arial" w:cs="Arial"/>
          <w:kern w:val="1"/>
          <w:sz w:val="24"/>
          <w:szCs w:val="24"/>
          <w:lang w:eastAsia="zh-CN"/>
        </w:rPr>
        <w:t>Numer 1</w:t>
      </w:r>
      <w:r w:rsidR="000A793E">
        <w:rPr>
          <w:rFonts w:ascii="Arial" w:eastAsia="Times New Roman" w:hAnsi="Arial" w:cs="Arial"/>
          <w:kern w:val="1"/>
          <w:sz w:val="24"/>
          <w:szCs w:val="24"/>
          <w:lang w:eastAsia="zh-CN"/>
        </w:rPr>
        <w:t>1</w:t>
      </w:r>
      <w:r w:rsidRPr="00CF2E71">
        <w:rPr>
          <w:rFonts w:ascii="Arial" w:eastAsia="Times New Roman" w:hAnsi="Arial" w:cs="Arial"/>
          <w:kern w:val="1"/>
          <w:sz w:val="24"/>
          <w:szCs w:val="24"/>
          <w:lang w:eastAsia="zh-CN"/>
        </w:rPr>
        <w:t xml:space="preserve"> -  Oświadczenie podmiotu udostępniającego zasoby dotyczące przesłanek wykluczenia z art. 5k rozporządzenia 833/2014 w brzmieniu nadanym rozporządzeniem 2022/576 oraz art. 7 ust.1 ustawy z dnia 13 kwietnia 2022r. </w:t>
      </w:r>
    </w:p>
    <w:p w14:paraId="1CD69C3D" w14:textId="10AFEECE" w:rsidR="00CF2E71" w:rsidRPr="004B51A9" w:rsidRDefault="000A793E" w:rsidP="00CC6383">
      <w:pPr>
        <w:widowControl w:val="0"/>
        <w:suppressAutoHyphens/>
        <w:overflowPunct w:val="0"/>
        <w:autoSpaceDE w:val="0"/>
        <w:spacing w:after="0"/>
        <w:jc w:val="both"/>
        <w:textAlignment w:val="baseline"/>
        <w:rPr>
          <w:rFonts w:ascii="Arial" w:hAnsi="Arial" w:cs="Arial"/>
          <w:szCs w:val="24"/>
        </w:rPr>
      </w:pPr>
      <w:r w:rsidRPr="00D64FE3">
        <w:rPr>
          <w:rFonts w:ascii="Arial" w:eastAsia="Times New Roman" w:hAnsi="Arial" w:cs="Arial"/>
          <w:color w:val="000000"/>
          <w:sz w:val="24"/>
          <w:szCs w:val="24"/>
          <w:lang w:eastAsia="pl-PL"/>
        </w:rPr>
        <w:t>Numer 1</w:t>
      </w:r>
      <w:r>
        <w:rPr>
          <w:rFonts w:ascii="Arial" w:eastAsia="Times New Roman" w:hAnsi="Arial" w:cs="Arial"/>
          <w:color w:val="000000"/>
          <w:sz w:val="24"/>
          <w:szCs w:val="24"/>
          <w:lang w:eastAsia="pl-PL"/>
        </w:rPr>
        <w:t>2</w:t>
      </w:r>
      <w:r w:rsidRPr="00D64FE3">
        <w:rPr>
          <w:rFonts w:ascii="Arial" w:eastAsia="Times New Roman" w:hAnsi="Arial" w:cs="Arial"/>
          <w:color w:val="000000"/>
          <w:sz w:val="24"/>
          <w:szCs w:val="24"/>
          <w:lang w:eastAsia="pl-PL"/>
        </w:rPr>
        <w:t xml:space="preserve">- Szczegółowy opis przedmiotu zamówienia </w:t>
      </w:r>
      <w:r w:rsidR="00CF2E71" w:rsidRPr="00CF2E71">
        <w:rPr>
          <w:rFonts w:ascii="Arial" w:hAnsi="Arial" w:cs="Arial"/>
          <w:szCs w:val="24"/>
          <w:lang w:eastAsia="zh-CN"/>
        </w:rPr>
        <w:t>o szczególnych rozwiązaniach w zakresie przeciwdziałania ws</w:t>
      </w:r>
      <w:bookmarkStart w:id="1" w:name="_GoBack"/>
      <w:bookmarkEnd w:id="1"/>
      <w:r w:rsidR="00CF2E71" w:rsidRPr="00CF2E71">
        <w:rPr>
          <w:rFonts w:ascii="Arial" w:hAnsi="Arial" w:cs="Arial"/>
          <w:szCs w:val="24"/>
          <w:lang w:eastAsia="zh-CN"/>
        </w:rPr>
        <w:t>pieraniu agresji na Ukrainę oraz służących ochronie bezpieczeństwa narodowego</w:t>
      </w:r>
    </w:p>
    <w:p w14:paraId="765CB923" w14:textId="77777777" w:rsidR="00976496" w:rsidRPr="004B51A9" w:rsidRDefault="00976496" w:rsidP="00CC6383">
      <w:pPr>
        <w:pStyle w:val="Numeracja1"/>
        <w:spacing w:after="0" w:line="276" w:lineRule="auto"/>
        <w:ind w:left="0" w:firstLine="0"/>
        <w:jc w:val="both"/>
        <w:rPr>
          <w:rFonts w:ascii="Arial" w:hAnsi="Arial" w:cs="Arial"/>
          <w:szCs w:val="24"/>
        </w:rPr>
      </w:pPr>
    </w:p>
    <w:p w14:paraId="5E3775D4" w14:textId="77777777" w:rsidR="00C51A4E" w:rsidRPr="004B51A9" w:rsidRDefault="00C51A4E" w:rsidP="00CC638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10B01CDC" w14:textId="77777777" w:rsidR="00C51A4E" w:rsidRPr="004B51A9" w:rsidRDefault="00C51A4E"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4F4FEB67" w14:textId="77777777" w:rsidR="009825EC" w:rsidRPr="00F27E79" w:rsidRDefault="009825EC" w:rsidP="0044138C">
      <w:pPr>
        <w:widowControl w:val="0"/>
        <w:suppressAutoHyphens/>
        <w:overflowPunct w:val="0"/>
        <w:autoSpaceDE w:val="0"/>
        <w:spacing w:after="0"/>
        <w:jc w:val="both"/>
        <w:textAlignment w:val="baseline"/>
        <w:rPr>
          <w:rFonts w:ascii="Arial" w:hAnsi="Arial" w:cs="Arial"/>
          <w:bCs/>
          <w:sz w:val="24"/>
          <w:szCs w:val="24"/>
        </w:rPr>
      </w:pPr>
    </w:p>
    <w:p w14:paraId="4806B332" w14:textId="438D84CA" w:rsidR="00FC0914" w:rsidRPr="00F27E79" w:rsidRDefault="00BC09DB" w:rsidP="00FC0914">
      <w:pPr>
        <w:widowControl w:val="0"/>
        <w:shd w:val="clear" w:color="auto" w:fill="FFFFFF"/>
        <w:suppressAutoHyphens/>
        <w:overflowPunct w:val="0"/>
        <w:autoSpaceDE w:val="0"/>
        <w:spacing w:after="0"/>
        <w:jc w:val="both"/>
        <w:textAlignment w:val="baseline"/>
        <w:rPr>
          <w:rFonts w:ascii="Arial" w:eastAsia="Times New Roman" w:hAnsi="Arial" w:cs="Arial"/>
          <w:b/>
          <w:kern w:val="1"/>
          <w:sz w:val="24"/>
          <w:szCs w:val="24"/>
          <w:lang w:eastAsia="zh-CN"/>
        </w:rPr>
      </w:pPr>
      <w:r w:rsidRPr="00F27E79">
        <w:rPr>
          <w:rFonts w:ascii="Arial" w:eastAsia="Times New Roman" w:hAnsi="Arial" w:cs="Arial"/>
          <w:kern w:val="1"/>
          <w:sz w:val="24"/>
          <w:szCs w:val="24"/>
          <w:lang w:eastAsia="zh-CN"/>
        </w:rPr>
        <w:t xml:space="preserve">Wieluń, dnia </w:t>
      </w:r>
      <w:r w:rsidR="00654562" w:rsidRPr="00F27E79">
        <w:rPr>
          <w:rFonts w:ascii="Arial" w:eastAsia="Times New Roman" w:hAnsi="Arial" w:cs="Arial"/>
          <w:kern w:val="1"/>
          <w:sz w:val="24"/>
          <w:szCs w:val="24"/>
          <w:lang w:eastAsia="zh-CN"/>
        </w:rPr>
        <w:t>28</w:t>
      </w:r>
      <w:r w:rsidR="00E26F3E" w:rsidRPr="00F27E79">
        <w:rPr>
          <w:rFonts w:ascii="Arial" w:eastAsia="Times New Roman" w:hAnsi="Arial" w:cs="Arial"/>
          <w:kern w:val="1"/>
          <w:sz w:val="24"/>
          <w:szCs w:val="24"/>
          <w:lang w:eastAsia="zh-CN"/>
        </w:rPr>
        <w:t>.</w:t>
      </w:r>
      <w:r w:rsidR="007D022D" w:rsidRPr="00F27E79">
        <w:rPr>
          <w:rFonts w:ascii="Arial" w:eastAsia="Times New Roman" w:hAnsi="Arial" w:cs="Arial"/>
          <w:kern w:val="1"/>
          <w:sz w:val="24"/>
          <w:szCs w:val="24"/>
          <w:lang w:eastAsia="zh-CN"/>
        </w:rPr>
        <w:t>07</w:t>
      </w:r>
      <w:r w:rsidR="00E26F3E" w:rsidRPr="00F27E79">
        <w:rPr>
          <w:rFonts w:ascii="Arial" w:eastAsia="Times New Roman" w:hAnsi="Arial" w:cs="Arial"/>
          <w:kern w:val="1"/>
          <w:sz w:val="24"/>
          <w:szCs w:val="24"/>
          <w:lang w:eastAsia="zh-CN"/>
        </w:rPr>
        <w:t>.202</w:t>
      </w:r>
      <w:r w:rsidR="0057520C" w:rsidRPr="00F27E79">
        <w:rPr>
          <w:rFonts w:ascii="Arial" w:eastAsia="Times New Roman" w:hAnsi="Arial" w:cs="Arial"/>
          <w:kern w:val="1"/>
          <w:sz w:val="24"/>
          <w:szCs w:val="24"/>
          <w:lang w:eastAsia="zh-CN"/>
        </w:rPr>
        <w:t>2</w:t>
      </w:r>
      <w:r w:rsidR="007D022D" w:rsidRPr="00F27E79">
        <w:rPr>
          <w:rFonts w:ascii="Arial" w:eastAsia="Times New Roman" w:hAnsi="Arial" w:cs="Arial"/>
          <w:kern w:val="1"/>
          <w:sz w:val="24"/>
          <w:szCs w:val="24"/>
          <w:lang w:eastAsia="zh-CN"/>
        </w:rPr>
        <w:t xml:space="preserve"> </w:t>
      </w:r>
      <w:r w:rsidR="00C30F6A" w:rsidRPr="00F27E79">
        <w:rPr>
          <w:rFonts w:ascii="Arial" w:eastAsia="Times New Roman" w:hAnsi="Arial" w:cs="Arial"/>
          <w:kern w:val="1"/>
          <w:sz w:val="24"/>
          <w:szCs w:val="24"/>
          <w:lang w:eastAsia="zh-CN"/>
        </w:rPr>
        <w:t>r</w:t>
      </w:r>
      <w:r w:rsidR="00556297" w:rsidRPr="00F27E79">
        <w:rPr>
          <w:rFonts w:ascii="Arial" w:eastAsia="Times New Roman" w:hAnsi="Arial" w:cs="Arial"/>
          <w:kern w:val="1"/>
          <w:sz w:val="24"/>
          <w:szCs w:val="24"/>
          <w:lang w:eastAsia="zh-CN"/>
        </w:rPr>
        <w:t>.</w:t>
      </w:r>
      <w:r w:rsidR="009825EC" w:rsidRPr="00F27E79">
        <w:rPr>
          <w:rFonts w:ascii="Arial" w:eastAsia="Times New Roman" w:hAnsi="Arial" w:cs="Arial"/>
          <w:kern w:val="1"/>
          <w:sz w:val="24"/>
          <w:szCs w:val="24"/>
          <w:lang w:eastAsia="zh-CN"/>
        </w:rPr>
        <w:t xml:space="preserve">                           </w:t>
      </w:r>
      <w:r w:rsidR="00EA6CD6" w:rsidRPr="00F27E79">
        <w:rPr>
          <w:rFonts w:ascii="Arial" w:eastAsia="Times New Roman" w:hAnsi="Arial" w:cs="Arial"/>
          <w:kern w:val="1"/>
          <w:sz w:val="24"/>
          <w:szCs w:val="24"/>
          <w:lang w:eastAsia="zh-CN"/>
        </w:rPr>
        <w:t xml:space="preserve">    </w:t>
      </w:r>
      <w:r w:rsidR="009825EC" w:rsidRPr="00F27E79">
        <w:rPr>
          <w:rFonts w:ascii="Arial" w:eastAsia="Times New Roman" w:hAnsi="Arial" w:cs="Arial"/>
          <w:kern w:val="1"/>
          <w:sz w:val="24"/>
          <w:szCs w:val="24"/>
          <w:lang w:eastAsia="zh-CN"/>
        </w:rPr>
        <w:t xml:space="preserve">     </w:t>
      </w:r>
      <w:r w:rsidR="00FC0914" w:rsidRPr="00F27E79">
        <w:rPr>
          <w:rFonts w:ascii="Arial" w:eastAsia="Times New Roman" w:hAnsi="Arial" w:cs="Arial"/>
          <w:b/>
          <w:kern w:val="1"/>
          <w:sz w:val="24"/>
          <w:szCs w:val="24"/>
          <w:lang w:eastAsia="zh-CN"/>
        </w:rPr>
        <w:t>BURMISTRZ WIELUNIA</w:t>
      </w:r>
    </w:p>
    <w:p w14:paraId="64B5DDEA" w14:textId="186C5436" w:rsidR="00FC0914" w:rsidRPr="00F27E79" w:rsidRDefault="00686892" w:rsidP="00FC0914">
      <w:pPr>
        <w:widowControl w:val="0"/>
        <w:shd w:val="clear" w:color="auto" w:fill="FFFFFF"/>
        <w:suppressAutoHyphens/>
        <w:overflowPunct w:val="0"/>
        <w:autoSpaceDE w:val="0"/>
        <w:spacing w:after="0"/>
        <w:ind w:left="4956" w:firstLine="708"/>
        <w:jc w:val="both"/>
        <w:textAlignment w:val="baseline"/>
        <w:rPr>
          <w:rFonts w:ascii="Arial" w:eastAsia="Times New Roman" w:hAnsi="Arial" w:cs="Arial"/>
          <w:b/>
          <w:kern w:val="1"/>
          <w:sz w:val="24"/>
          <w:szCs w:val="24"/>
          <w:lang w:eastAsia="zh-CN"/>
        </w:rPr>
      </w:pPr>
      <w:r w:rsidRPr="00F27E79">
        <w:rPr>
          <w:rFonts w:ascii="Arial" w:eastAsia="Times New Roman" w:hAnsi="Arial" w:cs="Arial"/>
          <w:b/>
          <w:kern w:val="1"/>
          <w:sz w:val="24"/>
          <w:szCs w:val="24"/>
          <w:lang w:eastAsia="zh-CN"/>
        </w:rPr>
        <w:t xml:space="preserve">   </w:t>
      </w:r>
      <w:r w:rsidR="00FC0914" w:rsidRPr="00F27E79">
        <w:rPr>
          <w:rFonts w:ascii="Arial" w:eastAsia="Times New Roman" w:hAnsi="Arial" w:cs="Arial"/>
          <w:b/>
          <w:kern w:val="1"/>
          <w:sz w:val="24"/>
          <w:szCs w:val="24"/>
          <w:lang w:eastAsia="zh-CN"/>
        </w:rPr>
        <w:t xml:space="preserve">Paweł Okrasa </w:t>
      </w:r>
    </w:p>
    <w:p w14:paraId="44156AC4" w14:textId="21D3DC49" w:rsidR="009825EC" w:rsidRPr="00F27E79" w:rsidRDefault="009825EC" w:rsidP="00FC0914">
      <w:pPr>
        <w:widowControl w:val="0"/>
        <w:shd w:val="clear" w:color="auto" w:fill="FFFFFF"/>
        <w:suppressAutoHyphens/>
        <w:overflowPunct w:val="0"/>
        <w:autoSpaceDE w:val="0"/>
        <w:spacing w:after="0"/>
        <w:ind w:left="4248" w:firstLine="708"/>
        <w:textAlignment w:val="baseline"/>
        <w:rPr>
          <w:rFonts w:ascii="Arial" w:eastAsia="Times New Roman" w:hAnsi="Arial" w:cs="Arial"/>
          <w:kern w:val="1"/>
          <w:sz w:val="24"/>
          <w:szCs w:val="24"/>
          <w:lang w:eastAsia="zh-CN"/>
        </w:rPr>
      </w:pPr>
      <w:r w:rsidRPr="00F27E79">
        <w:rPr>
          <w:rFonts w:ascii="Arial" w:eastAsia="Times New Roman" w:hAnsi="Arial" w:cs="Arial"/>
          <w:kern w:val="1"/>
          <w:sz w:val="24"/>
          <w:szCs w:val="24"/>
          <w:lang w:eastAsia="zh-CN"/>
        </w:rPr>
        <w:t>……………………………………………</w:t>
      </w:r>
    </w:p>
    <w:p w14:paraId="609C72E4" w14:textId="613730F0" w:rsidR="00E4639D" w:rsidRPr="004B51A9" w:rsidRDefault="009825EC" w:rsidP="00FC0914">
      <w:pPr>
        <w:widowControl w:val="0"/>
        <w:suppressAutoHyphens/>
        <w:overflowPunct w:val="0"/>
        <w:autoSpaceDE w:val="0"/>
        <w:spacing w:after="0"/>
        <w:ind w:left="4248"/>
        <w:jc w:val="both"/>
        <w:textAlignment w:val="baseline"/>
        <w:rPr>
          <w:rFonts w:ascii="Arial" w:hAnsi="Arial" w:cs="Arial"/>
          <w:b/>
          <w:i/>
        </w:rPr>
      </w:pPr>
      <w:r w:rsidRPr="004B51A9">
        <w:rPr>
          <w:rFonts w:ascii="Arial" w:eastAsia="Times New Roman" w:hAnsi="Arial" w:cs="Arial"/>
          <w:kern w:val="1"/>
          <w:sz w:val="24"/>
          <w:szCs w:val="24"/>
          <w:lang w:eastAsia="zh-CN"/>
        </w:rPr>
        <w:t>Podpisy osób uprawnionych do składania oświadczeń woli w imieniu Zamawiającego</w:t>
      </w:r>
    </w:p>
    <w:sectPr w:rsidR="00E4639D" w:rsidRPr="004B51A9" w:rsidSect="009B3A87">
      <w:footerReference w:type="default" r:id="rId29"/>
      <w:footnotePr>
        <w:numRestart w:val="eachSect"/>
      </w:footnotePr>
      <w:pgSz w:w="11907" w:h="16840"/>
      <w:pgMar w:top="1418" w:right="1134" w:bottom="1134" w:left="1560" w:header="567" w:footer="1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8A4A6" w14:textId="77777777" w:rsidR="004733A6" w:rsidRDefault="004733A6" w:rsidP="00F340FA">
      <w:pPr>
        <w:spacing w:after="0" w:line="240" w:lineRule="auto"/>
      </w:pPr>
      <w:r>
        <w:separator/>
      </w:r>
    </w:p>
  </w:endnote>
  <w:endnote w:type="continuationSeparator" w:id="0">
    <w:p w14:paraId="74E3A6B2" w14:textId="77777777" w:rsidR="004733A6" w:rsidRDefault="004733A6" w:rsidP="00F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A0303" w14:textId="77777777" w:rsidR="00FD2488" w:rsidRDefault="00FD2488">
    <w:pPr>
      <w:pStyle w:val="Stopka"/>
      <w:jc w:val="right"/>
    </w:pPr>
    <w:r>
      <w:fldChar w:fldCharType="begin"/>
    </w:r>
    <w:r>
      <w:instrText>PAGE   \* MERGEFORMAT</w:instrText>
    </w:r>
    <w:r>
      <w:fldChar w:fldCharType="separate"/>
    </w:r>
    <w:r w:rsidR="00F27E79">
      <w:rPr>
        <w:noProof/>
      </w:rPr>
      <w:t>41</w:t>
    </w:r>
    <w:r>
      <w:rPr>
        <w:noProof/>
      </w:rPr>
      <w:fldChar w:fldCharType="end"/>
    </w:r>
  </w:p>
  <w:p w14:paraId="4CC2576A" w14:textId="77777777" w:rsidR="00FD2488" w:rsidRDefault="00FD24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DA893" w14:textId="77777777" w:rsidR="004733A6" w:rsidRDefault="004733A6" w:rsidP="00F340FA">
      <w:pPr>
        <w:spacing w:after="0" w:line="240" w:lineRule="auto"/>
      </w:pPr>
      <w:r>
        <w:separator/>
      </w:r>
    </w:p>
  </w:footnote>
  <w:footnote w:type="continuationSeparator" w:id="0">
    <w:p w14:paraId="1FD17784" w14:textId="77777777" w:rsidR="004733A6" w:rsidRDefault="004733A6" w:rsidP="00F34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078F229D"/>
    <w:multiLevelType w:val="multilevel"/>
    <w:tmpl w:val="DD78E9E4"/>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453B6A"/>
    <w:multiLevelType w:val="hybridMultilevel"/>
    <w:tmpl w:val="490470C8"/>
    <w:lvl w:ilvl="0" w:tplc="151C5588">
      <w:start w:val="1"/>
      <w:numFmt w:val="bullet"/>
      <w:lvlText w:val=""/>
      <w:lvlJc w:val="left"/>
      <w:pPr>
        <w:tabs>
          <w:tab w:val="num" w:pos="1080"/>
        </w:tabs>
        <w:ind w:left="1080" w:hanging="360"/>
      </w:pPr>
      <w:rPr>
        <w:rFonts w:ascii="Symbol" w:hAnsi="Symbol" w:hint="default"/>
        <w:color w:val="auto"/>
        <w:sz w:val="44"/>
        <w:szCs w:val="4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1BC1932"/>
    <w:multiLevelType w:val="multilevel"/>
    <w:tmpl w:val="E3EEC012"/>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E9D1EE8"/>
    <w:multiLevelType w:val="hybridMultilevel"/>
    <w:tmpl w:val="5FDC0F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044013"/>
    <w:multiLevelType w:val="multilevel"/>
    <w:tmpl w:val="BDC6EEF8"/>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AE13EF"/>
    <w:multiLevelType w:val="hybridMultilevel"/>
    <w:tmpl w:val="EB26A59E"/>
    <w:lvl w:ilvl="0" w:tplc="04150017">
      <w:start w:val="1"/>
      <w:numFmt w:val="lowerLetter"/>
      <w:lvlText w:val="%1)"/>
      <w:lvlJc w:val="left"/>
      <w:pPr>
        <w:ind w:left="6173" w:hanging="360"/>
      </w:pPr>
    </w:lvl>
    <w:lvl w:ilvl="1" w:tplc="04150019" w:tentative="1">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9">
    <w:nsid w:val="2A967BE6"/>
    <w:multiLevelType w:val="multilevel"/>
    <w:tmpl w:val="AA52B496"/>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5F81661"/>
    <w:multiLevelType w:val="hybridMultilevel"/>
    <w:tmpl w:val="7614370C"/>
    <w:lvl w:ilvl="0" w:tplc="44E80F0C">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2550DB"/>
    <w:multiLevelType w:val="hybridMultilevel"/>
    <w:tmpl w:val="DBACF842"/>
    <w:lvl w:ilvl="0" w:tplc="0415000F">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A5E7314"/>
    <w:multiLevelType w:val="hybridMultilevel"/>
    <w:tmpl w:val="BF6AE38A"/>
    <w:lvl w:ilvl="0" w:tplc="BB3C7C14">
      <w:start w:val="1"/>
      <w:numFmt w:val="decimal"/>
      <w:lvlText w:val="%1."/>
      <w:lvlJc w:val="left"/>
      <w:pPr>
        <w:ind w:left="375" w:hanging="360"/>
      </w:pPr>
      <w:rPr>
        <w:rFonts w:eastAsia="Calibri" w:hint="default"/>
        <w:b w:val="0"/>
        <w:u w:val="none"/>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4">
    <w:nsid w:val="3B336471"/>
    <w:multiLevelType w:val="hybridMultilevel"/>
    <w:tmpl w:val="0144DE4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3F224238"/>
    <w:multiLevelType w:val="hybridMultilevel"/>
    <w:tmpl w:val="DD08237E"/>
    <w:lvl w:ilvl="0" w:tplc="04150017">
      <w:start w:val="1"/>
      <w:numFmt w:val="lowerLetter"/>
      <w:lvlText w:val="%1)"/>
      <w:lvlJc w:val="left"/>
      <w:pPr>
        <w:ind w:left="720" w:hanging="360"/>
      </w:pPr>
    </w:lvl>
    <w:lvl w:ilvl="1" w:tplc="D8C21AE0">
      <w:start w:val="1"/>
      <w:numFmt w:val="lowerLetter"/>
      <w:lvlText w:val="%2)"/>
      <w:lvlJc w:val="left"/>
      <w:pPr>
        <w:ind w:left="1414" w:hanging="705"/>
      </w:pPr>
      <w:rPr>
        <w:rFonts w:hint="default"/>
      </w:rPr>
    </w:lvl>
    <w:lvl w:ilvl="2" w:tplc="026EB0C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A2825C4"/>
    <w:multiLevelType w:val="hybridMultilevel"/>
    <w:tmpl w:val="DCB82544"/>
    <w:lvl w:ilvl="0" w:tplc="18888132">
      <w:start w:val="1"/>
      <w:numFmt w:val="decimal"/>
      <w:lvlText w:val="5.%1."/>
      <w:lvlJc w:val="left"/>
      <w:pPr>
        <w:ind w:left="720" w:hanging="360"/>
      </w:pPr>
      <w:rPr>
        <w:rFonts w:hint="default"/>
        <w:b w:val="0"/>
        <w:bCs/>
        <w:color w:val="26262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F10797"/>
    <w:multiLevelType w:val="hybridMultilevel"/>
    <w:tmpl w:val="CDC481E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nsid w:val="4F860402"/>
    <w:multiLevelType w:val="hybridMultilevel"/>
    <w:tmpl w:val="21E84676"/>
    <w:lvl w:ilvl="0" w:tplc="7DE0591C">
      <w:start w:val="1"/>
      <w:numFmt w:val="decimal"/>
      <w:lvlText w:val="%1)"/>
      <w:lvlJc w:val="left"/>
      <w:pPr>
        <w:ind w:left="720" w:hanging="360"/>
      </w:pPr>
      <w:rPr>
        <w:b w:val="0"/>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FC3EE1"/>
    <w:multiLevelType w:val="multilevel"/>
    <w:tmpl w:val="D06A280A"/>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b w:val="0"/>
        <w:strike w:val="0"/>
        <w:dstrike w:val="0"/>
        <w:color w:val="auto"/>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6803546"/>
    <w:multiLevelType w:val="hybridMultilevel"/>
    <w:tmpl w:val="89087D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0893F81"/>
    <w:multiLevelType w:val="hybridMultilevel"/>
    <w:tmpl w:val="26E479C0"/>
    <w:lvl w:ilvl="0" w:tplc="DA58E38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741165"/>
    <w:multiLevelType w:val="multilevel"/>
    <w:tmpl w:val="56EAC8AC"/>
    <w:lvl w:ilvl="0">
      <w:start w:val="1"/>
      <w:numFmt w:val="decimal"/>
      <w:lvlText w:val="%1."/>
      <w:lvlJc w:val="left"/>
      <w:pPr>
        <w:ind w:left="180"/>
      </w:pPr>
      <w:rPr>
        <w:rFonts w:ascii="Arial" w:eastAsia="Times New Roman" w:hAnsi="Arial" w:cs="Arial"/>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b w:val="0"/>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nsid w:val="6E54590A"/>
    <w:multiLevelType w:val="hybridMultilevel"/>
    <w:tmpl w:val="841480BE"/>
    <w:lvl w:ilvl="0" w:tplc="04150017">
      <w:start w:val="1"/>
      <w:numFmt w:val="lowerLetter"/>
      <w:lvlText w:val="%1)"/>
      <w:lvlJc w:val="left"/>
      <w:pPr>
        <w:ind w:left="6456" w:hanging="36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27">
    <w:nsid w:val="78F06970"/>
    <w:multiLevelType w:val="hybridMultilevel"/>
    <w:tmpl w:val="824E85DA"/>
    <w:lvl w:ilvl="0" w:tplc="DA58E3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7AA90319"/>
    <w:multiLevelType w:val="hybridMultilevel"/>
    <w:tmpl w:val="92D68664"/>
    <w:lvl w:ilvl="0" w:tplc="DA58E38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7E711BC9"/>
    <w:multiLevelType w:val="hybridMultilevel"/>
    <w:tmpl w:val="841480BE"/>
    <w:lvl w:ilvl="0" w:tplc="04150017">
      <w:start w:val="1"/>
      <w:numFmt w:val="lowerLetter"/>
      <w:lvlText w:val="%1)"/>
      <w:lvlJc w:val="left"/>
      <w:pPr>
        <w:ind w:left="6456" w:hanging="36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num w:numId="1">
    <w:abstractNumId w:val="0"/>
  </w:num>
  <w:num w:numId="2">
    <w:abstractNumId w:val="1"/>
  </w:num>
  <w:num w:numId="3">
    <w:abstractNumId w:val="23"/>
    <w:lvlOverride w:ilvl="0">
      <w:startOverride w:val="1"/>
    </w:lvlOverride>
  </w:num>
  <w:num w:numId="4">
    <w:abstractNumId w:val="17"/>
    <w:lvlOverride w:ilvl="0">
      <w:startOverride w:val="1"/>
    </w:lvlOverride>
  </w:num>
  <w:num w:numId="5">
    <w:abstractNumId w:val="7"/>
  </w:num>
  <w:num w:numId="6">
    <w:abstractNumId w:val="26"/>
  </w:num>
  <w:num w:numId="7">
    <w:abstractNumId w:val="13"/>
  </w:num>
  <w:num w:numId="8">
    <w:abstractNumId w:val="23"/>
  </w:num>
  <w:num w:numId="9">
    <w:abstractNumId w:val="1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0"/>
  </w:num>
  <w:num w:numId="14">
    <w:abstractNumId w:val="10"/>
  </w:num>
  <w:num w:numId="15">
    <w:abstractNumId w:val="25"/>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
  </w:num>
  <w:num w:numId="19">
    <w:abstractNumId w:val="9"/>
  </w:num>
  <w:num w:numId="20">
    <w:abstractNumId w:val="18"/>
  </w:num>
  <w:num w:numId="21">
    <w:abstractNumId w:val="3"/>
  </w:num>
  <w:num w:numId="22">
    <w:abstractNumId w:val="16"/>
  </w:num>
  <w:num w:numId="23">
    <w:abstractNumId w:val="1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7"/>
  </w:num>
  <w:num w:numId="29">
    <w:abstractNumId w:val="22"/>
  </w:num>
  <w:num w:numId="30">
    <w:abstractNumId w:val="8"/>
  </w:num>
  <w:num w:numId="31">
    <w:abstractNumId w:val="12"/>
  </w:num>
  <w:num w:numId="32">
    <w:abstractNumId w:val="14"/>
  </w:num>
  <w:num w:numId="33">
    <w:abstractNumId w:val="29"/>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23"/>
    <w:rsid w:val="00005F25"/>
    <w:rsid w:val="00015B3D"/>
    <w:rsid w:val="00020743"/>
    <w:rsid w:val="00031ED6"/>
    <w:rsid w:val="00031F71"/>
    <w:rsid w:val="00036248"/>
    <w:rsid w:val="00037BDA"/>
    <w:rsid w:val="00043467"/>
    <w:rsid w:val="00043CCE"/>
    <w:rsid w:val="00045FFF"/>
    <w:rsid w:val="00052B29"/>
    <w:rsid w:val="00052E3F"/>
    <w:rsid w:val="00053157"/>
    <w:rsid w:val="000532A5"/>
    <w:rsid w:val="00054371"/>
    <w:rsid w:val="00073A84"/>
    <w:rsid w:val="00073F84"/>
    <w:rsid w:val="000764EA"/>
    <w:rsid w:val="00076A04"/>
    <w:rsid w:val="00092FD5"/>
    <w:rsid w:val="00093C2D"/>
    <w:rsid w:val="000A1B78"/>
    <w:rsid w:val="000A3AD8"/>
    <w:rsid w:val="000A57CA"/>
    <w:rsid w:val="000A6E56"/>
    <w:rsid w:val="000A7315"/>
    <w:rsid w:val="000A793E"/>
    <w:rsid w:val="000B16A1"/>
    <w:rsid w:val="000B4125"/>
    <w:rsid w:val="000C2043"/>
    <w:rsid w:val="000C2471"/>
    <w:rsid w:val="000C4577"/>
    <w:rsid w:val="000C6840"/>
    <w:rsid w:val="000C7D92"/>
    <w:rsid w:val="000D19FD"/>
    <w:rsid w:val="000D326A"/>
    <w:rsid w:val="000D7996"/>
    <w:rsid w:val="000E149F"/>
    <w:rsid w:val="000E7158"/>
    <w:rsid w:val="000F1F48"/>
    <w:rsid w:val="000F2A8B"/>
    <w:rsid w:val="000F3E22"/>
    <w:rsid w:val="000F4463"/>
    <w:rsid w:val="000F729B"/>
    <w:rsid w:val="00100538"/>
    <w:rsid w:val="00101ADD"/>
    <w:rsid w:val="00101BB6"/>
    <w:rsid w:val="00106F04"/>
    <w:rsid w:val="00111A8D"/>
    <w:rsid w:val="0011343F"/>
    <w:rsid w:val="00116218"/>
    <w:rsid w:val="00124F93"/>
    <w:rsid w:val="001253BC"/>
    <w:rsid w:val="001255DA"/>
    <w:rsid w:val="00130693"/>
    <w:rsid w:val="00130AA8"/>
    <w:rsid w:val="00133E49"/>
    <w:rsid w:val="001427FA"/>
    <w:rsid w:val="001429DA"/>
    <w:rsid w:val="00152E26"/>
    <w:rsid w:val="00153BDC"/>
    <w:rsid w:val="00154EAA"/>
    <w:rsid w:val="00155CE5"/>
    <w:rsid w:val="0015782C"/>
    <w:rsid w:val="00160480"/>
    <w:rsid w:val="0016104F"/>
    <w:rsid w:val="001613EA"/>
    <w:rsid w:val="00170618"/>
    <w:rsid w:val="00172E73"/>
    <w:rsid w:val="001756B9"/>
    <w:rsid w:val="0017634E"/>
    <w:rsid w:val="00177221"/>
    <w:rsid w:val="00177394"/>
    <w:rsid w:val="00177575"/>
    <w:rsid w:val="0018230D"/>
    <w:rsid w:val="00183F81"/>
    <w:rsid w:val="00193CD8"/>
    <w:rsid w:val="00195FFF"/>
    <w:rsid w:val="001A1BDE"/>
    <w:rsid w:val="001A24C6"/>
    <w:rsid w:val="001A4274"/>
    <w:rsid w:val="001A5041"/>
    <w:rsid w:val="001B0641"/>
    <w:rsid w:val="001B19E7"/>
    <w:rsid w:val="001B227B"/>
    <w:rsid w:val="001C313A"/>
    <w:rsid w:val="001C40F1"/>
    <w:rsid w:val="001C48EE"/>
    <w:rsid w:val="001C6AE0"/>
    <w:rsid w:val="001D2594"/>
    <w:rsid w:val="001D28C5"/>
    <w:rsid w:val="001D7C7A"/>
    <w:rsid w:val="001E0BE8"/>
    <w:rsid w:val="001E490A"/>
    <w:rsid w:val="001F6E74"/>
    <w:rsid w:val="00200562"/>
    <w:rsid w:val="0020149D"/>
    <w:rsid w:val="00206BA0"/>
    <w:rsid w:val="00207EAF"/>
    <w:rsid w:val="002156F1"/>
    <w:rsid w:val="00217FF3"/>
    <w:rsid w:val="002202E1"/>
    <w:rsid w:val="00227291"/>
    <w:rsid w:val="00235964"/>
    <w:rsid w:val="002379E5"/>
    <w:rsid w:val="00240231"/>
    <w:rsid w:val="00243F73"/>
    <w:rsid w:val="00251642"/>
    <w:rsid w:val="00251D52"/>
    <w:rsid w:val="00257322"/>
    <w:rsid w:val="00262B6D"/>
    <w:rsid w:val="00263E9E"/>
    <w:rsid w:val="00266778"/>
    <w:rsid w:val="00267A65"/>
    <w:rsid w:val="00272C08"/>
    <w:rsid w:val="002866A3"/>
    <w:rsid w:val="002A005F"/>
    <w:rsid w:val="002A442F"/>
    <w:rsid w:val="002B0590"/>
    <w:rsid w:val="002B4904"/>
    <w:rsid w:val="002B5E12"/>
    <w:rsid w:val="002B7BF5"/>
    <w:rsid w:val="002C06DC"/>
    <w:rsid w:val="002C2904"/>
    <w:rsid w:val="002C645B"/>
    <w:rsid w:val="002D1262"/>
    <w:rsid w:val="002D3A93"/>
    <w:rsid w:val="002D5E71"/>
    <w:rsid w:val="002E1158"/>
    <w:rsid w:val="002E1187"/>
    <w:rsid w:val="002E4BDA"/>
    <w:rsid w:val="002E7049"/>
    <w:rsid w:val="002F27CE"/>
    <w:rsid w:val="002F4827"/>
    <w:rsid w:val="002F4BC5"/>
    <w:rsid w:val="00303A02"/>
    <w:rsid w:val="0030461E"/>
    <w:rsid w:val="00307500"/>
    <w:rsid w:val="003122B9"/>
    <w:rsid w:val="00312F2D"/>
    <w:rsid w:val="00314656"/>
    <w:rsid w:val="00315827"/>
    <w:rsid w:val="003265AF"/>
    <w:rsid w:val="00327615"/>
    <w:rsid w:val="00332305"/>
    <w:rsid w:val="00333990"/>
    <w:rsid w:val="003419B6"/>
    <w:rsid w:val="003421B5"/>
    <w:rsid w:val="00344E49"/>
    <w:rsid w:val="003450BC"/>
    <w:rsid w:val="00345951"/>
    <w:rsid w:val="0034616D"/>
    <w:rsid w:val="00346EB6"/>
    <w:rsid w:val="003472A5"/>
    <w:rsid w:val="003625A7"/>
    <w:rsid w:val="0037540C"/>
    <w:rsid w:val="003811E7"/>
    <w:rsid w:val="00381AE3"/>
    <w:rsid w:val="00381EB9"/>
    <w:rsid w:val="00384A79"/>
    <w:rsid w:val="00396C75"/>
    <w:rsid w:val="003A19DC"/>
    <w:rsid w:val="003A35D0"/>
    <w:rsid w:val="003B0585"/>
    <w:rsid w:val="003B480F"/>
    <w:rsid w:val="003B4EB0"/>
    <w:rsid w:val="003B7B83"/>
    <w:rsid w:val="003C17E0"/>
    <w:rsid w:val="003C5E65"/>
    <w:rsid w:val="003C6531"/>
    <w:rsid w:val="003C7792"/>
    <w:rsid w:val="003D5E5B"/>
    <w:rsid w:val="003E0602"/>
    <w:rsid w:val="003E13F3"/>
    <w:rsid w:val="003E4145"/>
    <w:rsid w:val="003F0F29"/>
    <w:rsid w:val="003F23C5"/>
    <w:rsid w:val="003F3768"/>
    <w:rsid w:val="00401D88"/>
    <w:rsid w:val="00423F71"/>
    <w:rsid w:val="004244D0"/>
    <w:rsid w:val="00430033"/>
    <w:rsid w:val="0044138C"/>
    <w:rsid w:val="00441B01"/>
    <w:rsid w:val="004426BB"/>
    <w:rsid w:val="004506C6"/>
    <w:rsid w:val="00454FAC"/>
    <w:rsid w:val="00455CDE"/>
    <w:rsid w:val="00456008"/>
    <w:rsid w:val="00460520"/>
    <w:rsid w:val="004624D9"/>
    <w:rsid w:val="00463D20"/>
    <w:rsid w:val="00467F39"/>
    <w:rsid w:val="00471AE1"/>
    <w:rsid w:val="004733A6"/>
    <w:rsid w:val="00475202"/>
    <w:rsid w:val="0048219D"/>
    <w:rsid w:val="0048413D"/>
    <w:rsid w:val="004865BE"/>
    <w:rsid w:val="004873B4"/>
    <w:rsid w:val="00487D92"/>
    <w:rsid w:val="004916B0"/>
    <w:rsid w:val="0049291E"/>
    <w:rsid w:val="00494867"/>
    <w:rsid w:val="00497010"/>
    <w:rsid w:val="00497D03"/>
    <w:rsid w:val="004A241B"/>
    <w:rsid w:val="004A34C1"/>
    <w:rsid w:val="004A64A1"/>
    <w:rsid w:val="004B0F75"/>
    <w:rsid w:val="004B51A9"/>
    <w:rsid w:val="004C3E92"/>
    <w:rsid w:val="004C49F9"/>
    <w:rsid w:val="004D16E7"/>
    <w:rsid w:val="004D23C6"/>
    <w:rsid w:val="004D34D2"/>
    <w:rsid w:val="004E04C0"/>
    <w:rsid w:val="004E410C"/>
    <w:rsid w:val="004E7C3E"/>
    <w:rsid w:val="004F3295"/>
    <w:rsid w:val="004F46EB"/>
    <w:rsid w:val="004F58D6"/>
    <w:rsid w:val="00503BD4"/>
    <w:rsid w:val="00503CCE"/>
    <w:rsid w:val="00507E31"/>
    <w:rsid w:val="005104DF"/>
    <w:rsid w:val="00513ADE"/>
    <w:rsid w:val="00514B5C"/>
    <w:rsid w:val="0052169C"/>
    <w:rsid w:val="00524123"/>
    <w:rsid w:val="00526DA5"/>
    <w:rsid w:val="0053297E"/>
    <w:rsid w:val="00533346"/>
    <w:rsid w:val="005403EA"/>
    <w:rsid w:val="0054577E"/>
    <w:rsid w:val="0055156D"/>
    <w:rsid w:val="00552731"/>
    <w:rsid w:val="00556297"/>
    <w:rsid w:val="005609EF"/>
    <w:rsid w:val="00563464"/>
    <w:rsid w:val="005641FB"/>
    <w:rsid w:val="0056799F"/>
    <w:rsid w:val="00573618"/>
    <w:rsid w:val="005738B6"/>
    <w:rsid w:val="00574D65"/>
    <w:rsid w:val="0057520C"/>
    <w:rsid w:val="00575BDE"/>
    <w:rsid w:val="0058368F"/>
    <w:rsid w:val="00585C9A"/>
    <w:rsid w:val="00593772"/>
    <w:rsid w:val="00595F01"/>
    <w:rsid w:val="005A10A9"/>
    <w:rsid w:val="005A4A62"/>
    <w:rsid w:val="005A5B6C"/>
    <w:rsid w:val="005A68D0"/>
    <w:rsid w:val="005B2329"/>
    <w:rsid w:val="005B3A7E"/>
    <w:rsid w:val="005B7FB9"/>
    <w:rsid w:val="005C22AA"/>
    <w:rsid w:val="005C4CFE"/>
    <w:rsid w:val="005C5EB3"/>
    <w:rsid w:val="005D3F1C"/>
    <w:rsid w:val="005D41BC"/>
    <w:rsid w:val="005D55E1"/>
    <w:rsid w:val="005E15C4"/>
    <w:rsid w:val="005E727B"/>
    <w:rsid w:val="005E7EF5"/>
    <w:rsid w:val="005F1F2B"/>
    <w:rsid w:val="005F6F5F"/>
    <w:rsid w:val="006044D6"/>
    <w:rsid w:val="00612DA6"/>
    <w:rsid w:val="00615051"/>
    <w:rsid w:val="00620451"/>
    <w:rsid w:val="00620FAA"/>
    <w:rsid w:val="00624B9C"/>
    <w:rsid w:val="00624FF2"/>
    <w:rsid w:val="00627840"/>
    <w:rsid w:val="00627951"/>
    <w:rsid w:val="006404EE"/>
    <w:rsid w:val="00650050"/>
    <w:rsid w:val="0065059A"/>
    <w:rsid w:val="00652805"/>
    <w:rsid w:val="00654562"/>
    <w:rsid w:val="00655BB8"/>
    <w:rsid w:val="006714AF"/>
    <w:rsid w:val="00672644"/>
    <w:rsid w:val="0067633C"/>
    <w:rsid w:val="00676C1C"/>
    <w:rsid w:val="00681A50"/>
    <w:rsid w:val="00681AC1"/>
    <w:rsid w:val="00686892"/>
    <w:rsid w:val="0068788F"/>
    <w:rsid w:val="006908F9"/>
    <w:rsid w:val="00690F95"/>
    <w:rsid w:val="00691722"/>
    <w:rsid w:val="006941B8"/>
    <w:rsid w:val="006A0CED"/>
    <w:rsid w:val="006A451E"/>
    <w:rsid w:val="006A5F89"/>
    <w:rsid w:val="006B4AF9"/>
    <w:rsid w:val="006B526C"/>
    <w:rsid w:val="006B744D"/>
    <w:rsid w:val="006C1310"/>
    <w:rsid w:val="006C515C"/>
    <w:rsid w:val="006D0A96"/>
    <w:rsid w:val="006E21B9"/>
    <w:rsid w:val="006E38D5"/>
    <w:rsid w:val="006E5D4C"/>
    <w:rsid w:val="0070381D"/>
    <w:rsid w:val="00715D41"/>
    <w:rsid w:val="00716D99"/>
    <w:rsid w:val="0072493E"/>
    <w:rsid w:val="0073160F"/>
    <w:rsid w:val="00734339"/>
    <w:rsid w:val="00735EC2"/>
    <w:rsid w:val="0074773E"/>
    <w:rsid w:val="00750C70"/>
    <w:rsid w:val="00764ADE"/>
    <w:rsid w:val="0076657D"/>
    <w:rsid w:val="00766CC5"/>
    <w:rsid w:val="00767849"/>
    <w:rsid w:val="00771A0C"/>
    <w:rsid w:val="00775DB0"/>
    <w:rsid w:val="00781FF5"/>
    <w:rsid w:val="00783B37"/>
    <w:rsid w:val="007864A4"/>
    <w:rsid w:val="00786B7B"/>
    <w:rsid w:val="0079024D"/>
    <w:rsid w:val="00792E54"/>
    <w:rsid w:val="0079344C"/>
    <w:rsid w:val="0079636E"/>
    <w:rsid w:val="007A043C"/>
    <w:rsid w:val="007A6347"/>
    <w:rsid w:val="007A78C5"/>
    <w:rsid w:val="007B083A"/>
    <w:rsid w:val="007B0C11"/>
    <w:rsid w:val="007B1242"/>
    <w:rsid w:val="007B256D"/>
    <w:rsid w:val="007B608B"/>
    <w:rsid w:val="007C105B"/>
    <w:rsid w:val="007C6C87"/>
    <w:rsid w:val="007C73E5"/>
    <w:rsid w:val="007D022D"/>
    <w:rsid w:val="007D0FA6"/>
    <w:rsid w:val="007D1DC4"/>
    <w:rsid w:val="007D393B"/>
    <w:rsid w:val="007D4384"/>
    <w:rsid w:val="007D77FA"/>
    <w:rsid w:val="007E0A86"/>
    <w:rsid w:val="007E1821"/>
    <w:rsid w:val="007E625A"/>
    <w:rsid w:val="007F135A"/>
    <w:rsid w:val="007F621C"/>
    <w:rsid w:val="0080644D"/>
    <w:rsid w:val="008103C5"/>
    <w:rsid w:val="008232CB"/>
    <w:rsid w:val="00823B3F"/>
    <w:rsid w:val="008274BC"/>
    <w:rsid w:val="00830C86"/>
    <w:rsid w:val="00836A1D"/>
    <w:rsid w:val="008423F6"/>
    <w:rsid w:val="0084472E"/>
    <w:rsid w:val="00853AB1"/>
    <w:rsid w:val="00856C49"/>
    <w:rsid w:val="00861980"/>
    <w:rsid w:val="0086438F"/>
    <w:rsid w:val="00865B26"/>
    <w:rsid w:val="00866154"/>
    <w:rsid w:val="0086697A"/>
    <w:rsid w:val="00871F8A"/>
    <w:rsid w:val="008723E0"/>
    <w:rsid w:val="00876C8D"/>
    <w:rsid w:val="00876DA8"/>
    <w:rsid w:val="00884B0D"/>
    <w:rsid w:val="00886610"/>
    <w:rsid w:val="00893416"/>
    <w:rsid w:val="0089591A"/>
    <w:rsid w:val="008A700A"/>
    <w:rsid w:val="008B174A"/>
    <w:rsid w:val="008B181B"/>
    <w:rsid w:val="008B6A79"/>
    <w:rsid w:val="008B6C92"/>
    <w:rsid w:val="008C5F1E"/>
    <w:rsid w:val="008C61CF"/>
    <w:rsid w:val="008C641F"/>
    <w:rsid w:val="008C7D74"/>
    <w:rsid w:val="008D27E9"/>
    <w:rsid w:val="008D4E4E"/>
    <w:rsid w:val="008D4EA7"/>
    <w:rsid w:val="008E1FC7"/>
    <w:rsid w:val="008E3E29"/>
    <w:rsid w:val="008E5AF3"/>
    <w:rsid w:val="008F18E2"/>
    <w:rsid w:val="0091174E"/>
    <w:rsid w:val="00915BDC"/>
    <w:rsid w:val="00923516"/>
    <w:rsid w:val="00924677"/>
    <w:rsid w:val="00935D4A"/>
    <w:rsid w:val="00941C2D"/>
    <w:rsid w:val="00945268"/>
    <w:rsid w:val="0095436F"/>
    <w:rsid w:val="00955401"/>
    <w:rsid w:val="0095655D"/>
    <w:rsid w:val="0095673D"/>
    <w:rsid w:val="0095761E"/>
    <w:rsid w:val="00966404"/>
    <w:rsid w:val="0097324C"/>
    <w:rsid w:val="00975BAE"/>
    <w:rsid w:val="00976496"/>
    <w:rsid w:val="009825EC"/>
    <w:rsid w:val="009847A5"/>
    <w:rsid w:val="00987DB7"/>
    <w:rsid w:val="00991278"/>
    <w:rsid w:val="009930F1"/>
    <w:rsid w:val="00994DD1"/>
    <w:rsid w:val="009967E8"/>
    <w:rsid w:val="00996FDF"/>
    <w:rsid w:val="009A26AB"/>
    <w:rsid w:val="009A328E"/>
    <w:rsid w:val="009A38B6"/>
    <w:rsid w:val="009A5329"/>
    <w:rsid w:val="009A5FE0"/>
    <w:rsid w:val="009A6C1D"/>
    <w:rsid w:val="009A70E1"/>
    <w:rsid w:val="009B3A87"/>
    <w:rsid w:val="009C04B6"/>
    <w:rsid w:val="009C137B"/>
    <w:rsid w:val="009C1BB9"/>
    <w:rsid w:val="009C4EC8"/>
    <w:rsid w:val="009C61A9"/>
    <w:rsid w:val="009C7426"/>
    <w:rsid w:val="009E4003"/>
    <w:rsid w:val="009E5BAD"/>
    <w:rsid w:val="009E7FDE"/>
    <w:rsid w:val="009F1D5B"/>
    <w:rsid w:val="009F4A8E"/>
    <w:rsid w:val="00A02B9E"/>
    <w:rsid w:val="00A17FED"/>
    <w:rsid w:val="00A22E12"/>
    <w:rsid w:val="00A3224D"/>
    <w:rsid w:val="00A3260F"/>
    <w:rsid w:val="00A32E90"/>
    <w:rsid w:val="00A362D1"/>
    <w:rsid w:val="00A4676F"/>
    <w:rsid w:val="00A51696"/>
    <w:rsid w:val="00A536AD"/>
    <w:rsid w:val="00A54AE2"/>
    <w:rsid w:val="00A559EF"/>
    <w:rsid w:val="00A617BA"/>
    <w:rsid w:val="00A65295"/>
    <w:rsid w:val="00A71A1C"/>
    <w:rsid w:val="00A76A17"/>
    <w:rsid w:val="00A76FEB"/>
    <w:rsid w:val="00A922E8"/>
    <w:rsid w:val="00A9492B"/>
    <w:rsid w:val="00A95AC7"/>
    <w:rsid w:val="00A96481"/>
    <w:rsid w:val="00A97ECB"/>
    <w:rsid w:val="00AA2D02"/>
    <w:rsid w:val="00AB349F"/>
    <w:rsid w:val="00AD7942"/>
    <w:rsid w:val="00AE4CE9"/>
    <w:rsid w:val="00AE71CE"/>
    <w:rsid w:val="00AE7A11"/>
    <w:rsid w:val="00AF0A1F"/>
    <w:rsid w:val="00AF3181"/>
    <w:rsid w:val="00AF3A1B"/>
    <w:rsid w:val="00AF68E5"/>
    <w:rsid w:val="00AF7080"/>
    <w:rsid w:val="00B02EEC"/>
    <w:rsid w:val="00B0349C"/>
    <w:rsid w:val="00B12844"/>
    <w:rsid w:val="00B15CA1"/>
    <w:rsid w:val="00B16344"/>
    <w:rsid w:val="00B25CC7"/>
    <w:rsid w:val="00B33381"/>
    <w:rsid w:val="00B335F8"/>
    <w:rsid w:val="00B37FB5"/>
    <w:rsid w:val="00B46F4E"/>
    <w:rsid w:val="00B47482"/>
    <w:rsid w:val="00B50F74"/>
    <w:rsid w:val="00B5372B"/>
    <w:rsid w:val="00B55AD1"/>
    <w:rsid w:val="00B613CE"/>
    <w:rsid w:val="00B653B4"/>
    <w:rsid w:val="00B70F80"/>
    <w:rsid w:val="00B729A6"/>
    <w:rsid w:val="00B74263"/>
    <w:rsid w:val="00B93A1E"/>
    <w:rsid w:val="00B950DE"/>
    <w:rsid w:val="00B95117"/>
    <w:rsid w:val="00BA0D42"/>
    <w:rsid w:val="00BA1A40"/>
    <w:rsid w:val="00BA28C6"/>
    <w:rsid w:val="00BA3A48"/>
    <w:rsid w:val="00BB089D"/>
    <w:rsid w:val="00BB13EE"/>
    <w:rsid w:val="00BB2D1E"/>
    <w:rsid w:val="00BB3362"/>
    <w:rsid w:val="00BC09DB"/>
    <w:rsid w:val="00BC0E8D"/>
    <w:rsid w:val="00BC2AC3"/>
    <w:rsid w:val="00BD3173"/>
    <w:rsid w:val="00BF4260"/>
    <w:rsid w:val="00BF674B"/>
    <w:rsid w:val="00BF71E6"/>
    <w:rsid w:val="00C01A37"/>
    <w:rsid w:val="00C032CA"/>
    <w:rsid w:val="00C045D4"/>
    <w:rsid w:val="00C060B9"/>
    <w:rsid w:val="00C07FA0"/>
    <w:rsid w:val="00C10407"/>
    <w:rsid w:val="00C12AF7"/>
    <w:rsid w:val="00C1491F"/>
    <w:rsid w:val="00C14EC0"/>
    <w:rsid w:val="00C16291"/>
    <w:rsid w:val="00C167C4"/>
    <w:rsid w:val="00C17AC7"/>
    <w:rsid w:val="00C2095B"/>
    <w:rsid w:val="00C25637"/>
    <w:rsid w:val="00C30F6A"/>
    <w:rsid w:val="00C360FF"/>
    <w:rsid w:val="00C37AE9"/>
    <w:rsid w:val="00C4636D"/>
    <w:rsid w:val="00C46FCE"/>
    <w:rsid w:val="00C47806"/>
    <w:rsid w:val="00C47FC1"/>
    <w:rsid w:val="00C50C1A"/>
    <w:rsid w:val="00C51187"/>
    <w:rsid w:val="00C51A4E"/>
    <w:rsid w:val="00C52A92"/>
    <w:rsid w:val="00C54D5D"/>
    <w:rsid w:val="00C611DF"/>
    <w:rsid w:val="00C63BC8"/>
    <w:rsid w:val="00C65E15"/>
    <w:rsid w:val="00C73956"/>
    <w:rsid w:val="00C80BB4"/>
    <w:rsid w:val="00C81764"/>
    <w:rsid w:val="00C81A06"/>
    <w:rsid w:val="00C82CEA"/>
    <w:rsid w:val="00C847E5"/>
    <w:rsid w:val="00C916C5"/>
    <w:rsid w:val="00C9204C"/>
    <w:rsid w:val="00C95BE7"/>
    <w:rsid w:val="00CA095F"/>
    <w:rsid w:val="00CA1373"/>
    <w:rsid w:val="00CA233F"/>
    <w:rsid w:val="00CA60D4"/>
    <w:rsid w:val="00CA6B16"/>
    <w:rsid w:val="00CA6C30"/>
    <w:rsid w:val="00CA7343"/>
    <w:rsid w:val="00CB0F94"/>
    <w:rsid w:val="00CC0BF9"/>
    <w:rsid w:val="00CC1D56"/>
    <w:rsid w:val="00CC33D6"/>
    <w:rsid w:val="00CC6383"/>
    <w:rsid w:val="00CC7FDF"/>
    <w:rsid w:val="00CF2E71"/>
    <w:rsid w:val="00CF582D"/>
    <w:rsid w:val="00CF7BFA"/>
    <w:rsid w:val="00D00D50"/>
    <w:rsid w:val="00D05FC1"/>
    <w:rsid w:val="00D23659"/>
    <w:rsid w:val="00D240BA"/>
    <w:rsid w:val="00D24BBD"/>
    <w:rsid w:val="00D45A51"/>
    <w:rsid w:val="00D45FCB"/>
    <w:rsid w:val="00D46BE5"/>
    <w:rsid w:val="00D47CEB"/>
    <w:rsid w:val="00D47E5F"/>
    <w:rsid w:val="00D6091F"/>
    <w:rsid w:val="00D619BB"/>
    <w:rsid w:val="00D64FE3"/>
    <w:rsid w:val="00D74215"/>
    <w:rsid w:val="00D81205"/>
    <w:rsid w:val="00D8316A"/>
    <w:rsid w:val="00D87B8D"/>
    <w:rsid w:val="00D91376"/>
    <w:rsid w:val="00D9288F"/>
    <w:rsid w:val="00D95D2E"/>
    <w:rsid w:val="00DA038B"/>
    <w:rsid w:val="00DA0431"/>
    <w:rsid w:val="00DA0D87"/>
    <w:rsid w:val="00DA5381"/>
    <w:rsid w:val="00DB28A8"/>
    <w:rsid w:val="00DB4D4C"/>
    <w:rsid w:val="00DB597E"/>
    <w:rsid w:val="00DB5F89"/>
    <w:rsid w:val="00DC1F35"/>
    <w:rsid w:val="00DC4F36"/>
    <w:rsid w:val="00DC5B49"/>
    <w:rsid w:val="00DC6D6E"/>
    <w:rsid w:val="00DD0273"/>
    <w:rsid w:val="00DD052A"/>
    <w:rsid w:val="00DD4AD0"/>
    <w:rsid w:val="00DD547A"/>
    <w:rsid w:val="00DD5EAB"/>
    <w:rsid w:val="00DD6E19"/>
    <w:rsid w:val="00DE2016"/>
    <w:rsid w:val="00DE3014"/>
    <w:rsid w:val="00DF13FA"/>
    <w:rsid w:val="00DF22A0"/>
    <w:rsid w:val="00DF2E79"/>
    <w:rsid w:val="00DF52C4"/>
    <w:rsid w:val="00E01030"/>
    <w:rsid w:val="00E0295F"/>
    <w:rsid w:val="00E15749"/>
    <w:rsid w:val="00E1737B"/>
    <w:rsid w:val="00E20A1A"/>
    <w:rsid w:val="00E235EA"/>
    <w:rsid w:val="00E24AED"/>
    <w:rsid w:val="00E25A13"/>
    <w:rsid w:val="00E26F3E"/>
    <w:rsid w:val="00E273FE"/>
    <w:rsid w:val="00E3135E"/>
    <w:rsid w:val="00E3178E"/>
    <w:rsid w:val="00E3209C"/>
    <w:rsid w:val="00E4639D"/>
    <w:rsid w:val="00E571E8"/>
    <w:rsid w:val="00E64421"/>
    <w:rsid w:val="00E6568D"/>
    <w:rsid w:val="00E67064"/>
    <w:rsid w:val="00E70813"/>
    <w:rsid w:val="00E73275"/>
    <w:rsid w:val="00E75F32"/>
    <w:rsid w:val="00E814B4"/>
    <w:rsid w:val="00E8178E"/>
    <w:rsid w:val="00E86963"/>
    <w:rsid w:val="00E92A48"/>
    <w:rsid w:val="00E94C4E"/>
    <w:rsid w:val="00E97D3F"/>
    <w:rsid w:val="00EA2514"/>
    <w:rsid w:val="00EA6CD6"/>
    <w:rsid w:val="00EA75DC"/>
    <w:rsid w:val="00EB0791"/>
    <w:rsid w:val="00EB1082"/>
    <w:rsid w:val="00EB2916"/>
    <w:rsid w:val="00EB5079"/>
    <w:rsid w:val="00EB7D11"/>
    <w:rsid w:val="00EC117C"/>
    <w:rsid w:val="00EE27AD"/>
    <w:rsid w:val="00EE54A6"/>
    <w:rsid w:val="00EE783F"/>
    <w:rsid w:val="00EF1F7F"/>
    <w:rsid w:val="00EF58BE"/>
    <w:rsid w:val="00F04323"/>
    <w:rsid w:val="00F04D96"/>
    <w:rsid w:val="00F102BE"/>
    <w:rsid w:val="00F11011"/>
    <w:rsid w:val="00F13717"/>
    <w:rsid w:val="00F14634"/>
    <w:rsid w:val="00F16C45"/>
    <w:rsid w:val="00F17439"/>
    <w:rsid w:val="00F27E79"/>
    <w:rsid w:val="00F33684"/>
    <w:rsid w:val="00F340FA"/>
    <w:rsid w:val="00F37068"/>
    <w:rsid w:val="00F4127C"/>
    <w:rsid w:val="00F4774F"/>
    <w:rsid w:val="00F5188A"/>
    <w:rsid w:val="00F51D05"/>
    <w:rsid w:val="00F6346C"/>
    <w:rsid w:val="00F67AFB"/>
    <w:rsid w:val="00F760BB"/>
    <w:rsid w:val="00F82C18"/>
    <w:rsid w:val="00F87221"/>
    <w:rsid w:val="00F95762"/>
    <w:rsid w:val="00F95EEA"/>
    <w:rsid w:val="00F96A8A"/>
    <w:rsid w:val="00FA0950"/>
    <w:rsid w:val="00FA35E7"/>
    <w:rsid w:val="00FA426A"/>
    <w:rsid w:val="00FA5CC7"/>
    <w:rsid w:val="00FA7042"/>
    <w:rsid w:val="00FA726F"/>
    <w:rsid w:val="00FC0914"/>
    <w:rsid w:val="00FC4CCD"/>
    <w:rsid w:val="00FC73AC"/>
    <w:rsid w:val="00FC7ADE"/>
    <w:rsid w:val="00FD0CBE"/>
    <w:rsid w:val="00FD18BE"/>
    <w:rsid w:val="00FD2488"/>
    <w:rsid w:val="00FD35D4"/>
    <w:rsid w:val="00FE010B"/>
    <w:rsid w:val="00FE2386"/>
    <w:rsid w:val="00FE28F7"/>
    <w:rsid w:val="00FF3686"/>
    <w:rsid w:val="00FF5AE5"/>
    <w:rsid w:val="00FF6693"/>
    <w:rsid w:val="00FF6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57">
      <w:bodyDiv w:val="1"/>
      <w:marLeft w:val="0"/>
      <w:marRight w:val="0"/>
      <w:marTop w:val="0"/>
      <w:marBottom w:val="0"/>
      <w:divBdr>
        <w:top w:val="none" w:sz="0" w:space="0" w:color="auto"/>
        <w:left w:val="none" w:sz="0" w:space="0" w:color="auto"/>
        <w:bottom w:val="none" w:sz="0" w:space="0" w:color="auto"/>
        <w:right w:val="none" w:sz="0" w:space="0" w:color="auto"/>
      </w:divBdr>
    </w:div>
    <w:div w:id="52198269">
      <w:bodyDiv w:val="1"/>
      <w:marLeft w:val="0"/>
      <w:marRight w:val="0"/>
      <w:marTop w:val="0"/>
      <w:marBottom w:val="0"/>
      <w:divBdr>
        <w:top w:val="none" w:sz="0" w:space="0" w:color="auto"/>
        <w:left w:val="none" w:sz="0" w:space="0" w:color="auto"/>
        <w:bottom w:val="none" w:sz="0" w:space="0" w:color="auto"/>
        <w:right w:val="none" w:sz="0" w:space="0" w:color="auto"/>
      </w:divBdr>
    </w:div>
    <w:div w:id="55471181">
      <w:bodyDiv w:val="1"/>
      <w:marLeft w:val="0"/>
      <w:marRight w:val="0"/>
      <w:marTop w:val="0"/>
      <w:marBottom w:val="0"/>
      <w:divBdr>
        <w:top w:val="none" w:sz="0" w:space="0" w:color="auto"/>
        <w:left w:val="none" w:sz="0" w:space="0" w:color="auto"/>
        <w:bottom w:val="none" w:sz="0" w:space="0" w:color="auto"/>
        <w:right w:val="none" w:sz="0" w:space="0" w:color="auto"/>
      </w:divBdr>
    </w:div>
    <w:div w:id="197009240">
      <w:bodyDiv w:val="1"/>
      <w:marLeft w:val="0"/>
      <w:marRight w:val="0"/>
      <w:marTop w:val="0"/>
      <w:marBottom w:val="0"/>
      <w:divBdr>
        <w:top w:val="none" w:sz="0" w:space="0" w:color="auto"/>
        <w:left w:val="none" w:sz="0" w:space="0" w:color="auto"/>
        <w:bottom w:val="none" w:sz="0" w:space="0" w:color="auto"/>
        <w:right w:val="none" w:sz="0" w:space="0" w:color="auto"/>
      </w:divBdr>
    </w:div>
    <w:div w:id="445318931">
      <w:bodyDiv w:val="1"/>
      <w:marLeft w:val="0"/>
      <w:marRight w:val="0"/>
      <w:marTop w:val="0"/>
      <w:marBottom w:val="0"/>
      <w:divBdr>
        <w:top w:val="none" w:sz="0" w:space="0" w:color="auto"/>
        <w:left w:val="none" w:sz="0" w:space="0" w:color="auto"/>
        <w:bottom w:val="none" w:sz="0" w:space="0" w:color="auto"/>
        <w:right w:val="none" w:sz="0" w:space="0" w:color="auto"/>
      </w:divBdr>
    </w:div>
    <w:div w:id="460809127">
      <w:bodyDiv w:val="1"/>
      <w:marLeft w:val="0"/>
      <w:marRight w:val="0"/>
      <w:marTop w:val="0"/>
      <w:marBottom w:val="0"/>
      <w:divBdr>
        <w:top w:val="none" w:sz="0" w:space="0" w:color="auto"/>
        <w:left w:val="none" w:sz="0" w:space="0" w:color="auto"/>
        <w:bottom w:val="none" w:sz="0" w:space="0" w:color="auto"/>
        <w:right w:val="none" w:sz="0" w:space="0" w:color="auto"/>
      </w:divBdr>
    </w:div>
    <w:div w:id="499466136">
      <w:bodyDiv w:val="1"/>
      <w:marLeft w:val="0"/>
      <w:marRight w:val="0"/>
      <w:marTop w:val="0"/>
      <w:marBottom w:val="0"/>
      <w:divBdr>
        <w:top w:val="none" w:sz="0" w:space="0" w:color="auto"/>
        <w:left w:val="none" w:sz="0" w:space="0" w:color="auto"/>
        <w:bottom w:val="none" w:sz="0" w:space="0" w:color="auto"/>
        <w:right w:val="none" w:sz="0" w:space="0" w:color="auto"/>
      </w:divBdr>
    </w:div>
    <w:div w:id="758792432">
      <w:bodyDiv w:val="1"/>
      <w:marLeft w:val="0"/>
      <w:marRight w:val="0"/>
      <w:marTop w:val="0"/>
      <w:marBottom w:val="0"/>
      <w:divBdr>
        <w:top w:val="none" w:sz="0" w:space="0" w:color="auto"/>
        <w:left w:val="none" w:sz="0" w:space="0" w:color="auto"/>
        <w:bottom w:val="none" w:sz="0" w:space="0" w:color="auto"/>
        <w:right w:val="none" w:sz="0" w:space="0" w:color="auto"/>
      </w:divBdr>
    </w:div>
    <w:div w:id="787043247">
      <w:bodyDiv w:val="1"/>
      <w:marLeft w:val="0"/>
      <w:marRight w:val="0"/>
      <w:marTop w:val="0"/>
      <w:marBottom w:val="0"/>
      <w:divBdr>
        <w:top w:val="none" w:sz="0" w:space="0" w:color="auto"/>
        <w:left w:val="none" w:sz="0" w:space="0" w:color="auto"/>
        <w:bottom w:val="none" w:sz="0" w:space="0" w:color="auto"/>
        <w:right w:val="none" w:sz="0" w:space="0" w:color="auto"/>
      </w:divBdr>
    </w:div>
    <w:div w:id="1064453918">
      <w:bodyDiv w:val="1"/>
      <w:marLeft w:val="0"/>
      <w:marRight w:val="0"/>
      <w:marTop w:val="0"/>
      <w:marBottom w:val="0"/>
      <w:divBdr>
        <w:top w:val="none" w:sz="0" w:space="0" w:color="auto"/>
        <w:left w:val="none" w:sz="0" w:space="0" w:color="auto"/>
        <w:bottom w:val="none" w:sz="0" w:space="0" w:color="auto"/>
        <w:right w:val="none" w:sz="0" w:space="0" w:color="auto"/>
      </w:divBdr>
    </w:div>
    <w:div w:id="1175916781">
      <w:bodyDiv w:val="1"/>
      <w:marLeft w:val="0"/>
      <w:marRight w:val="0"/>
      <w:marTop w:val="0"/>
      <w:marBottom w:val="0"/>
      <w:divBdr>
        <w:top w:val="none" w:sz="0" w:space="0" w:color="auto"/>
        <w:left w:val="none" w:sz="0" w:space="0" w:color="auto"/>
        <w:bottom w:val="none" w:sz="0" w:space="0" w:color="auto"/>
        <w:right w:val="none" w:sz="0" w:space="0" w:color="auto"/>
      </w:divBdr>
      <w:divsChild>
        <w:div w:id="2013995699">
          <w:marLeft w:val="0"/>
          <w:marRight w:val="0"/>
          <w:marTop w:val="0"/>
          <w:marBottom w:val="0"/>
          <w:divBdr>
            <w:top w:val="none" w:sz="0" w:space="0" w:color="auto"/>
            <w:left w:val="none" w:sz="0" w:space="0" w:color="auto"/>
            <w:bottom w:val="none" w:sz="0" w:space="0" w:color="auto"/>
            <w:right w:val="none" w:sz="0" w:space="0" w:color="auto"/>
          </w:divBdr>
          <w:divsChild>
            <w:div w:id="2503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9022">
      <w:bodyDiv w:val="1"/>
      <w:marLeft w:val="0"/>
      <w:marRight w:val="0"/>
      <w:marTop w:val="0"/>
      <w:marBottom w:val="0"/>
      <w:divBdr>
        <w:top w:val="none" w:sz="0" w:space="0" w:color="auto"/>
        <w:left w:val="none" w:sz="0" w:space="0" w:color="auto"/>
        <w:bottom w:val="none" w:sz="0" w:space="0" w:color="auto"/>
        <w:right w:val="none" w:sz="0" w:space="0" w:color="auto"/>
      </w:divBdr>
    </w:div>
    <w:div w:id="1278028071">
      <w:bodyDiv w:val="1"/>
      <w:marLeft w:val="0"/>
      <w:marRight w:val="0"/>
      <w:marTop w:val="0"/>
      <w:marBottom w:val="0"/>
      <w:divBdr>
        <w:top w:val="none" w:sz="0" w:space="0" w:color="auto"/>
        <w:left w:val="none" w:sz="0" w:space="0" w:color="auto"/>
        <w:bottom w:val="none" w:sz="0" w:space="0" w:color="auto"/>
        <w:right w:val="none" w:sz="0" w:space="0" w:color="auto"/>
      </w:divBdr>
    </w:div>
    <w:div w:id="1355227410">
      <w:bodyDiv w:val="1"/>
      <w:marLeft w:val="0"/>
      <w:marRight w:val="0"/>
      <w:marTop w:val="0"/>
      <w:marBottom w:val="0"/>
      <w:divBdr>
        <w:top w:val="none" w:sz="0" w:space="0" w:color="auto"/>
        <w:left w:val="none" w:sz="0" w:space="0" w:color="auto"/>
        <w:bottom w:val="none" w:sz="0" w:space="0" w:color="auto"/>
        <w:right w:val="none" w:sz="0" w:space="0" w:color="auto"/>
      </w:divBdr>
    </w:div>
    <w:div w:id="1452818874">
      <w:bodyDiv w:val="1"/>
      <w:marLeft w:val="0"/>
      <w:marRight w:val="0"/>
      <w:marTop w:val="0"/>
      <w:marBottom w:val="0"/>
      <w:divBdr>
        <w:top w:val="none" w:sz="0" w:space="0" w:color="auto"/>
        <w:left w:val="none" w:sz="0" w:space="0" w:color="auto"/>
        <w:bottom w:val="none" w:sz="0" w:space="0" w:color="auto"/>
        <w:right w:val="none" w:sz="0" w:space="0" w:color="auto"/>
      </w:divBdr>
    </w:div>
    <w:div w:id="1554275015">
      <w:bodyDiv w:val="1"/>
      <w:marLeft w:val="0"/>
      <w:marRight w:val="0"/>
      <w:marTop w:val="0"/>
      <w:marBottom w:val="0"/>
      <w:divBdr>
        <w:top w:val="none" w:sz="0" w:space="0" w:color="auto"/>
        <w:left w:val="none" w:sz="0" w:space="0" w:color="auto"/>
        <w:bottom w:val="none" w:sz="0" w:space="0" w:color="auto"/>
        <w:right w:val="none" w:sz="0" w:space="0" w:color="auto"/>
      </w:divBdr>
    </w:div>
    <w:div w:id="1562595382">
      <w:bodyDiv w:val="1"/>
      <w:marLeft w:val="0"/>
      <w:marRight w:val="0"/>
      <w:marTop w:val="0"/>
      <w:marBottom w:val="0"/>
      <w:divBdr>
        <w:top w:val="none" w:sz="0" w:space="0" w:color="auto"/>
        <w:left w:val="none" w:sz="0" w:space="0" w:color="auto"/>
        <w:bottom w:val="none" w:sz="0" w:space="0" w:color="auto"/>
        <w:right w:val="none" w:sz="0" w:space="0" w:color="auto"/>
      </w:divBdr>
      <w:divsChild>
        <w:div w:id="513689561">
          <w:marLeft w:val="0"/>
          <w:marRight w:val="0"/>
          <w:marTop w:val="0"/>
          <w:marBottom w:val="0"/>
          <w:divBdr>
            <w:top w:val="none" w:sz="0" w:space="0" w:color="auto"/>
            <w:left w:val="none" w:sz="0" w:space="0" w:color="auto"/>
            <w:bottom w:val="none" w:sz="0" w:space="0" w:color="auto"/>
            <w:right w:val="none" w:sz="0" w:space="0" w:color="auto"/>
          </w:divBdr>
          <w:divsChild>
            <w:div w:id="7227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2350">
      <w:bodyDiv w:val="1"/>
      <w:marLeft w:val="0"/>
      <w:marRight w:val="0"/>
      <w:marTop w:val="0"/>
      <w:marBottom w:val="0"/>
      <w:divBdr>
        <w:top w:val="none" w:sz="0" w:space="0" w:color="auto"/>
        <w:left w:val="none" w:sz="0" w:space="0" w:color="auto"/>
        <w:bottom w:val="none" w:sz="0" w:space="0" w:color="auto"/>
        <w:right w:val="none" w:sz="0" w:space="0" w:color="auto"/>
      </w:divBdr>
    </w:div>
    <w:div w:id="1570771254">
      <w:bodyDiv w:val="1"/>
      <w:marLeft w:val="0"/>
      <w:marRight w:val="0"/>
      <w:marTop w:val="0"/>
      <w:marBottom w:val="0"/>
      <w:divBdr>
        <w:top w:val="none" w:sz="0" w:space="0" w:color="auto"/>
        <w:left w:val="none" w:sz="0" w:space="0" w:color="auto"/>
        <w:bottom w:val="none" w:sz="0" w:space="0" w:color="auto"/>
        <w:right w:val="none" w:sz="0" w:space="0" w:color="auto"/>
      </w:divBdr>
    </w:div>
    <w:div w:id="1608001966">
      <w:bodyDiv w:val="1"/>
      <w:marLeft w:val="0"/>
      <w:marRight w:val="0"/>
      <w:marTop w:val="0"/>
      <w:marBottom w:val="0"/>
      <w:divBdr>
        <w:top w:val="none" w:sz="0" w:space="0" w:color="auto"/>
        <w:left w:val="none" w:sz="0" w:space="0" w:color="auto"/>
        <w:bottom w:val="none" w:sz="0" w:space="0" w:color="auto"/>
        <w:right w:val="none" w:sz="0" w:space="0" w:color="auto"/>
      </w:divBdr>
    </w:div>
    <w:div w:id="1614097413">
      <w:bodyDiv w:val="1"/>
      <w:marLeft w:val="0"/>
      <w:marRight w:val="0"/>
      <w:marTop w:val="0"/>
      <w:marBottom w:val="0"/>
      <w:divBdr>
        <w:top w:val="none" w:sz="0" w:space="0" w:color="auto"/>
        <w:left w:val="none" w:sz="0" w:space="0" w:color="auto"/>
        <w:bottom w:val="none" w:sz="0" w:space="0" w:color="auto"/>
        <w:right w:val="none" w:sz="0" w:space="0" w:color="auto"/>
      </w:divBdr>
    </w:div>
    <w:div w:id="1726876194">
      <w:bodyDiv w:val="1"/>
      <w:marLeft w:val="0"/>
      <w:marRight w:val="0"/>
      <w:marTop w:val="0"/>
      <w:marBottom w:val="0"/>
      <w:divBdr>
        <w:top w:val="none" w:sz="0" w:space="0" w:color="auto"/>
        <w:left w:val="none" w:sz="0" w:space="0" w:color="auto"/>
        <w:bottom w:val="none" w:sz="0" w:space="0" w:color="auto"/>
        <w:right w:val="none" w:sz="0" w:space="0" w:color="auto"/>
      </w:divBdr>
    </w:div>
    <w:div w:id="1853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alzp.pl/kody-cpv/szczegoly/uslugi-zwiazane-z-odpadami-9082" TargetMode="External"/><Relationship Id="rId18" Type="http://schemas.openxmlformats.org/officeDocument/2006/relationships/hyperlink" Target="mailto:zp@um.wielun.pl" TargetMode="External"/><Relationship Id="rId26" Type="http://schemas.openxmlformats.org/officeDocument/2006/relationships/hyperlink" Target="https://www.uzp.gov.pl/baza-wiedzy/prawo-zamowien-publicznych-regulacje/prawo-krajowe/jednolity-europejski-dokument-zamowienia/elektroniczne-narzedzie-do-wypelniania-jedzespd" TargetMode="Externa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footnotes" Target="footnotes.xml"/><Relationship Id="rId12" Type="http://schemas.openxmlformats.org/officeDocument/2006/relationships/hyperlink" Target="mailto:zp@um.wielun.pl" TargetMode="External"/><Relationship Id="rId17" Type="http://schemas.openxmlformats.org/officeDocument/2006/relationships/hyperlink" Target="https://epuap.gov.pl/wps/portal" TargetMode="External"/><Relationship Id="rId25" Type="http://schemas.openxmlformats.org/officeDocument/2006/relationships/hyperlink" Target="https://espd.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p.um.wielun.pl" TargetMode="External"/><Relationship Id="rId24" Type="http://schemas.openxmlformats.org/officeDocument/2006/relationships/hyperlink" Target="http://www.bip.um.wielun.pl" TargetMode="External"/><Relationship Id="rId5" Type="http://schemas.openxmlformats.org/officeDocument/2006/relationships/settings" Target="settings.xml"/><Relationship Id="rId15" Type="http://schemas.openxmlformats.org/officeDocument/2006/relationships/hyperlink" Target="https://www.portalzp.pl/kody-cpv/szczegoly/uslugi-gospodarki-odpadami-9129" TargetMode="External"/><Relationship Id="rId23" Type="http://schemas.openxmlformats.org/officeDocument/2006/relationships/hyperlink" Target="https://miniportal.uzp.gov.pl/" TargetMode="External"/><Relationship Id="rId28" Type="http://schemas.openxmlformats.org/officeDocument/2006/relationships/hyperlink" Target="mailto:iod@um.wielun.pl" TargetMode="External"/><Relationship Id="rId10" Type="http://schemas.openxmlformats.org/officeDocument/2006/relationships/hyperlink" Target="https://www.bip.um.wielun.pl" TargetMode="External"/><Relationship Id="rId19" Type="http://schemas.openxmlformats.org/officeDocument/2006/relationships/hyperlink" Target="mailto:zp@um.wielun.p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www.portalzp.pl/kody-cpv/szczegoly/uslugi-recyklingu-odpadow-9100" TargetMode="External"/><Relationship Id="rId22" Type="http://schemas.openxmlformats.org/officeDocument/2006/relationships/hyperlink" Target="mailto:zp@um.wielun.pl" TargetMode="External"/><Relationship Id="rId27" Type="http://schemas.openxmlformats.org/officeDocument/2006/relationships/hyperlink" Target="https://www.uzp.gov.pl/__data/assets/pdf_file/0026/45557/Jednolity-Europejski-Dokument-Zamowienia-instrukcja-2021.01.20.pdf"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8A8AA-2C23-436C-B439-48F5BD8B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41</Pages>
  <Words>16325</Words>
  <Characters>98277</Characters>
  <Application>Microsoft Office Word</Application>
  <DocSecurity>0</DocSecurity>
  <Lines>1424</Lines>
  <Paragraphs>603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Arkadiusz Prygiel</cp:lastModifiedBy>
  <cp:revision>56</cp:revision>
  <cp:lastPrinted>2022-07-20T09:49:00Z</cp:lastPrinted>
  <dcterms:created xsi:type="dcterms:W3CDTF">2022-03-06T09:10:00Z</dcterms:created>
  <dcterms:modified xsi:type="dcterms:W3CDTF">2022-08-01T12:22:00Z</dcterms:modified>
</cp:coreProperties>
</file>