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DA1A39">
        <w:rPr>
          <w:rFonts w:ascii="Arial" w:hAnsi="Arial" w:cs="Arial"/>
          <w:sz w:val="24"/>
        </w:rPr>
        <w:t>20</w:t>
      </w:r>
      <w:r w:rsidR="00407B0E">
        <w:rPr>
          <w:rFonts w:ascii="Arial" w:hAnsi="Arial" w:cs="Arial"/>
          <w:sz w:val="24"/>
        </w:rPr>
        <w:t xml:space="preserve"> kwietnia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DA1A39">
        <w:rPr>
          <w:rFonts w:ascii="Arial" w:hAnsi="Arial" w:cs="Arial"/>
          <w:sz w:val="24"/>
        </w:rPr>
        <w:t>8.2020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DA1A39">
        <w:rPr>
          <w:rFonts w:ascii="Arial" w:hAnsi="Arial" w:cs="Arial"/>
          <w:sz w:val="24"/>
        </w:rPr>
        <w:t>20</w:t>
      </w:r>
      <w:r w:rsidR="00407B0E">
        <w:rPr>
          <w:rFonts w:ascii="Arial" w:hAnsi="Arial" w:cs="Arial"/>
          <w:sz w:val="24"/>
        </w:rPr>
        <w:t xml:space="preserve"> kwietnia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AA5DB0">
        <w:rPr>
          <w:rFonts w:ascii="Arial" w:hAnsi="Arial" w:cs="Arial"/>
          <w:sz w:val="24"/>
        </w:rPr>
        <w:t xml:space="preserve">polegającego na  </w:t>
      </w:r>
      <w:r w:rsidR="00DA1A39" w:rsidRPr="00DA1A39">
        <w:rPr>
          <w:rFonts w:ascii="Arial" w:hAnsi="Arial" w:cs="Arial"/>
          <w:b/>
          <w:i/>
          <w:sz w:val="24"/>
        </w:rPr>
        <w:t>zwiększeniu mocy przerobowych instalacji ocynkowania ogniowego w</w:t>
      </w:r>
      <w:r w:rsidR="00DA1A39">
        <w:rPr>
          <w:rFonts w:ascii="Arial" w:hAnsi="Arial" w:cs="Arial"/>
          <w:b/>
          <w:i/>
          <w:sz w:val="24"/>
        </w:rPr>
        <w:t xml:space="preserve"> FAM Sp. z o.o. Zakład Wieluń, </w:t>
      </w:r>
      <w:r w:rsidR="00DA1A39" w:rsidRPr="00DA1A39">
        <w:rPr>
          <w:rFonts w:ascii="Arial" w:hAnsi="Arial" w:cs="Arial"/>
          <w:b/>
          <w:i/>
          <w:sz w:val="24"/>
        </w:rPr>
        <w:t>ul. Ciepłownicza 2 na działkach numer ewidencyjny 218/32, 218/67, 218/68, 218/75, 218/77, 218/79 obręb 0004 Wielu</w:t>
      </w:r>
      <w:r w:rsidR="00DA1A39">
        <w:rPr>
          <w:rFonts w:ascii="Arial" w:hAnsi="Arial" w:cs="Arial"/>
          <w:b/>
          <w:i/>
          <w:sz w:val="24"/>
        </w:rPr>
        <w:t xml:space="preserve">ń. </w:t>
      </w: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DA1A39">
        <w:rPr>
          <w:rFonts w:ascii="Arial" w:hAnsi="Arial" w:cs="Arial"/>
          <w:sz w:val="24"/>
        </w:rPr>
        <w:t>22.04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DA1A39">
        <w:rPr>
          <w:rFonts w:ascii="Arial" w:hAnsi="Arial" w:cs="Arial"/>
          <w:sz w:val="24"/>
        </w:rPr>
        <w:t>06.05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69</cp:revision>
  <cp:lastPrinted>2015-09-28T08:24:00Z</cp:lastPrinted>
  <dcterms:created xsi:type="dcterms:W3CDTF">2015-05-29T12:20:00Z</dcterms:created>
  <dcterms:modified xsi:type="dcterms:W3CDTF">2022-04-19T08:42:00Z</dcterms:modified>
</cp:coreProperties>
</file>