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8FC" w:rsidRPr="001356B6" w:rsidRDefault="007248FC" w:rsidP="007248FC">
      <w:pPr>
        <w:pStyle w:val="Legenda"/>
        <w:rPr>
          <w:rFonts w:ascii="Arial" w:hAnsi="Arial" w:cs="Arial"/>
          <w:i w:val="0"/>
        </w:rPr>
      </w:pPr>
      <w:r w:rsidRPr="001356B6">
        <w:rPr>
          <w:rFonts w:ascii="Arial" w:hAnsi="Arial" w:cs="Arial"/>
          <w:i w:val="0"/>
        </w:rPr>
        <w:t>ZP.271.2.</w:t>
      </w:r>
      <w:r>
        <w:rPr>
          <w:rFonts w:ascii="Arial" w:hAnsi="Arial" w:cs="Arial"/>
          <w:i w:val="0"/>
        </w:rPr>
        <w:t>11</w:t>
      </w:r>
      <w:r w:rsidRPr="001356B6">
        <w:rPr>
          <w:rFonts w:ascii="Arial" w:hAnsi="Arial" w:cs="Arial"/>
          <w:i w:val="0"/>
        </w:rPr>
        <w:t>.2022</w:t>
      </w:r>
    </w:p>
    <w:p w:rsidR="007248FC" w:rsidRDefault="007248FC" w:rsidP="007248FC">
      <w:pPr>
        <w:spacing w:after="12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DE294B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DE294B">
        <w:rPr>
          <w:rFonts w:ascii="Arial" w:hAnsi="Arial" w:cs="Arial"/>
          <w:sz w:val="24"/>
          <w:szCs w:val="24"/>
        </w:rPr>
        <w:t>na zadanie pn.:</w:t>
      </w:r>
      <w:r w:rsidRPr="00DE294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„Utworzenie i prowadzenie Punktu Selektywnej Zbiórki Odpadów Komunalnych (PSZOK) obsługującego mieszkańców Gminy Wieluń”</w:t>
      </w:r>
    </w:p>
    <w:p w:rsidR="00692A03" w:rsidRPr="00692A03" w:rsidRDefault="00692A03" w:rsidP="007248FC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995983" w:rsidRPr="006D6997" w:rsidRDefault="00995983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 xml:space="preserve">Załącznik nr </w:t>
      </w:r>
      <w:r w:rsidR="00692A03">
        <w:rPr>
          <w:rFonts w:ascii="Arial" w:hAnsi="Arial" w:cs="Arial"/>
          <w:sz w:val="24"/>
          <w:szCs w:val="24"/>
        </w:rPr>
        <w:t>5</w:t>
      </w:r>
      <w:r w:rsidRPr="006D6997">
        <w:rPr>
          <w:rFonts w:ascii="Arial" w:hAnsi="Arial" w:cs="Arial"/>
          <w:sz w:val="24"/>
          <w:szCs w:val="24"/>
        </w:rPr>
        <w:t xml:space="preserve"> do SWZ</w:t>
      </w:r>
    </w:p>
    <w:p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:rsidR="00995983" w:rsidRPr="006D6997" w:rsidRDefault="00995983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:rsidR="006D6997" w:rsidRPr="006D6997" w:rsidRDefault="006D6997" w:rsidP="004B4938">
      <w:pPr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4B4938">
        <w:rPr>
          <w:rFonts w:ascii="Arial" w:hAnsi="Arial" w:cs="Arial"/>
          <w:b/>
          <w:sz w:val="24"/>
          <w:szCs w:val="24"/>
        </w:rPr>
        <w:t>„Utworzenie i prowadzenie Punktu Selektywnej Zbiórki Odpadów Komunalnych (PSZOK) obsługującego mieszkańców Gminy Wieluń”</w:t>
      </w:r>
      <w:bookmarkStart w:id="0" w:name="_GoBack"/>
      <w:bookmarkEnd w:id="0"/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443A7" w:rsidRDefault="006D6997" w:rsidP="006443A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6443A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:rsidR="006443A7" w:rsidRDefault="006443A7" w:rsidP="007248FC">
      <w:pPr>
        <w:pStyle w:val="Default"/>
        <w:widowControl w:val="0"/>
        <w:jc w:val="both"/>
        <w:rPr>
          <w:i/>
          <w:iCs/>
          <w:color w:val="auto"/>
        </w:rPr>
      </w:pPr>
      <w:r w:rsidRPr="006443A7">
        <w:rPr>
          <w:i/>
          <w:iCs/>
          <w:color w:val="auto"/>
        </w:rPr>
        <w:t xml:space="preserve"> zdolność techniczna i zawo</w:t>
      </w:r>
      <w:r w:rsidR="007248FC">
        <w:rPr>
          <w:i/>
          <w:iCs/>
          <w:color w:val="auto"/>
        </w:rPr>
        <w:t>dowa (wiedza i doświadczenie),</w:t>
      </w:r>
    </w:p>
    <w:p w:rsidR="006443A7" w:rsidRPr="006443A7" w:rsidRDefault="006443A7" w:rsidP="006443A7">
      <w:pPr>
        <w:pStyle w:val="Default"/>
        <w:widowControl w:val="0"/>
        <w:jc w:val="both"/>
        <w:rPr>
          <w:color w:val="auto"/>
        </w:rPr>
      </w:pP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lastRenderedPageBreak/>
        <w:t>3) okres udostępnienia wykonawcy mojego udziału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:rsidR="00B429E9" w:rsidRDefault="00B429E9" w:rsidP="00B429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6D6997" w:rsidRPr="00B429E9" w:rsidRDefault="006D6997" w:rsidP="00B429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B429E9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="00B429E9" w:rsidRPr="00B429E9">
        <w:rPr>
          <w:rFonts w:ascii="TimesNewRomanPS-BoldMT" w:hAnsi="TimesNewRomanPS-BoldMT" w:cs="TimesNewRomanPS-BoldMT"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 usługi, zrealizuje usługi,</w:t>
      </w:r>
      <w:r w:rsidR="00B429E9">
        <w:rPr>
          <w:rFonts w:ascii="TimesNewRomanPS-BoldMT" w:hAnsi="TimesNewRomanPS-BoldMT" w:cs="TimesNewRomanPS-BoldMT"/>
          <w:bCs/>
          <w:sz w:val="24"/>
          <w:szCs w:val="24"/>
        </w:rPr>
        <w:t xml:space="preserve">  </w:t>
      </w:r>
      <w:r w:rsidR="00B429E9" w:rsidRPr="00B429E9">
        <w:rPr>
          <w:rFonts w:ascii="TimesNewRomanPS-BoldMT" w:hAnsi="TimesNewRomanPS-BoldMT" w:cs="TimesNewRomanPS-BoldMT"/>
          <w:bCs/>
          <w:sz w:val="24"/>
          <w:szCs w:val="24"/>
        </w:rPr>
        <w:t>których wskazane zdolności dotyczą</w:t>
      </w:r>
      <w:r w:rsidRPr="00B429E9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B429E9" w:rsidRDefault="00B429E9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443A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:rsidR="006D6997" w:rsidRPr="006D6997" w:rsidRDefault="006D6997" w:rsidP="006443A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="005C5482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:rsidR="006443A7" w:rsidRPr="00F565D0" w:rsidRDefault="006D6997" w:rsidP="006443A7">
      <w:pPr>
        <w:pStyle w:val="Default"/>
        <w:jc w:val="both"/>
        <w:rPr>
          <w:color w:val="auto"/>
        </w:rPr>
      </w:pPr>
      <w:r w:rsidRPr="006D6997">
        <w:rPr>
          <w:bCs/>
        </w:rPr>
        <w:t xml:space="preserve">Oświadczam, że </w:t>
      </w:r>
      <w:r w:rsidRPr="006D6997">
        <w:rPr>
          <w:b/>
          <w:bCs/>
          <w:u w:val="single"/>
        </w:rPr>
        <w:t>zrealizuję</w:t>
      </w:r>
      <w:r w:rsidRPr="006D6997">
        <w:rPr>
          <w:bCs/>
          <w:u w:val="single"/>
        </w:rPr>
        <w:t xml:space="preserve"> przedmiot zamówienia w zakresie</w:t>
      </w:r>
      <w:r w:rsidRPr="006D6997">
        <w:rPr>
          <w:rFonts w:eastAsia="TimesNewRoman"/>
          <w:u w:val="single"/>
        </w:rPr>
        <w:t xml:space="preserve"> w jakim udostępniłem swoje zasoby Wykonawcy </w:t>
      </w:r>
      <w:r w:rsidR="006443A7" w:rsidRPr="00E12405">
        <w:rPr>
          <w:color w:val="auto"/>
          <w:u w:val="single"/>
        </w:rPr>
        <w:t>odnoszące się do warunków udziału dotyczących wykształcenia, kwalifikacji zawodowych lub doświadczenia</w:t>
      </w:r>
      <w:r w:rsidR="006443A7" w:rsidRPr="00F565D0">
        <w:rPr>
          <w:color w:val="auto"/>
        </w:rPr>
        <w:t xml:space="preserve">, na których polega Wykonawca: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/>
    <w:sectPr w:rsidR="007D7B02" w:rsidSect="003E3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6997"/>
    <w:rsid w:val="00083602"/>
    <w:rsid w:val="000A0ED3"/>
    <w:rsid w:val="000B365F"/>
    <w:rsid w:val="003E31F4"/>
    <w:rsid w:val="00420CA5"/>
    <w:rsid w:val="00440B98"/>
    <w:rsid w:val="004B4938"/>
    <w:rsid w:val="005C5482"/>
    <w:rsid w:val="006443A7"/>
    <w:rsid w:val="00647CFD"/>
    <w:rsid w:val="00692A03"/>
    <w:rsid w:val="006D6997"/>
    <w:rsid w:val="007248FC"/>
    <w:rsid w:val="007D7B02"/>
    <w:rsid w:val="007E6D0F"/>
    <w:rsid w:val="00827C54"/>
    <w:rsid w:val="00955621"/>
    <w:rsid w:val="00995983"/>
    <w:rsid w:val="009D501B"/>
    <w:rsid w:val="00B27715"/>
    <w:rsid w:val="00B429E9"/>
    <w:rsid w:val="00CC0723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5C5482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5C5482"/>
    <w:pPr>
      <w:ind w:left="283" w:hanging="283"/>
      <w:contextualSpacing/>
    </w:pPr>
  </w:style>
  <w:style w:type="paragraph" w:customStyle="1" w:styleId="Default">
    <w:name w:val="Default"/>
    <w:rsid w:val="006443A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15</cp:revision>
  <dcterms:created xsi:type="dcterms:W3CDTF">2021-10-28T07:33:00Z</dcterms:created>
  <dcterms:modified xsi:type="dcterms:W3CDTF">2022-03-18T13:28:00Z</dcterms:modified>
</cp:coreProperties>
</file>