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Wieluń, dnia 22 marca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556547">
        <w:rPr>
          <w:rFonts w:ascii="Arial" w:hAnsi="Arial" w:cs="Arial"/>
          <w:sz w:val="24"/>
        </w:rPr>
        <w:t>4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Pr="00AA5DB0" w:rsidRDefault="00964DFF" w:rsidP="00AA5DB0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>że w dniu 22 marca</w:t>
      </w:r>
      <w:bookmarkStart w:id="0" w:name="_GoBack"/>
      <w:bookmarkEnd w:id="0"/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556547" w:rsidRPr="00556547">
        <w:rPr>
          <w:rFonts w:ascii="Arial" w:hAnsi="Arial" w:cs="Arial"/>
          <w:b/>
          <w:i/>
          <w:sz w:val="24"/>
        </w:rPr>
        <w:t>budowie wolnostojącej elektrowni fotowoltaicznej „Wieluń Wschód Północ” wraz z instalacjami i urządzeniami technicznymi oraz pozostałą niezbędną infrastrukturą techniczną. Przedsięwzięcie realizowane będzie na działkach ewidencyjnych o numerze 25, 26, 27, 28, 32, 33, 34, 35, 36, 37, 39, 40, 41, 79, 80, 81, 82, 86, 87, 88, 89, 90, 92, 93, 94 , obręb 1, gmina Miasto Wieluń, powiat wieluński, województwo łódzkie</w:t>
      </w:r>
      <w:r w:rsidR="00AA5DB0" w:rsidRPr="00AA5DB0">
        <w:rPr>
          <w:rFonts w:ascii="Arial" w:hAnsi="Arial" w:cs="Arial"/>
          <w:b/>
          <w:i/>
          <w:sz w:val="24"/>
        </w:rPr>
        <w:t>.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>rminie od 25.03</w:t>
      </w:r>
      <w:r w:rsidR="009B2BFF">
        <w:rPr>
          <w:rFonts w:ascii="Arial" w:hAnsi="Arial" w:cs="Arial"/>
          <w:sz w:val="24"/>
        </w:rPr>
        <w:t>.202</w:t>
      </w:r>
      <w:r w:rsidR="00556547">
        <w:rPr>
          <w:rFonts w:ascii="Arial" w:hAnsi="Arial" w:cs="Arial"/>
          <w:sz w:val="24"/>
        </w:rPr>
        <w:t>2 r. do 08.04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66</cp:revision>
  <cp:lastPrinted>2015-09-28T08:24:00Z</cp:lastPrinted>
  <dcterms:created xsi:type="dcterms:W3CDTF">2015-05-29T12:20:00Z</dcterms:created>
  <dcterms:modified xsi:type="dcterms:W3CDTF">2022-03-21T09:46:00Z</dcterms:modified>
</cp:coreProperties>
</file>