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24" w:rsidRDefault="001D2724">
      <w:r>
        <w:t>Identyfikator postępowania</w:t>
      </w:r>
    </w:p>
    <w:p w:rsidR="007910EE" w:rsidRDefault="001D2724">
      <w:bookmarkStart w:id="0" w:name="_GoBack"/>
      <w:bookmarkEnd w:id="0"/>
      <w:r>
        <w:t>c883a20f-aec1-4e0d-8c8c-b287c463aa54</w:t>
      </w:r>
    </w:p>
    <w:sectPr w:rsidR="0079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24"/>
    <w:rsid w:val="001D2724"/>
    <w:rsid w:val="0079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2022-03-01T11:43:00Z</dcterms:created>
  <dcterms:modified xsi:type="dcterms:W3CDTF">2022-03-01T11:44:00Z</dcterms:modified>
</cp:coreProperties>
</file>