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C8" w:rsidRDefault="001C7CC8"/>
    <w:p w:rsidR="001C7CC8" w:rsidRDefault="001C7CC8" w:rsidP="001C7CC8">
      <w:pPr>
        <w:rPr>
          <w:rFonts w:ascii="Arial" w:hAnsi="Arial" w:cs="Arial"/>
          <w:sz w:val="24"/>
          <w:szCs w:val="24"/>
        </w:rPr>
      </w:pPr>
      <w:r w:rsidRPr="005303B0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5303B0">
        <w:rPr>
          <w:rFonts w:ascii="Arial" w:hAnsi="Arial" w:cs="Arial"/>
          <w:sz w:val="24"/>
          <w:szCs w:val="24"/>
        </w:rPr>
        <w:t>miniPortalu</w:t>
      </w:r>
      <w:proofErr w:type="spellEnd"/>
      <w:r w:rsidRPr="005303B0">
        <w:rPr>
          <w:rFonts w:ascii="Arial" w:hAnsi="Arial" w:cs="Arial"/>
          <w:sz w:val="24"/>
          <w:szCs w:val="24"/>
        </w:rPr>
        <w:br/>
      </w:r>
    </w:p>
    <w:p w:rsidR="0041769A" w:rsidRDefault="00D80AD9">
      <w:r>
        <w:t>24bb7533-af4e-4683-ae1d-3f36ca2fe782</w:t>
      </w:r>
    </w:p>
    <w:p w:rsidR="001C7CC8" w:rsidRDefault="001C7CC8"/>
    <w:p w:rsidR="001C7CC8" w:rsidRPr="005303B0" w:rsidRDefault="001C7CC8" w:rsidP="001C7CC8">
      <w:pPr>
        <w:rPr>
          <w:rFonts w:ascii="Arial" w:hAnsi="Arial" w:cs="Arial"/>
          <w:sz w:val="24"/>
          <w:szCs w:val="24"/>
        </w:rPr>
      </w:pPr>
      <w:r w:rsidRPr="005303B0">
        <w:rPr>
          <w:rFonts w:ascii="Arial" w:hAnsi="Arial" w:cs="Arial"/>
          <w:sz w:val="24"/>
          <w:szCs w:val="24"/>
        </w:rPr>
        <w:t>Uwaga:</w:t>
      </w:r>
      <w:r w:rsidRPr="005303B0">
        <w:rPr>
          <w:rFonts w:ascii="Arial" w:hAnsi="Arial" w:cs="Arial"/>
          <w:sz w:val="24"/>
          <w:szCs w:val="24"/>
        </w:rPr>
        <w:br/>
        <w:t xml:space="preserve">Użyte w SWZ wyrażenie „Identyfikator postępowania” oznacza  identyfikator postępowania podany w </w:t>
      </w:r>
      <w:proofErr w:type="spellStart"/>
      <w:r w:rsidRPr="005303B0">
        <w:rPr>
          <w:rFonts w:ascii="Arial" w:hAnsi="Arial" w:cs="Arial"/>
          <w:sz w:val="24"/>
          <w:szCs w:val="24"/>
        </w:rPr>
        <w:t>miniPortalu</w:t>
      </w:r>
      <w:proofErr w:type="spellEnd"/>
      <w:r w:rsidRPr="005303B0">
        <w:rPr>
          <w:rFonts w:ascii="Arial" w:hAnsi="Arial" w:cs="Arial"/>
          <w:sz w:val="24"/>
          <w:szCs w:val="24"/>
        </w:rPr>
        <w:t>.</w:t>
      </w:r>
    </w:p>
    <w:p w:rsidR="001C7CC8" w:rsidRDefault="001C7CC8">
      <w:bookmarkStart w:id="0" w:name="_GoBack"/>
      <w:bookmarkEnd w:id="0"/>
    </w:p>
    <w:sectPr w:rsidR="001C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D9"/>
    <w:rsid w:val="001C7CC8"/>
    <w:rsid w:val="0041769A"/>
    <w:rsid w:val="00D8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2</cp:revision>
  <dcterms:created xsi:type="dcterms:W3CDTF">2022-02-15T13:51:00Z</dcterms:created>
  <dcterms:modified xsi:type="dcterms:W3CDTF">2022-02-15T13:53:00Z</dcterms:modified>
</cp:coreProperties>
</file>