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D608B5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633BF3">
        <w:rPr>
          <w:rFonts w:ascii="Arial" w:hAnsi="Arial" w:cs="Arial"/>
          <w:sz w:val="24"/>
        </w:rPr>
        <w:t xml:space="preserve"> 29</w:t>
      </w:r>
      <w:r w:rsidR="00D41015">
        <w:rPr>
          <w:rFonts w:ascii="Arial" w:hAnsi="Arial" w:cs="Arial"/>
          <w:sz w:val="24"/>
        </w:rPr>
        <w:t xml:space="preserve"> </w:t>
      </w:r>
      <w:r w:rsidR="00633BF3">
        <w:rPr>
          <w:rFonts w:ascii="Arial" w:hAnsi="Arial" w:cs="Arial"/>
          <w:sz w:val="24"/>
        </w:rPr>
        <w:t>grudnia</w:t>
      </w:r>
      <w:r w:rsidR="005768CF" w:rsidRPr="00BB280A">
        <w:rPr>
          <w:rFonts w:ascii="Arial" w:hAnsi="Arial" w:cs="Arial"/>
          <w:sz w:val="24"/>
        </w:rPr>
        <w:t xml:space="preserve"> 2021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633BF3">
        <w:rPr>
          <w:rFonts w:ascii="Arial" w:hAnsi="Arial" w:cs="Arial"/>
          <w:sz w:val="24"/>
        </w:rPr>
        <w:t>.6220.17</w:t>
      </w:r>
      <w:r w:rsidR="00DE086C">
        <w:rPr>
          <w:rFonts w:ascii="Arial" w:hAnsi="Arial" w:cs="Arial"/>
          <w:sz w:val="24"/>
        </w:rPr>
        <w:t>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 14 czerwca 1960 r. Kodeks postepowania administracyjne</w:t>
      </w:r>
      <w:r w:rsidR="00633BF3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633BF3">
        <w:rPr>
          <w:rFonts w:ascii="Arial" w:hAnsi="Arial" w:cs="Arial"/>
          <w:sz w:val="24"/>
          <w:szCs w:val="24"/>
        </w:rPr>
        <w:t>U. z 2021 r., poz. 2373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w dniu </w:t>
      </w:r>
      <w:r w:rsidR="00633BF3">
        <w:rPr>
          <w:rFonts w:ascii="Arial" w:hAnsi="Arial" w:cs="Arial"/>
          <w:sz w:val="24"/>
          <w:szCs w:val="24"/>
        </w:rPr>
        <w:t>22 grudnia</w:t>
      </w:r>
      <w:r w:rsidR="00172F56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2021 roku 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Pr="00DE086C">
        <w:rPr>
          <w:rFonts w:ascii="Arial" w:hAnsi="Arial" w:cs="Arial"/>
          <w:sz w:val="24"/>
          <w:szCs w:val="24"/>
        </w:rPr>
        <w:t xml:space="preserve">w związku </w:t>
      </w:r>
      <w:r w:rsidR="00700487">
        <w:rPr>
          <w:rFonts w:ascii="Arial" w:hAnsi="Arial" w:cs="Arial"/>
          <w:sz w:val="24"/>
          <w:szCs w:val="24"/>
        </w:rPr>
        <w:t xml:space="preserve">z </w:t>
      </w:r>
      <w:r w:rsidRPr="00DE086C">
        <w:rPr>
          <w:rFonts w:ascii="Arial" w:hAnsi="Arial" w:cs="Arial"/>
          <w:sz w:val="24"/>
          <w:szCs w:val="24"/>
        </w:rPr>
        <w:t xml:space="preserve">wnioskiem Inwestora </w:t>
      </w:r>
      <w:r w:rsidR="00633BF3">
        <w:rPr>
          <w:rFonts w:ascii="Arial" w:hAnsi="Arial" w:cs="Arial"/>
          <w:sz w:val="24"/>
          <w:szCs w:val="24"/>
        </w:rPr>
        <w:t>Field Energy C s</w:t>
      </w:r>
      <w:r w:rsidR="00D41015">
        <w:rPr>
          <w:rFonts w:ascii="Arial" w:hAnsi="Arial" w:cs="Arial"/>
          <w:sz w:val="24"/>
          <w:szCs w:val="24"/>
        </w:rPr>
        <w:t xml:space="preserve">p. z o.o. z siedzibą w </w:t>
      </w:r>
      <w:r w:rsidR="00633BF3">
        <w:rPr>
          <w:rFonts w:ascii="Arial" w:hAnsi="Arial" w:cs="Arial"/>
          <w:sz w:val="24"/>
          <w:szCs w:val="24"/>
        </w:rPr>
        <w:t>Bielsku Białej 43-300</w:t>
      </w:r>
      <w:r w:rsidR="00D41015">
        <w:rPr>
          <w:rFonts w:ascii="Arial" w:hAnsi="Arial" w:cs="Arial"/>
          <w:sz w:val="24"/>
          <w:szCs w:val="24"/>
        </w:rPr>
        <w:t xml:space="preserve">, przy ul. </w:t>
      </w:r>
      <w:r w:rsidR="00633BF3">
        <w:rPr>
          <w:rFonts w:ascii="Arial" w:hAnsi="Arial" w:cs="Arial"/>
          <w:sz w:val="24"/>
          <w:szCs w:val="24"/>
        </w:rPr>
        <w:t>Chochołowskiej 28</w:t>
      </w:r>
      <w:r w:rsidR="00D608B5">
        <w:rPr>
          <w:rFonts w:ascii="Arial" w:hAnsi="Arial" w:cs="Arial"/>
          <w:sz w:val="24"/>
          <w:szCs w:val="24"/>
        </w:rPr>
        <w:t xml:space="preserve">, o wydanie decyzji o środowiskowych uwarunkowaniach dla przedsięwzięcia </w:t>
      </w:r>
      <w:r w:rsidR="00633BF3">
        <w:rPr>
          <w:rFonts w:ascii="Arial" w:hAnsi="Arial" w:cs="Arial"/>
          <w:sz w:val="24"/>
          <w:szCs w:val="24"/>
        </w:rPr>
        <w:t xml:space="preserve">polegającego na budowie systemu fotowoltaicznego Masłowice, w skład którego będzie wchodziła elektronika fotowoltaiczna o łącznej mocy do 2 MW. Inwestycja będzie zlokalizowana na działce o numerze </w:t>
      </w:r>
      <w:proofErr w:type="spellStart"/>
      <w:r w:rsidR="00633BF3">
        <w:rPr>
          <w:rFonts w:ascii="Arial" w:hAnsi="Arial" w:cs="Arial"/>
          <w:sz w:val="24"/>
          <w:szCs w:val="24"/>
        </w:rPr>
        <w:t>ewid</w:t>
      </w:r>
      <w:proofErr w:type="spellEnd"/>
      <w:r w:rsidR="00633BF3">
        <w:rPr>
          <w:rFonts w:ascii="Arial" w:hAnsi="Arial" w:cs="Arial"/>
          <w:sz w:val="24"/>
          <w:szCs w:val="24"/>
        </w:rPr>
        <w:t>. 917, obręb 10 Masłowice, gmina Wieluń, powiat wieluński, województwo łódzkie.</w:t>
      </w:r>
      <w:r w:rsidR="00172F56">
        <w:rPr>
          <w:rFonts w:ascii="Arial" w:hAnsi="Arial" w:cs="Arial"/>
          <w:b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633BF3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E5399"/>
    <w:rsid w:val="0011679D"/>
    <w:rsid w:val="00157037"/>
    <w:rsid w:val="00172F56"/>
    <w:rsid w:val="00235046"/>
    <w:rsid w:val="00237067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C2115"/>
    <w:rsid w:val="005132D5"/>
    <w:rsid w:val="005272A1"/>
    <w:rsid w:val="00536235"/>
    <w:rsid w:val="00566847"/>
    <w:rsid w:val="005768CF"/>
    <w:rsid w:val="005C3A8E"/>
    <w:rsid w:val="005D7799"/>
    <w:rsid w:val="00633BF3"/>
    <w:rsid w:val="006430DB"/>
    <w:rsid w:val="00680493"/>
    <w:rsid w:val="006A63B1"/>
    <w:rsid w:val="00700487"/>
    <w:rsid w:val="007A5614"/>
    <w:rsid w:val="007B1A59"/>
    <w:rsid w:val="007C0969"/>
    <w:rsid w:val="00953412"/>
    <w:rsid w:val="00966F4B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AD769B"/>
    <w:rsid w:val="00B2419E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41015"/>
    <w:rsid w:val="00D608B5"/>
    <w:rsid w:val="00DD7EF0"/>
    <w:rsid w:val="00DE086C"/>
    <w:rsid w:val="00DE6E28"/>
    <w:rsid w:val="00E116EF"/>
    <w:rsid w:val="00E31EF6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69</cp:revision>
  <cp:lastPrinted>2015-09-28T08:24:00Z</cp:lastPrinted>
  <dcterms:created xsi:type="dcterms:W3CDTF">2015-05-29T12:20:00Z</dcterms:created>
  <dcterms:modified xsi:type="dcterms:W3CDTF">2021-12-29T06:43:00Z</dcterms:modified>
</cp:coreProperties>
</file>