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465A64">
        <w:rPr>
          <w:rFonts w:ascii="Arial" w:hAnsi="Arial" w:cs="Arial"/>
          <w:sz w:val="24"/>
          <w:szCs w:val="24"/>
        </w:rPr>
        <w:t>3</w:t>
      </w:r>
      <w:r w:rsidR="0018096C">
        <w:rPr>
          <w:rFonts w:ascii="Arial" w:hAnsi="Arial" w:cs="Arial"/>
          <w:sz w:val="24"/>
          <w:szCs w:val="24"/>
        </w:rPr>
        <w:t>7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B92934">
        <w:rPr>
          <w:rFonts w:ascii="Arial" w:hAnsi="Arial" w:cs="Arial"/>
          <w:sz w:val="24"/>
          <w:szCs w:val="24"/>
        </w:rPr>
        <w:t>1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404C26">
        <w:rPr>
          <w:rFonts w:ascii="Arial" w:hAnsi="Arial" w:cs="Arial"/>
          <w:b/>
          <w:sz w:val="24"/>
          <w:szCs w:val="24"/>
        </w:rPr>
        <w:t>2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2410"/>
        <w:gridCol w:w="1559"/>
        <w:gridCol w:w="2126"/>
        <w:gridCol w:w="1985"/>
        <w:gridCol w:w="1417"/>
      </w:tblGrid>
      <w:tr w:rsidR="002F35A5" w:rsidRPr="00B92934" w:rsidTr="0018096C">
        <w:trPr>
          <w:trHeight w:val="689"/>
        </w:trPr>
        <w:tc>
          <w:tcPr>
            <w:tcW w:w="921" w:type="dxa"/>
            <w:vAlign w:val="center"/>
          </w:tcPr>
          <w:bookmarkEnd w:id="0"/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3969" w:type="dxa"/>
            <w:vAlign w:val="center"/>
          </w:tcPr>
          <w:p w:rsidR="002F35A5" w:rsidRPr="00CB5932" w:rsidRDefault="00CB5932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 w:rsidR="00F822C4"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 w:rsidR="00F82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410" w:type="dxa"/>
          </w:tcPr>
          <w:p w:rsidR="002F35A5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Cena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Skr</w:t>
            </w:r>
            <w:bookmarkStart w:id="1" w:name="_GoBack"/>
            <w:bookmarkEnd w:id="1"/>
            <w:r w:rsidRPr="00CB5932">
              <w:rPr>
                <w:rFonts w:ascii="Arial" w:hAnsi="Arial" w:cs="Arial"/>
                <w:sz w:val="22"/>
                <w:szCs w:val="22"/>
              </w:rPr>
              <w:t>ócenie terminu realizacji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Termin płatności faktur</w:t>
            </w:r>
          </w:p>
        </w:tc>
        <w:tc>
          <w:tcPr>
            <w:tcW w:w="1559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Cena 60 %</w:t>
            </w:r>
          </w:p>
        </w:tc>
        <w:tc>
          <w:tcPr>
            <w:tcW w:w="2126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BE0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Skrócenie terminu realizacji 20 %</w:t>
            </w:r>
          </w:p>
        </w:tc>
        <w:tc>
          <w:tcPr>
            <w:tcW w:w="1985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Termin płatności faktur 20 %</w:t>
            </w:r>
          </w:p>
        </w:tc>
        <w:tc>
          <w:tcPr>
            <w:tcW w:w="1417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34434C" w:rsidRPr="00B92934" w:rsidTr="0018096C">
        <w:trPr>
          <w:trHeight w:val="435"/>
        </w:trPr>
        <w:tc>
          <w:tcPr>
            <w:tcW w:w="921" w:type="dxa"/>
            <w:vAlign w:val="center"/>
          </w:tcPr>
          <w:p w:rsidR="0034434C" w:rsidRPr="00B92934" w:rsidRDefault="00F822C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4434C" w:rsidRPr="0034434C" w:rsidRDefault="00465A64" w:rsidP="00344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3B2">
              <w:rPr>
                <w:rFonts w:ascii="Arial" w:hAnsi="Arial" w:cs="Arial"/>
                <w:color w:val="000000"/>
                <w:sz w:val="24"/>
                <w:szCs w:val="24"/>
              </w:rPr>
              <w:t>MTM Infrastruktura Sp. z o.o., pl. 20 Października 14, 62-050 Mosina</w:t>
            </w:r>
          </w:p>
        </w:tc>
        <w:tc>
          <w:tcPr>
            <w:tcW w:w="2410" w:type="dxa"/>
            <w:vAlign w:val="center"/>
          </w:tcPr>
          <w:p w:rsidR="0034434C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92 250</w:t>
            </w:r>
            <w:r w:rsidR="00F822C4" w:rsidRPr="00F822C4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34434C" w:rsidRPr="0034434C">
              <w:rPr>
                <w:rFonts w:ascii="Arial" w:hAnsi="Arial" w:cs="Arial"/>
                <w:sz w:val="24"/>
                <w:szCs w:val="24"/>
              </w:rPr>
              <w:t>zł</w:t>
            </w:r>
          </w:p>
          <w:p w:rsidR="0015271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5271C">
              <w:rPr>
                <w:rFonts w:ascii="Arial" w:hAnsi="Arial" w:cs="Arial"/>
                <w:sz w:val="24"/>
                <w:szCs w:val="24"/>
              </w:rPr>
              <w:t xml:space="preserve"> dni</w:t>
            </w:r>
          </w:p>
          <w:p w:rsidR="0015271C" w:rsidRDefault="0015271C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559" w:type="dxa"/>
            <w:vAlign w:val="center"/>
          </w:tcPr>
          <w:p w:rsidR="0034434C" w:rsidRPr="00B92934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46,18</w:t>
            </w:r>
          </w:p>
        </w:tc>
        <w:tc>
          <w:tcPr>
            <w:tcW w:w="2126" w:type="dxa"/>
            <w:vAlign w:val="center"/>
          </w:tcPr>
          <w:p w:rsidR="0034434C" w:rsidRPr="00B92934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434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34434C" w:rsidRPr="00B92934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66,16</w:t>
            </w:r>
          </w:p>
        </w:tc>
      </w:tr>
      <w:tr w:rsidR="004B0C75" w:rsidRPr="00B92934" w:rsidTr="0018096C">
        <w:trPr>
          <w:trHeight w:val="435"/>
        </w:trPr>
        <w:tc>
          <w:tcPr>
            <w:tcW w:w="921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4B0C75" w:rsidRPr="00C323B2" w:rsidRDefault="004B0C75" w:rsidP="003443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3B2">
              <w:rPr>
                <w:rFonts w:ascii="Arial" w:hAnsi="Arial" w:cs="Arial"/>
                <w:color w:val="000000"/>
                <w:sz w:val="24"/>
                <w:szCs w:val="24"/>
              </w:rPr>
              <w:t>P.H.U. „MADA” Adam Morawiak, ul. Świętej Barbary 26, 98-300 Wieluń</w:t>
            </w:r>
          </w:p>
        </w:tc>
        <w:tc>
          <w:tcPr>
            <w:tcW w:w="2410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71 000, 00 zł</w:t>
            </w:r>
          </w:p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dni</w:t>
            </w:r>
          </w:p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559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232D25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5B4F12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5B4F12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5B4F12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5B4F12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5B4F12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Default="0018096C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32D25">
        <w:rPr>
          <w:rFonts w:ascii="Arial" w:hAnsi="Arial" w:cs="Arial"/>
          <w:sz w:val="24"/>
          <w:szCs w:val="24"/>
        </w:rPr>
        <w:t>.</w:t>
      </w:r>
      <w:r w:rsidR="00465A64">
        <w:rPr>
          <w:rFonts w:ascii="Arial" w:hAnsi="Arial" w:cs="Arial"/>
          <w:sz w:val="24"/>
          <w:szCs w:val="24"/>
        </w:rPr>
        <w:t>12</w:t>
      </w:r>
      <w:r w:rsidR="00232D25">
        <w:rPr>
          <w:rFonts w:ascii="Arial" w:hAnsi="Arial" w:cs="Arial"/>
          <w:sz w:val="24"/>
          <w:szCs w:val="24"/>
        </w:rPr>
        <w:t>.2021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6DA0"/>
    <w:rsid w:val="00404C26"/>
    <w:rsid w:val="00431987"/>
    <w:rsid w:val="0044230E"/>
    <w:rsid w:val="00452EFF"/>
    <w:rsid w:val="00465A64"/>
    <w:rsid w:val="00476E53"/>
    <w:rsid w:val="00477F65"/>
    <w:rsid w:val="00494F2D"/>
    <w:rsid w:val="004B0C75"/>
    <w:rsid w:val="004B1E78"/>
    <w:rsid w:val="004B325D"/>
    <w:rsid w:val="004D44A1"/>
    <w:rsid w:val="004D5750"/>
    <w:rsid w:val="004D6958"/>
    <w:rsid w:val="004D74DA"/>
    <w:rsid w:val="004E0EFD"/>
    <w:rsid w:val="004F0DA6"/>
    <w:rsid w:val="00500796"/>
    <w:rsid w:val="005022C5"/>
    <w:rsid w:val="00522CBA"/>
    <w:rsid w:val="0058055B"/>
    <w:rsid w:val="005B4F12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D5C52"/>
    <w:rsid w:val="007E1E33"/>
    <w:rsid w:val="00802D98"/>
    <w:rsid w:val="00821088"/>
    <w:rsid w:val="00824A35"/>
    <w:rsid w:val="00826ED0"/>
    <w:rsid w:val="0087232E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20D45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4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prygiel</cp:lastModifiedBy>
  <cp:revision>7</cp:revision>
  <cp:lastPrinted>2021-11-29T14:09:00Z</cp:lastPrinted>
  <dcterms:created xsi:type="dcterms:W3CDTF">2021-11-28T08:48:00Z</dcterms:created>
  <dcterms:modified xsi:type="dcterms:W3CDTF">2021-12-01T08:25:00Z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