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3E4" w:rsidRPr="007B22DE" w:rsidRDefault="006413E4" w:rsidP="006413E4">
      <w:pPr>
        <w:spacing w:after="0"/>
        <w:jc w:val="both"/>
        <w:rPr>
          <w:rFonts w:ascii="Arial" w:hAnsi="Arial" w:cs="Arial"/>
          <w:b/>
          <w:sz w:val="24"/>
          <w:szCs w:val="24"/>
          <w:lang w:eastAsia="pl-PL"/>
        </w:rPr>
      </w:pPr>
    </w:p>
    <w:p w:rsidR="00E85B8D" w:rsidRPr="00E85B8D" w:rsidRDefault="00E85B8D" w:rsidP="00E85B8D">
      <w:pPr>
        <w:spacing w:after="0"/>
        <w:rPr>
          <w:rFonts w:ascii="Arial" w:hAnsi="Arial" w:cs="Arial"/>
          <w:sz w:val="24"/>
          <w:szCs w:val="24"/>
        </w:rPr>
      </w:pPr>
      <w:r w:rsidRPr="00E85B8D">
        <w:rPr>
          <w:rFonts w:ascii="Arial" w:hAnsi="Arial" w:cs="Arial"/>
          <w:b/>
          <w:bCs/>
          <w:sz w:val="24"/>
          <w:szCs w:val="24"/>
        </w:rPr>
        <w:t>ZP.271.2.39.2021</w:t>
      </w:r>
    </w:p>
    <w:p w:rsidR="00E85B8D" w:rsidRPr="00E85B8D" w:rsidRDefault="00E85B8D" w:rsidP="00E85B8D">
      <w:pPr>
        <w:jc w:val="both"/>
        <w:rPr>
          <w:rFonts w:ascii="Arial" w:eastAsia="Times New Roman" w:hAnsi="Arial" w:cs="Arial"/>
          <w:b/>
          <w:bCs/>
          <w:sz w:val="24"/>
          <w:szCs w:val="24"/>
          <w:lang w:eastAsia="pl-PL"/>
        </w:rPr>
      </w:pPr>
      <w:r w:rsidRPr="00E85B8D">
        <w:rPr>
          <w:rFonts w:ascii="Arial" w:hAnsi="Arial" w:cs="Arial"/>
          <w:sz w:val="24"/>
          <w:szCs w:val="24"/>
        </w:rPr>
        <w:t xml:space="preserve">Postępowanie o udzielenie zamówienia klasycznego w trybie podstawowym bez negocjacji na zadanie pn.: </w:t>
      </w:r>
      <w:r w:rsidRPr="00E85B8D">
        <w:rPr>
          <w:rFonts w:ascii="Arial" w:hAnsi="Arial" w:cs="Arial"/>
          <w:b/>
          <w:sz w:val="24"/>
          <w:szCs w:val="24"/>
        </w:rPr>
        <w:t>„</w:t>
      </w:r>
      <w:r w:rsidRPr="00E85B8D">
        <w:rPr>
          <w:rFonts w:ascii="Arial" w:eastAsia="Times New Roman" w:hAnsi="Arial" w:cs="Arial"/>
          <w:b/>
          <w:bCs/>
          <w:sz w:val="24"/>
          <w:szCs w:val="24"/>
          <w:lang w:eastAsia="pl-PL"/>
        </w:rPr>
        <w:t>Przebudowa ulicy Długiej w Rudzie – odcinek pomiędzy skrzyżowaniami z ul. Floriańską oraz ul. Sportową”</w:t>
      </w:r>
    </w:p>
    <w:p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Pr>
          <w:rFonts w:ascii="Arial" w:hAnsi="Arial" w:cs="Arial"/>
          <w:sz w:val="24"/>
          <w:szCs w:val="24"/>
        </w:rPr>
        <w:t>1</w:t>
      </w:r>
      <w:r w:rsidRPr="00EB2C58">
        <w:rPr>
          <w:rFonts w:ascii="Arial" w:hAnsi="Arial" w:cs="Arial"/>
          <w:sz w:val="24"/>
          <w:szCs w:val="24"/>
        </w:rPr>
        <w:t xml:space="preserve"> do SWZ</w:t>
      </w:r>
    </w:p>
    <w:p w:rsidR="006413E4" w:rsidRPr="00EB2C58" w:rsidRDefault="006413E4" w:rsidP="006413E4">
      <w:pPr>
        <w:spacing w:after="0"/>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Zawarta dnia </w:t>
      </w:r>
      <w:r w:rsidRPr="00EB2C58">
        <w:rPr>
          <w:rFonts w:ascii="Arial" w:hAnsi="Arial" w:cs="Arial"/>
          <w:b/>
          <w:sz w:val="24"/>
          <w:szCs w:val="24"/>
        </w:rPr>
        <w:t>……..…...2021 r.</w:t>
      </w:r>
      <w:r w:rsidRPr="00EB2C58">
        <w:rPr>
          <w:rFonts w:ascii="Arial" w:hAnsi="Arial" w:cs="Arial"/>
          <w:sz w:val="24"/>
          <w:szCs w:val="24"/>
        </w:rPr>
        <w:t xml:space="preserve"> w Wieluniu pomiędzy: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Gminą Wieluń</w:t>
      </w:r>
      <w:r w:rsidRPr="00EB2C58">
        <w:rPr>
          <w:rFonts w:ascii="Arial" w:hAnsi="Arial" w:cs="Arial"/>
          <w:sz w:val="24"/>
          <w:szCs w:val="24"/>
        </w:rPr>
        <w:t xml:space="preserve"> z siedzibą w </w:t>
      </w:r>
      <w:r w:rsidRPr="00EB2C58">
        <w:rPr>
          <w:rFonts w:ascii="Arial" w:hAnsi="Arial" w:cs="Arial"/>
          <w:b/>
          <w:sz w:val="24"/>
          <w:szCs w:val="24"/>
        </w:rPr>
        <w:t>98-300 Wieluniu, Plac Kazimierza Wielkiego 1</w:t>
      </w:r>
      <w:r w:rsidRPr="00EB2C58">
        <w:rPr>
          <w:rFonts w:ascii="Arial" w:hAnsi="Arial" w:cs="Arial"/>
          <w:sz w:val="24"/>
          <w:szCs w:val="24"/>
        </w:rPr>
        <w:t>, NIP 8321961078, REGON 730934750</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reprezentowaną przez:</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Burmistrza Wielunia – Pawła Okrasę</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zwaną dalej Zamawiającym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 ……………………………………… z siedzibą w …………………………………….…</w:t>
      </w:r>
      <w:r w:rsidRPr="00EB2C58">
        <w:rPr>
          <w:rFonts w:ascii="Arial" w:hAnsi="Arial" w:cs="Arial"/>
          <w:b/>
          <w:bCs/>
          <w:sz w:val="24"/>
          <w:szCs w:val="24"/>
        </w:rPr>
        <w:t xml:space="preserve">, </w:t>
      </w:r>
      <w:r w:rsidRPr="00EB2C58">
        <w:rPr>
          <w:rFonts w:ascii="Arial" w:hAnsi="Arial" w:cs="Arial"/>
          <w:sz w:val="24"/>
          <w:szCs w:val="24"/>
        </w:rPr>
        <w:t>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prowadzącą działalność gospodarczą wpisaną do KRS pod nr ……………, reprezentowaną przez:</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w:t>
      </w:r>
    </w:p>
    <w:p w:rsidR="006413E4" w:rsidRPr="00EB2C58" w:rsidRDefault="006413E4" w:rsidP="006413E4">
      <w:pPr>
        <w:pStyle w:val="NormalnyWeb"/>
        <w:spacing w:before="0" w:after="0" w:line="276" w:lineRule="auto"/>
        <w:rPr>
          <w:rFonts w:ascii="Arial" w:hAnsi="Arial" w:cs="Arial"/>
          <w:i/>
          <w:sz w:val="24"/>
          <w:szCs w:val="24"/>
        </w:rPr>
      </w:pPr>
      <w:r w:rsidRPr="00EB2C58">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zwanym dalej Wykonawcą.</w:t>
      </w:r>
    </w:p>
    <w:p w:rsidR="006413E4" w:rsidRPr="00EB2C58" w:rsidRDefault="006413E4" w:rsidP="006413E4">
      <w:pPr>
        <w:spacing w:after="0"/>
        <w:jc w:val="both"/>
        <w:rPr>
          <w:rFonts w:ascii="Arial" w:hAnsi="Arial" w:cs="Arial"/>
          <w:sz w:val="24"/>
          <w:szCs w:val="24"/>
        </w:rPr>
      </w:pPr>
    </w:p>
    <w:p w:rsidR="006413E4" w:rsidRPr="00EB2C58" w:rsidRDefault="006413E4" w:rsidP="00256D3D">
      <w:pPr>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 </w:t>
      </w:r>
      <w:r w:rsidR="00256D3D" w:rsidRPr="00FF3499">
        <w:rPr>
          <w:rFonts w:ascii="Arial" w:hAnsi="Arial" w:cs="Arial"/>
          <w:b/>
          <w:sz w:val="24"/>
          <w:szCs w:val="24"/>
        </w:rPr>
        <w:t>„</w:t>
      </w:r>
      <w:r w:rsidR="00256D3D" w:rsidRPr="00F46692">
        <w:rPr>
          <w:rFonts w:ascii="Arial" w:eastAsia="Times New Roman" w:hAnsi="Arial" w:cs="Arial"/>
          <w:b/>
          <w:bCs/>
          <w:sz w:val="24"/>
          <w:szCs w:val="24"/>
          <w:lang w:eastAsia="pl-PL"/>
        </w:rPr>
        <w:t>Przebudowa ulicy Długiej w Rudzie</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odcinek</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pomiędzy</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skrzyżowaniami z ul. Floriańską oraz ul. Sportową</w:t>
      </w:r>
      <w:r w:rsidR="00256D3D">
        <w:rPr>
          <w:rFonts w:ascii="Arial" w:eastAsia="Times New Roman" w:hAnsi="Arial" w:cs="Arial"/>
          <w:b/>
          <w:bCs/>
          <w:sz w:val="24"/>
          <w:szCs w:val="24"/>
          <w:lang w:eastAsia="pl-PL"/>
        </w:rPr>
        <w:t>”</w:t>
      </w:r>
      <w:r w:rsidRPr="0005723C">
        <w:rPr>
          <w:rFonts w:ascii="Arial" w:hAnsi="Arial" w:cs="Arial"/>
          <w:sz w:val="24"/>
          <w:szCs w:val="24"/>
        </w:rPr>
        <w:t xml:space="preserve"> </w:t>
      </w:r>
      <w:r w:rsidRPr="00EB2C58">
        <w:rPr>
          <w:rFonts w:ascii="Arial" w:hAnsi="Arial" w:cs="Arial"/>
          <w:sz w:val="24"/>
          <w:szCs w:val="24"/>
        </w:rPr>
        <w:t>w świetle czego została zawarta umowa o następującej treści:</w:t>
      </w:r>
    </w:p>
    <w:p w:rsidR="006413E4" w:rsidRPr="00EB2C58" w:rsidRDefault="006413E4" w:rsidP="006413E4">
      <w:pPr>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rsidR="00256D3D" w:rsidRPr="00327349" w:rsidRDefault="006413E4" w:rsidP="00256D3D">
      <w:pPr>
        <w:suppressAutoHyphens/>
        <w:spacing w:after="0"/>
        <w:rPr>
          <w:rFonts w:ascii="Arial" w:eastAsia="Times New Roman" w:hAnsi="Arial" w:cs="Arial"/>
          <w:sz w:val="24"/>
          <w:szCs w:val="24"/>
          <w:u w:val="single"/>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256D3D" w:rsidRPr="00327349">
        <w:rPr>
          <w:rFonts w:ascii="Arial" w:eastAsia="Times New Roman" w:hAnsi="Arial" w:cs="Arial"/>
          <w:sz w:val="24"/>
          <w:szCs w:val="24"/>
          <w:u w:val="single"/>
          <w:lang w:eastAsia="ar-SA"/>
        </w:rPr>
        <w:t>Zakres rzeczowy</w:t>
      </w:r>
      <w:r w:rsidR="00D300A5">
        <w:rPr>
          <w:rFonts w:ascii="Arial" w:eastAsia="Times New Roman" w:hAnsi="Arial" w:cs="Arial"/>
          <w:sz w:val="24"/>
          <w:szCs w:val="24"/>
          <w:u w:val="single"/>
          <w:lang w:eastAsia="ar-SA"/>
        </w:rPr>
        <w:t xml:space="preserve"> obejmuje</w:t>
      </w:r>
      <w:r w:rsidR="00256D3D" w:rsidRPr="00327349">
        <w:rPr>
          <w:rFonts w:ascii="Arial" w:eastAsia="Times New Roman" w:hAnsi="Arial" w:cs="Arial"/>
          <w:sz w:val="24"/>
          <w:szCs w:val="24"/>
          <w:u w:val="single"/>
          <w:lang w:eastAsia="ar-SA"/>
        </w:rPr>
        <w:t>:</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w:t>
      </w:r>
      <w:r w:rsidRPr="00F46692">
        <w:rPr>
          <w:rFonts w:ascii="Arial" w:eastAsia="Times New Roman" w:hAnsi="Arial" w:cs="Arial"/>
          <w:sz w:val="24"/>
          <w:szCs w:val="24"/>
          <w:lang w:eastAsia="pl-PL"/>
        </w:rPr>
        <w:t xml:space="preserve"> wykonanie nawierzchni drogi z betonu asfaltowego</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2)</w:t>
      </w:r>
      <w:r w:rsidRPr="00F46692">
        <w:rPr>
          <w:rFonts w:ascii="Arial" w:eastAsia="Times New Roman" w:hAnsi="Arial" w:cs="Arial"/>
          <w:sz w:val="24"/>
          <w:szCs w:val="24"/>
          <w:lang w:eastAsia="pl-PL"/>
        </w:rPr>
        <w:t xml:space="preserve"> wykonanie nawierzchni chodnika i zjazdów do posesji z kostki betonowej gr. 8 cm </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3)</w:t>
      </w:r>
      <w:r w:rsidRPr="00F46692">
        <w:rPr>
          <w:rFonts w:ascii="Arial" w:eastAsia="Times New Roman" w:hAnsi="Arial" w:cs="Arial"/>
          <w:sz w:val="24"/>
          <w:szCs w:val="24"/>
          <w:lang w:eastAsia="pl-PL"/>
        </w:rPr>
        <w:t xml:space="preserve"> ułożenie krawężników betonowych o wymiarach 12x25 cm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lastRenderedPageBreak/>
        <w:t>4)</w:t>
      </w:r>
      <w:r w:rsidRPr="00F46692">
        <w:rPr>
          <w:rFonts w:ascii="Arial" w:eastAsia="Times New Roman" w:hAnsi="Arial" w:cs="Arial"/>
          <w:sz w:val="24"/>
          <w:szCs w:val="24"/>
          <w:lang w:eastAsia="pl-PL"/>
        </w:rPr>
        <w:t xml:space="preserve"> ułożenie obrzeży betonowych o wymiarach 30x8 cm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5)</w:t>
      </w:r>
      <w:r w:rsidRPr="00F46692">
        <w:rPr>
          <w:rFonts w:ascii="Arial" w:eastAsia="Times New Roman" w:hAnsi="Arial" w:cs="Arial"/>
          <w:sz w:val="24"/>
          <w:szCs w:val="24"/>
          <w:lang w:eastAsia="pl-PL"/>
        </w:rPr>
        <w:t xml:space="preserve"> ułożenie kanału z rur PP SN12 o śr. 200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6)</w:t>
      </w:r>
      <w:r w:rsidRPr="00F46692">
        <w:rPr>
          <w:rFonts w:ascii="Arial" w:eastAsia="Times New Roman" w:hAnsi="Arial" w:cs="Arial"/>
          <w:sz w:val="24"/>
          <w:szCs w:val="24"/>
          <w:lang w:eastAsia="pl-PL"/>
        </w:rPr>
        <w:t xml:space="preserve"> ułożenie kanału z rur PP SN12 o śr. 300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7)</w:t>
      </w:r>
      <w:r w:rsidRPr="00F46692">
        <w:rPr>
          <w:rFonts w:ascii="Arial" w:eastAsia="Times New Roman" w:hAnsi="Arial" w:cs="Arial"/>
          <w:sz w:val="24"/>
          <w:szCs w:val="24"/>
          <w:lang w:eastAsia="pl-PL"/>
        </w:rPr>
        <w:t xml:space="preserve"> ułożenie kanału z rur PP SN12 o śr. 400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8)</w:t>
      </w:r>
      <w:r w:rsidRPr="00F46692">
        <w:rPr>
          <w:rFonts w:ascii="Arial" w:eastAsia="Times New Roman" w:hAnsi="Arial" w:cs="Arial"/>
          <w:sz w:val="24"/>
          <w:szCs w:val="24"/>
          <w:lang w:eastAsia="pl-PL"/>
        </w:rPr>
        <w:t xml:space="preserve"> ułożenie kanału z rur PP SN12 o śr. 600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9)</w:t>
      </w:r>
      <w:r w:rsidRPr="00F46692">
        <w:rPr>
          <w:rFonts w:ascii="Arial" w:eastAsia="Times New Roman" w:hAnsi="Arial" w:cs="Arial"/>
          <w:sz w:val="24"/>
          <w:szCs w:val="24"/>
          <w:lang w:eastAsia="pl-PL"/>
        </w:rPr>
        <w:t xml:space="preserve"> wykonanie studzienek ściekowych betonowych o śr. 500 mm </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10)</w:t>
      </w:r>
      <w:r w:rsidRPr="00F46692">
        <w:rPr>
          <w:rFonts w:ascii="Arial" w:eastAsia="Times New Roman" w:hAnsi="Arial" w:cs="Arial"/>
          <w:sz w:val="24"/>
          <w:szCs w:val="24"/>
          <w:lang w:eastAsia="pl-PL"/>
        </w:rPr>
        <w:t xml:space="preserve"> wykonanie studni rewizyjnych betonowych o śr. 800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11)</w:t>
      </w:r>
      <w:r w:rsidRPr="00F46692">
        <w:rPr>
          <w:rFonts w:ascii="Arial" w:eastAsia="Times New Roman" w:hAnsi="Arial" w:cs="Arial"/>
          <w:sz w:val="24"/>
          <w:szCs w:val="24"/>
          <w:lang w:eastAsia="pl-PL"/>
        </w:rPr>
        <w:t xml:space="preserve"> wykonanie studni rewizyjnych betonowych o śr. 1000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12)</w:t>
      </w:r>
      <w:r w:rsidRPr="00F46692">
        <w:rPr>
          <w:rFonts w:ascii="Arial" w:eastAsia="Times New Roman" w:hAnsi="Arial" w:cs="Arial"/>
          <w:sz w:val="24"/>
          <w:szCs w:val="24"/>
          <w:lang w:eastAsia="pl-PL"/>
        </w:rPr>
        <w:t xml:space="preserve"> wykonanie studni rewizyjnych betonowych o śr. 1500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13) </w:t>
      </w:r>
      <w:r w:rsidRPr="00F46692">
        <w:rPr>
          <w:rFonts w:ascii="Arial" w:eastAsia="Times New Roman" w:hAnsi="Arial" w:cs="Arial"/>
          <w:sz w:val="24"/>
          <w:szCs w:val="24"/>
          <w:lang w:eastAsia="pl-PL"/>
        </w:rPr>
        <w:t xml:space="preserve"> wykonanie kanału technologicznego </w:t>
      </w:r>
    </w:p>
    <w:p w:rsidR="00256D3D" w:rsidRPr="00F46692" w:rsidRDefault="00256D3D" w:rsidP="00256D3D">
      <w:pPr>
        <w:spacing w:after="0"/>
        <w:jc w:val="both"/>
        <w:rPr>
          <w:rFonts w:ascii="Arial" w:eastAsia="Times New Roman" w:hAnsi="Arial" w:cs="Arial"/>
          <w:sz w:val="24"/>
          <w:szCs w:val="24"/>
          <w:lang w:eastAsia="pl-PL"/>
        </w:rPr>
      </w:pPr>
      <w:r w:rsidRPr="00F46692">
        <w:rPr>
          <w:rFonts w:ascii="Arial" w:eastAsia="Times New Roman" w:hAnsi="Arial" w:cs="Arial"/>
          <w:sz w:val="24"/>
          <w:szCs w:val="24"/>
          <w:lang w:eastAsia="pl-PL"/>
        </w:rPr>
        <w:t xml:space="preserve">Zamówienie obejmuje również uzyskanie odpowiednich dokumentów wynikających                    z wydanych: zezwoleń, pozwoleń i zgłoszeń niezbędnych do użytkowania zadania inwestycyjnego objętego przedmiotem zamówienia. </w:t>
      </w:r>
    </w:p>
    <w:p w:rsidR="006413E4" w:rsidRPr="00EB2C58" w:rsidRDefault="00256D3D" w:rsidP="006413E4">
      <w:pPr>
        <w:spacing w:after="0"/>
        <w:jc w:val="both"/>
        <w:rPr>
          <w:rFonts w:ascii="Arial" w:hAnsi="Arial" w:cs="Arial"/>
          <w:sz w:val="24"/>
          <w:szCs w:val="24"/>
        </w:rPr>
      </w:pPr>
      <w:r>
        <w:rPr>
          <w:rFonts w:ascii="Arial" w:hAnsi="Arial" w:cs="Arial"/>
          <w:b/>
          <w:sz w:val="24"/>
          <w:szCs w:val="24"/>
        </w:rPr>
        <w:t>2</w:t>
      </w:r>
      <w:r w:rsidR="006413E4" w:rsidRPr="00EB2C58">
        <w:rPr>
          <w:rFonts w:ascii="Arial" w:hAnsi="Arial" w:cs="Arial"/>
          <w:b/>
          <w:sz w:val="24"/>
          <w:szCs w:val="24"/>
        </w:rPr>
        <w:t>.</w:t>
      </w:r>
      <w:r w:rsidR="006413E4" w:rsidRPr="00EB2C58">
        <w:rPr>
          <w:rFonts w:ascii="Arial" w:hAnsi="Arial" w:cs="Arial"/>
          <w:sz w:val="24"/>
          <w:szCs w:val="24"/>
        </w:rPr>
        <w:t> Zakres zadania, o którym mowa w ust. 1, oprócz niniejszej umowy określają:</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rsidR="006413E4" w:rsidRPr="00EB2C58" w:rsidRDefault="00256D3D" w:rsidP="006413E4">
      <w:pPr>
        <w:spacing w:after="0"/>
        <w:jc w:val="both"/>
        <w:rPr>
          <w:rFonts w:ascii="Arial" w:hAnsi="Arial" w:cs="Arial"/>
          <w:sz w:val="24"/>
          <w:szCs w:val="24"/>
        </w:rPr>
      </w:pPr>
      <w:r>
        <w:rPr>
          <w:rFonts w:ascii="Arial" w:hAnsi="Arial" w:cs="Arial"/>
          <w:b/>
          <w:sz w:val="24"/>
          <w:szCs w:val="24"/>
        </w:rPr>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6413E4" w:rsidRPr="00EB2C58">
        <w:rPr>
          <w:rFonts w:ascii="Arial" w:hAnsi="Arial" w:cs="Arial"/>
          <w:sz w:val="24"/>
          <w:szCs w:val="24"/>
        </w:rPr>
        <w:t>. Zasady rozliczenia tych robót znajdują się w § 5 ust. 4 umowy, dotyczącym wynagrodzenia.</w:t>
      </w:r>
    </w:p>
    <w:p w:rsidR="006413E4" w:rsidRPr="00EB2C58" w:rsidRDefault="00256D3D" w:rsidP="006413E4">
      <w:pPr>
        <w:spacing w:after="0"/>
        <w:jc w:val="both"/>
        <w:rPr>
          <w:rFonts w:ascii="Arial" w:hAnsi="Arial" w:cs="Arial"/>
          <w:sz w:val="24"/>
          <w:szCs w:val="24"/>
        </w:rPr>
      </w:pPr>
      <w:r>
        <w:rPr>
          <w:rFonts w:ascii="Arial" w:hAnsi="Arial" w:cs="Arial"/>
          <w:b/>
          <w:sz w:val="24"/>
          <w:szCs w:val="24"/>
        </w:rPr>
        <w:lastRenderedPageBreak/>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powodujące obniżenie kosztu ponoszonego przez Zamawiającego na eksploatację i konserwację wykonanego przedmiotu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rsidR="006413E4" w:rsidRPr="00EB2C58"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7</w:t>
      </w:r>
      <w:r w:rsidRPr="00304D4D">
        <w:rPr>
          <w:rFonts w:ascii="Arial" w:hAnsi="Arial" w:cs="Arial"/>
          <w:sz w:val="24"/>
          <w:szCs w:val="24"/>
        </w:rPr>
        <w:t xml:space="preserve"> dni od dnia przedłożenia przez Wykonawcę danych osoby upoważnionej niezbędnych do jego sporządzenia;</w:t>
      </w:r>
    </w:p>
    <w:p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prawidłowe wykonanie wszystkich prac związanych z realizacją przedmiotu umowy zgodnie z dokumentacją projektową, warunkami wykonania oraz z aktualnie </w:t>
      </w:r>
      <w:r w:rsidRPr="00EB2C58">
        <w:rPr>
          <w:rFonts w:ascii="Arial" w:hAnsi="Arial" w:cs="Arial"/>
          <w:sz w:val="24"/>
          <w:szCs w:val="24"/>
        </w:rPr>
        <w:lastRenderedPageBreak/>
        <w:t>obowiązującymi normami polskimi, polskim prawem budowlanym wraz z aktami wykonawczymi do niego i innymi obowiązującymi przepisami;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opracowanie kompletnej dokumentacji powykonawczej w 1 (jednym) egzemplarzu i przekazanie jej Zamawiającemu w terminie odbioru końcowego całego przedmiotu 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6413E4" w:rsidRPr="00EB2C58" w:rsidRDefault="006413E4" w:rsidP="006413E4">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cych odpowiednie atesty. Dokumenty wymagane w tym zakresie 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p>
    <w:p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 xml:space="preserve">inspektorami nadzoru budowlanego, projektantem, </w:t>
      </w:r>
    </w:p>
    <w:p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 xml:space="preserve">Wyliczone w kosztorysie ceny poszczególnych elementów, jak również cena całkowita musi być zgodna z cenami </w:t>
      </w:r>
      <w:r w:rsidRPr="00EB2C58">
        <w:rPr>
          <w:rFonts w:ascii="Arial" w:hAnsi="Arial" w:cs="Arial"/>
          <w:sz w:val="24"/>
          <w:szCs w:val="24"/>
          <w:lang w:eastAsia="ar-SA"/>
        </w:rPr>
        <w:lastRenderedPageBreak/>
        <w:t>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16) zapewnienie na własny koszt transportu odpadów do miejsc ich wykorzystania lub utylizacji, łącznie z kosztami utylizacji;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(Dz. U. z 2020 r. poz. 1219 z późn. zm.),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(Dz. U. z 202</w:t>
      </w:r>
      <w:r>
        <w:rPr>
          <w:rFonts w:ascii="Arial" w:hAnsi="Arial" w:cs="Arial"/>
          <w:sz w:val="24"/>
          <w:szCs w:val="24"/>
        </w:rPr>
        <w:t>1</w:t>
      </w:r>
      <w:r w:rsidRPr="00EB2C58">
        <w:rPr>
          <w:rFonts w:ascii="Arial" w:hAnsi="Arial" w:cs="Arial"/>
          <w:sz w:val="24"/>
          <w:szCs w:val="24"/>
        </w:rPr>
        <w:t xml:space="preserve"> r., poz. 77</w:t>
      </w:r>
      <w:r>
        <w:rPr>
          <w:rFonts w:ascii="Arial" w:hAnsi="Arial" w:cs="Arial"/>
          <w:sz w:val="24"/>
          <w:szCs w:val="24"/>
        </w:rPr>
        <w:t>9</w:t>
      </w:r>
      <w:r w:rsidRPr="00EB2C58">
        <w:rPr>
          <w:rFonts w:ascii="Arial" w:hAnsi="Arial" w:cs="Arial"/>
          <w:sz w:val="24"/>
          <w:szCs w:val="24"/>
        </w:rPr>
        <w:t xml:space="preserve"> z późn. zm.).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rsidR="006413E4" w:rsidRPr="00875FAD" w:rsidRDefault="006413E4" w:rsidP="006413E4">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rsidR="006413E4" w:rsidRPr="00EB2C58" w:rsidRDefault="006413E4"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Pr="00EB2C58">
        <w:rPr>
          <w:rFonts w:ascii="Arial" w:hAnsi="Arial" w:cs="Arial"/>
          <w:b/>
          <w:bCs/>
          <w:sz w:val="24"/>
          <w:szCs w:val="24"/>
        </w:rPr>
        <w:t xml:space="preserve"> </w:t>
      </w:r>
      <w:r w:rsidR="00661603">
        <w:rPr>
          <w:rFonts w:ascii="Arial" w:hAnsi="Arial" w:cs="Arial"/>
          <w:b/>
          <w:bCs/>
          <w:sz w:val="24"/>
          <w:szCs w:val="24"/>
        </w:rPr>
        <w:t xml:space="preserve">18 </w:t>
      </w:r>
      <w:r w:rsidRPr="00EB2C58">
        <w:rPr>
          <w:rFonts w:ascii="Arial" w:hAnsi="Arial" w:cs="Arial"/>
          <w:b/>
          <w:bCs/>
          <w:sz w:val="24"/>
          <w:szCs w:val="24"/>
        </w:rPr>
        <w:t>miesi</w:t>
      </w:r>
      <w:r w:rsidR="00661603">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w:t>
      </w:r>
      <w:r w:rsidRPr="00EB2C58">
        <w:rPr>
          <w:rFonts w:ascii="Arial" w:hAnsi="Arial" w:cs="Arial"/>
          <w:sz w:val="24"/>
          <w:szCs w:val="24"/>
        </w:rPr>
        <w:lastRenderedPageBreak/>
        <w:t xml:space="preserve">i protokołem odbioru końcowego. Data podpisania protokołu odbioru końcowego przez Zamawiającego jest datą zakończenia realizacji przedmiotu umowy.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lastRenderedPageBreak/>
        <w:t>a) jeżeli wady umożliwiają użytkowanie obiektu zgodnie z jego przeznaczeniem, obniżyć wynagrodzenie Wykonawcy odpowiednio do utraconej wartości użytkowej, estetycznej i technicznej,</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Pr="00EB2C58">
        <w:rPr>
          <w:rFonts w:ascii="Arial" w:hAnsi="Arial" w:cs="Arial"/>
          <w:b/>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Pr="00EB2C58">
        <w:rPr>
          <w:rFonts w:ascii="Arial" w:hAnsi="Arial" w:cs="Arial"/>
          <w:sz w:val="24"/>
          <w:szCs w:val="24"/>
        </w:rPr>
        <w:t xml:space="preserve">(słownie: …….…………………), brutto w wysokości </w:t>
      </w:r>
      <w:r w:rsidRPr="00EB2C58">
        <w:rPr>
          <w:rFonts w:ascii="Arial" w:hAnsi="Arial" w:cs="Arial"/>
          <w:b/>
          <w:sz w:val="24"/>
          <w:szCs w:val="24"/>
        </w:rPr>
        <w:t>………. zł</w:t>
      </w:r>
      <w:r w:rsidRPr="00EB2C58">
        <w:rPr>
          <w:rFonts w:ascii="Arial" w:hAnsi="Arial" w:cs="Arial"/>
          <w:sz w:val="24"/>
          <w:szCs w:val="24"/>
        </w:rPr>
        <w:t xml:space="preserve"> (słownie: ………………………..…….).</w:t>
      </w:r>
    </w:p>
    <w:p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267838">
        <w:rPr>
          <w:rFonts w:ascii="Arial" w:eastAsia="Times New Roman" w:hAnsi="Arial" w:cs="Arial"/>
          <w:kern w:val="1"/>
          <w:sz w:val="24"/>
          <w:szCs w:val="20"/>
          <w:lang w:eastAsia="zh-CN"/>
        </w:rPr>
        <w:t xml:space="preserve">koszty zajęcia pasa drogowego (droga powiatowa), 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Strony niniejszej umowy nie mogą zmienić wysokości wynagrodzenia przedstawionego w ust. 1, za wyjątkiem okoliczności zawartych w § 10 ust. 4 i 6</w:t>
      </w:r>
      <w:r w:rsidR="008A150A" w:rsidRPr="00267838">
        <w:rPr>
          <w:rFonts w:ascii="Arial" w:hAnsi="Arial" w:cs="Arial"/>
          <w:sz w:val="24"/>
          <w:szCs w:val="24"/>
        </w:rPr>
        <w:t>, § 19</w:t>
      </w:r>
      <w:r w:rsidRPr="00267838">
        <w:rPr>
          <w:rFonts w:ascii="Arial" w:hAnsi="Arial" w:cs="Arial"/>
          <w:sz w:val="24"/>
          <w:szCs w:val="24"/>
        </w:rPr>
        <w:t>.</w:t>
      </w:r>
    </w:p>
    <w:p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w przypadku odstąpienia od całego elementu robót określonego w kosztorysie ofertowym nastąpi odliczenie wartości tego elementu od ogólnej wartości przedmiotu umowy;</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lastRenderedPageBreak/>
        <w:t>7</w:t>
      </w:r>
      <w:r w:rsidRPr="00EB2C58">
        <w:rPr>
          <w:rFonts w:ascii="Arial" w:eastAsia="Arial Unicode MS" w:hAnsi="Arial" w:cs="Arial"/>
          <w:b/>
          <w:bCs/>
          <w:sz w:val="24"/>
          <w:szCs w:val="24"/>
        </w:rPr>
        <w:t>.</w:t>
      </w:r>
      <w:r w:rsidRPr="00EB2C58">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rsidR="006413E4" w:rsidRPr="00EB2C58" w:rsidRDefault="006413E4" w:rsidP="006413E4">
      <w:pPr>
        <w:tabs>
          <w:tab w:val="left" w:pos="13348"/>
        </w:tabs>
        <w:snapToGrid w:val="0"/>
        <w:spacing w:after="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413E4"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lastRenderedPageBreak/>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rsidR="006413E4" w:rsidRPr="00267838" w:rsidRDefault="006413E4" w:rsidP="006413E4">
      <w:pPr>
        <w:spacing w:after="0"/>
        <w:rPr>
          <w:rFonts w:ascii="Arial" w:hAnsi="Arial" w:cs="Arial"/>
          <w:b/>
          <w:sz w:val="24"/>
          <w:szCs w:val="24"/>
        </w:rPr>
      </w:pPr>
    </w:p>
    <w:p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rsidR="006413E4" w:rsidRPr="00267838" w:rsidRDefault="006413E4" w:rsidP="006413E4">
      <w:pPr>
        <w:spacing w:after="0"/>
        <w:jc w:val="center"/>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rsidR="006413E4" w:rsidRPr="00267838" w:rsidRDefault="006413E4" w:rsidP="006413E4">
      <w:pPr>
        <w:spacing w:after="0"/>
        <w:jc w:val="both"/>
        <w:rPr>
          <w:rFonts w:ascii="Arial" w:hAnsi="Arial" w:cs="Arial"/>
          <w:sz w:val="24"/>
          <w:szCs w:val="24"/>
          <w:lang w:eastAsia="ar-SA"/>
        </w:rPr>
      </w:pPr>
      <w:r w:rsidRPr="00267838">
        <w:rPr>
          <w:rFonts w:ascii="Arial" w:hAnsi="Arial" w:cs="Arial"/>
          <w:sz w:val="24"/>
          <w:szCs w:val="24"/>
        </w:rPr>
        <w:t>4) </w:t>
      </w:r>
      <w:r w:rsidRPr="00267838">
        <w:rPr>
          <w:rFonts w:ascii="Arial" w:hAnsi="Arial" w:cs="Arial"/>
          <w:sz w:val="24"/>
          <w:szCs w:val="24"/>
          <w:lang w:eastAsia="ar-SA"/>
        </w:rPr>
        <w:t xml:space="preserve">za przebywanie na placu budowy osoby, o której mowa w </w:t>
      </w:r>
      <w:r w:rsidRPr="00267838">
        <w:rPr>
          <w:rFonts w:ascii="Arial" w:hAnsi="Arial" w:cs="Arial"/>
          <w:bCs/>
          <w:sz w:val="24"/>
          <w:szCs w:val="24"/>
          <w:lang w:eastAsia="ar-SA"/>
        </w:rPr>
        <w:t>§ 13 ust. 4</w:t>
      </w:r>
      <w:r w:rsidRPr="00267838">
        <w:rPr>
          <w:rFonts w:ascii="Arial" w:hAnsi="Arial" w:cs="Arial"/>
          <w:sz w:val="24"/>
          <w:szCs w:val="24"/>
          <w:lang w:eastAsia="ar-SA"/>
        </w:rPr>
        <w:t xml:space="preserve"> niezatrudnionej na umowę – w wysokości 1 000,00 zł (słownie: jeden tysiąc złotych 00/100) za każdy taki przypadek;</w:t>
      </w:r>
    </w:p>
    <w:p w:rsidR="006413E4" w:rsidRPr="00267838" w:rsidRDefault="006413E4" w:rsidP="006413E4">
      <w:pPr>
        <w:spacing w:after="0"/>
        <w:jc w:val="both"/>
        <w:rPr>
          <w:rFonts w:ascii="Arial" w:hAnsi="Arial" w:cs="Arial"/>
          <w:sz w:val="24"/>
          <w:szCs w:val="24"/>
        </w:rPr>
      </w:pPr>
      <w:r w:rsidRPr="00267838">
        <w:rPr>
          <w:rStyle w:val="hgkelc"/>
          <w:rFonts w:ascii="Arial" w:hAnsi="Arial" w:cs="Arial"/>
          <w:sz w:val="24"/>
          <w:szCs w:val="24"/>
        </w:rPr>
        <w:t xml:space="preserve">5) za </w:t>
      </w:r>
      <w:r w:rsidRPr="00267838">
        <w:rPr>
          <w:rStyle w:val="hgkelc"/>
          <w:rFonts w:ascii="Arial" w:hAnsi="Arial" w:cs="Arial"/>
          <w:bCs/>
          <w:sz w:val="24"/>
          <w:szCs w:val="24"/>
        </w:rPr>
        <w:t>odstąpienie</w:t>
      </w:r>
      <w:r w:rsidRPr="00267838">
        <w:rPr>
          <w:rStyle w:val="hgkelc"/>
          <w:rFonts w:ascii="Arial" w:hAnsi="Arial" w:cs="Arial"/>
          <w:sz w:val="24"/>
          <w:szCs w:val="24"/>
        </w:rPr>
        <w:t xml:space="preserve"> od umowy </w:t>
      </w:r>
      <w:r w:rsidRPr="00267838">
        <w:rPr>
          <w:rFonts w:ascii="Arial" w:hAnsi="Arial" w:cs="Arial"/>
          <w:sz w:val="24"/>
          <w:szCs w:val="24"/>
        </w:rPr>
        <w:t xml:space="preserve">przez Wykonawcę </w:t>
      </w:r>
      <w:r w:rsidRPr="00267838">
        <w:rPr>
          <w:rStyle w:val="hgkelc"/>
          <w:rFonts w:ascii="Arial" w:hAnsi="Arial" w:cs="Arial"/>
          <w:sz w:val="24"/>
          <w:szCs w:val="24"/>
        </w:rPr>
        <w:t xml:space="preserve">z </w:t>
      </w:r>
      <w:r w:rsidRPr="00267838">
        <w:rPr>
          <w:rFonts w:ascii="Arial" w:hAnsi="Arial" w:cs="Arial"/>
          <w:sz w:val="24"/>
          <w:szCs w:val="24"/>
        </w:rPr>
        <w:t>przyczyn, za które ponosi odpowiedzialność Wykonawca w wysokości 20 % wynagrodzenia brutto określonego w § 5 ust. 1 niniejszej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t>
      </w:r>
      <w:r w:rsidRPr="00267838">
        <w:rPr>
          <w:rFonts w:ascii="Arial" w:hAnsi="Arial" w:cs="Arial"/>
          <w:sz w:val="24"/>
          <w:szCs w:val="24"/>
        </w:rPr>
        <w:lastRenderedPageBreak/>
        <w:t xml:space="preserve">w wysokości 20 % wynagrodzenia brutto określonego w § 5 ust. 1 niniejszej umowy, za wyjątkiem wystąpienia sytuacji przedstawionej w art. 456 ustawy Pzp. </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rsidR="006413E4" w:rsidRPr="00267838" w:rsidRDefault="006413E4" w:rsidP="006413E4">
      <w:pPr>
        <w:spacing w:after="0"/>
        <w:jc w:val="both"/>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Zamawiający może zażądać od Wykonawcy zmiany kluczowego specjalisty, jeżeli uzna, że nie wykonuje on swoich obowiązków wynikających z umowy;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2) przekazania dokumentów budowy (dokumentu upoważniającego do rozpoczęcia robót budowlanych, dokumentacji projektowej, specyfikacji technicznych, innych dokumentów wymaganych przepisami, do których Zamawiający jest zobowiązany);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przekazania dokumentów zamiennych budowy lub usunięcia wad w dostarczonej dokumentacji;</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p>
    <w:p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 xml:space="preserve">wystąpienia opóźnienia w dokonaniu określonych czynności lub ich zaniechanie przez właściwe organy administracji państwowej, które nie są następstwem okoliczności, za które Wykonawca ponosi odpowiedzialność, </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4</w:t>
      </w:r>
      <w:r w:rsidR="006413E4" w:rsidRPr="00267838">
        <w:rPr>
          <w:rFonts w:ascii="Arial" w:hAnsi="Arial" w:cs="Arial"/>
          <w:b/>
          <w:sz w:val="24"/>
          <w:szCs w:val="24"/>
        </w:rPr>
        <w:t>.</w:t>
      </w:r>
      <w:r w:rsidR="006413E4" w:rsidRPr="00267838">
        <w:rPr>
          <w:rFonts w:ascii="Arial" w:hAnsi="Arial" w:cs="Arial"/>
          <w:sz w:val="24"/>
          <w:szCs w:val="24"/>
        </w:rPr>
        <w:t xml:space="preserve"> Wykonawca nie będzie miał prawa do przedłużenia terminu wykonania umowy, jeżeli przedłużenie terminu wynika z przyczyn leżących po stronie Wykonawcy. </w:t>
      </w:r>
    </w:p>
    <w:p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5</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lastRenderedPageBreak/>
        <w:t>6</w:t>
      </w:r>
      <w:r w:rsidR="006413E4" w:rsidRPr="00267838">
        <w:rPr>
          <w:rFonts w:ascii="Arial" w:hAnsi="Arial" w:cs="Arial"/>
          <w:b/>
          <w:sz w:val="24"/>
          <w:szCs w:val="24"/>
        </w:rPr>
        <w:t>.</w:t>
      </w:r>
      <w:r w:rsidR="006413E4" w:rsidRPr="00267838">
        <w:rPr>
          <w:rFonts w:ascii="Arial"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6413E4" w:rsidRPr="00267838" w:rsidRDefault="00B95E90" w:rsidP="006413E4">
      <w:pPr>
        <w:spacing w:after="0"/>
        <w:jc w:val="both"/>
        <w:rPr>
          <w:rFonts w:ascii="Arial" w:hAnsi="Arial" w:cs="Arial"/>
          <w:b/>
          <w:sz w:val="24"/>
          <w:szCs w:val="24"/>
          <w:lang w:eastAsia="pl-PL"/>
        </w:rPr>
      </w:pPr>
      <w:r w:rsidRPr="00267838">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11 do SWZ.</w:t>
      </w:r>
    </w:p>
    <w:p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8</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B95E90" w:rsidRPr="00267838">
        <w:rPr>
          <w:rFonts w:ascii="Arial" w:hAnsi="Arial" w:cs="Arial"/>
          <w:b/>
          <w:sz w:val="24"/>
          <w:szCs w:val="24"/>
          <w:lang w:eastAsia="ar-SA"/>
        </w:rPr>
        <w:t>1</w:t>
      </w:r>
      <w:r w:rsidRPr="00267838">
        <w:rPr>
          <w:rFonts w:ascii="Arial" w:hAnsi="Arial" w:cs="Arial"/>
          <w:b/>
          <w:sz w:val="24"/>
          <w:szCs w:val="24"/>
          <w:lang w:eastAsia="ar-SA"/>
        </w:rPr>
        <w:t>.</w:t>
      </w:r>
      <w:r w:rsidRPr="00267838">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t>12</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rsidR="006413E4" w:rsidRDefault="006413E4" w:rsidP="006413E4">
      <w:pPr>
        <w:spacing w:after="0"/>
        <w:jc w:val="center"/>
        <w:rPr>
          <w:rFonts w:ascii="Arial" w:hAnsi="Arial" w:cs="Arial"/>
          <w:b/>
          <w:sz w:val="24"/>
          <w:szCs w:val="24"/>
        </w:rPr>
      </w:pPr>
    </w:p>
    <w:p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11</w:t>
      </w:r>
    </w:p>
    <w:p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Zmiana Umowy</w:t>
      </w:r>
    </w:p>
    <w:p w:rsidR="005554CE" w:rsidRPr="005554CE" w:rsidRDefault="005554CE" w:rsidP="005554CE">
      <w:pPr>
        <w:spacing w:after="0"/>
        <w:ind w:left="720"/>
        <w:jc w:val="center"/>
        <w:rPr>
          <w:rFonts w:ascii="Arial" w:hAnsi="Arial" w:cs="Arial"/>
          <w:sz w:val="24"/>
          <w:szCs w:val="24"/>
          <w:lang w:eastAsia="pl-PL"/>
        </w:rPr>
      </w:pPr>
      <w:r w:rsidRPr="005554CE">
        <w:rPr>
          <w:rFonts w:ascii="Arial" w:hAnsi="Arial" w:cs="Arial"/>
          <w:b/>
          <w:sz w:val="24"/>
          <w:szCs w:val="24"/>
          <w:lang w:eastAsia="pl-PL"/>
        </w:rPr>
        <w:t>w zakresie wysokości wynagrodzenia Wykonawcy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zmiany </w:t>
      </w:r>
      <w:r w:rsidRPr="005554CE">
        <w:rPr>
          <w:rFonts w:ascii="Arial" w:eastAsia="TimesNewRoman" w:hAnsi="Arial" w:cs="Arial"/>
          <w:sz w:val="24"/>
          <w:szCs w:val="24"/>
        </w:rPr>
        <w:t>stawki podatku od towarów i usług oraz podatku akcyzowego</w:t>
      </w:r>
      <w:r w:rsidRPr="005554CE">
        <w:rPr>
          <w:rFonts w:ascii="Arial" w:hAnsi="Arial" w:cs="Arial"/>
          <w:sz w:val="24"/>
          <w:szCs w:val="24"/>
          <w:lang w:eastAsia="pl-PL"/>
        </w:rPr>
        <w:t>;</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lastRenderedPageBreak/>
        <w:t xml:space="preserve">2) zmiany </w:t>
      </w:r>
      <w:r w:rsidRPr="005554CE">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5554CE">
        <w:rPr>
          <w:rFonts w:ascii="Arial" w:hAnsi="Arial" w:cs="Arial"/>
          <w:sz w:val="24"/>
          <w:szCs w:val="24"/>
          <w:lang w:eastAsia="pl-PL"/>
        </w:rPr>
        <w:t>;</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3) zmiany </w:t>
      </w:r>
      <w:r w:rsidRPr="005554CE">
        <w:rPr>
          <w:rFonts w:ascii="Arial" w:eastAsia="TimesNewRoman" w:hAnsi="Arial" w:cs="Arial"/>
          <w:sz w:val="24"/>
          <w:szCs w:val="24"/>
        </w:rPr>
        <w:t>zasad podlegania ubezpieczeniom społecznym lub ubezpieczeniu zdrowotnemu lub wysokości stawki składki na ubezpieczenia społeczne lub ubezpieczenie zdrowotne;</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rPr>
        <w:t xml:space="preserve">4) zmiany </w:t>
      </w:r>
      <w:r w:rsidRPr="005554CE">
        <w:rPr>
          <w:rFonts w:ascii="Arial" w:eastAsia="TimesNewRoman" w:hAnsi="Arial" w:cs="Arial"/>
          <w:sz w:val="24"/>
          <w:szCs w:val="24"/>
        </w:rPr>
        <w:t>zasad gromadzenia i wysokości wpłat do pracowniczych planów kapitałowych, o których mowa w ustawie z dnia 4 października 2018 r. o pracowniczych planach kapitałowych</w:t>
      </w:r>
      <w:r w:rsidRPr="005554CE">
        <w:rPr>
          <w:rFonts w:ascii="Arial" w:hAnsi="Arial" w:cs="Arial"/>
          <w:sz w:val="24"/>
          <w:szCs w:val="24"/>
        </w:rPr>
        <w:t>;</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 na zasadach i w sposób określony w ust. 2 - 13, </w:t>
      </w:r>
      <w:r w:rsidRPr="005554CE">
        <w:rPr>
          <w:rFonts w:ascii="Arial" w:eastAsia="TimesNewRoman" w:hAnsi="Arial" w:cs="Arial"/>
          <w:sz w:val="24"/>
          <w:szCs w:val="24"/>
        </w:rPr>
        <w:t>jeżeli zmiany te będą miały wpływ na koszty wykonania zamówienia przez wykonawcę.</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2.</w:t>
      </w:r>
      <w:r w:rsidRPr="005554CE">
        <w:rPr>
          <w:rFonts w:ascii="Arial"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3.</w:t>
      </w:r>
      <w:r w:rsidRPr="005554CE">
        <w:rPr>
          <w:rFonts w:ascii="Arial" w:hAnsi="Arial" w:cs="Arial"/>
          <w:sz w:val="24"/>
          <w:szCs w:val="24"/>
          <w:lang w:eastAsia="pl-PL"/>
        </w:rPr>
        <w:t> W przypadku zmiany, o której mowa w ust. 1 pkt 1, wartość wynagrodzenia netto nie zmieni się, a wartość wynagrodzenia brutto zostanie wyliczona na podstawie nowych przepisów.</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4.</w:t>
      </w:r>
      <w:r w:rsidRPr="005554CE">
        <w:rPr>
          <w:rFonts w:ascii="Arial"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5.</w:t>
      </w:r>
      <w:r w:rsidRPr="005554CE">
        <w:rPr>
          <w:rFonts w:ascii="Arial"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6.</w:t>
      </w:r>
      <w:r w:rsidRPr="005554CE">
        <w:rPr>
          <w:rFonts w:ascii="Arial"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w:t>
      </w:r>
      <w:r w:rsidRPr="005554CE">
        <w:rPr>
          <w:rFonts w:ascii="Arial" w:hAnsi="Arial" w:cs="Arial"/>
          <w:sz w:val="24"/>
          <w:szCs w:val="24"/>
          <w:lang w:eastAsia="pl-PL"/>
        </w:rPr>
        <w:lastRenderedPageBreak/>
        <w:t>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7.</w:t>
      </w:r>
      <w:r w:rsidRPr="005554CE">
        <w:rPr>
          <w:rFonts w:ascii="Arial" w:hAnsi="Arial" w:cs="Arial"/>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8.</w:t>
      </w:r>
      <w:r w:rsidRPr="005554CE">
        <w:rPr>
          <w:rFonts w:ascii="Arial"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9.</w:t>
      </w:r>
      <w:r w:rsidRPr="005554CE">
        <w:rPr>
          <w:rFonts w:ascii="Arial"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10.</w:t>
      </w:r>
      <w:r w:rsidRPr="005554CE">
        <w:rPr>
          <w:rFonts w:ascii="Arial"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w:t>
      </w:r>
      <w:r w:rsidRPr="005554CE">
        <w:rPr>
          <w:rFonts w:ascii="Arial" w:hAnsi="Arial" w:cs="Arial"/>
          <w:sz w:val="24"/>
          <w:szCs w:val="24"/>
          <w:lang w:eastAsia="pl-PL"/>
        </w:rPr>
        <w:lastRenderedPageBreak/>
        <w:t>dokumentów, z których będzie wynikać w jakim zakresie zmiana ta ma wpływ na koszty wykonania umowy, w tym pisemnego zestawienia wynagrodzeń, o którym mowa w ust. 9 pkt 2, pkt 3.</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11.</w:t>
      </w:r>
      <w:r w:rsidRPr="005554CE">
        <w:rPr>
          <w:rFonts w:ascii="Arial"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12.</w:t>
      </w:r>
      <w:r w:rsidRPr="005554CE">
        <w:rPr>
          <w:rFonts w:ascii="Arial"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rsidR="005554CE" w:rsidRPr="005554CE" w:rsidRDefault="005554CE" w:rsidP="005554CE">
      <w:pPr>
        <w:spacing w:after="0"/>
        <w:jc w:val="both"/>
        <w:rPr>
          <w:rFonts w:ascii="Arial" w:hAnsi="Arial" w:cs="Arial"/>
          <w:b/>
          <w:sz w:val="24"/>
          <w:szCs w:val="24"/>
        </w:rPr>
      </w:pPr>
      <w:r w:rsidRPr="005554CE">
        <w:rPr>
          <w:rFonts w:ascii="Arial" w:hAnsi="Arial" w:cs="Arial"/>
          <w:b/>
          <w:sz w:val="24"/>
          <w:szCs w:val="24"/>
          <w:lang w:eastAsia="pl-PL"/>
        </w:rPr>
        <w:t>13.</w:t>
      </w:r>
      <w:r w:rsidRPr="005554CE">
        <w:rPr>
          <w:rFonts w:ascii="Arial" w:hAnsi="Arial" w:cs="Arial"/>
          <w:sz w:val="24"/>
          <w:szCs w:val="24"/>
          <w:lang w:eastAsia="pl-PL"/>
        </w:rPr>
        <w:t xml:space="preserve"> Zawarcie aneksu nastąpi nie później niż w terminie 10 dni roboczych od dnia zatwierdzenia wniosku o dokonanie zmiany wysokości wynagrodzenia należnego Wykonawcy</w:t>
      </w:r>
    </w:p>
    <w:p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12</w:t>
      </w:r>
    </w:p>
    <w:p w:rsidR="005554CE" w:rsidRPr="005554CE" w:rsidRDefault="005554CE" w:rsidP="005554CE">
      <w:pPr>
        <w:autoSpaceDN w:val="0"/>
        <w:adjustRightInd w:val="0"/>
        <w:spacing w:after="0"/>
        <w:jc w:val="center"/>
        <w:rPr>
          <w:rFonts w:ascii="Arial" w:eastAsia="TimesNewRoman" w:hAnsi="Arial" w:cs="Arial"/>
          <w:b/>
          <w:sz w:val="24"/>
          <w:szCs w:val="24"/>
        </w:rPr>
      </w:pPr>
      <w:r w:rsidRPr="005554CE">
        <w:rPr>
          <w:rFonts w:ascii="Arial" w:eastAsia="TimesNewRoman" w:hAnsi="Arial" w:cs="Arial"/>
          <w:b/>
          <w:sz w:val="24"/>
          <w:szCs w:val="24"/>
        </w:rPr>
        <w:t>Zasady wprowadzania zmian wysokości wynagrodzenia należnego wykonawcy, w przypadku zmiany ceny materiałów lub kosztów związanych z realizacją zamówienia.</w:t>
      </w:r>
    </w:p>
    <w:p w:rsidR="005554CE" w:rsidRPr="008D56A0"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xml:space="preserve"> Strony stosownie do art. 439 ust. 1 i 2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w:t>
      </w:r>
      <w:r w:rsidRPr="008D56A0">
        <w:rPr>
          <w:rFonts w:ascii="Arial" w:hAnsi="Arial" w:cs="Arial"/>
          <w:sz w:val="24"/>
          <w:szCs w:val="24"/>
          <w:lang w:eastAsia="pl-PL"/>
        </w:rPr>
        <w:t xml:space="preserve">Urzędowym RP „Monitor Polski" (Wskaźnik). </w:t>
      </w:r>
    </w:p>
    <w:p w:rsidR="005554CE" w:rsidRPr="008D56A0" w:rsidRDefault="005554CE" w:rsidP="005554CE">
      <w:pPr>
        <w:autoSpaceDE w:val="0"/>
        <w:autoSpaceDN w:val="0"/>
        <w:adjustRightInd w:val="0"/>
        <w:spacing w:after="0"/>
        <w:jc w:val="both"/>
        <w:rPr>
          <w:rFonts w:ascii="Arial" w:hAnsi="Arial" w:cs="Arial"/>
          <w:sz w:val="24"/>
          <w:szCs w:val="24"/>
          <w:lang w:eastAsia="pl-PL"/>
        </w:rPr>
      </w:pPr>
      <w:r w:rsidRPr="008D56A0">
        <w:rPr>
          <w:rFonts w:ascii="Arial" w:hAnsi="Arial" w:cs="Arial"/>
          <w:b/>
          <w:sz w:val="24"/>
          <w:szCs w:val="24"/>
          <w:lang w:eastAsia="pl-PL"/>
        </w:rPr>
        <w:t>2.</w:t>
      </w:r>
      <w:r w:rsidRPr="008D56A0">
        <w:rPr>
          <w:rFonts w:ascii="Arial" w:hAnsi="Arial" w:cs="Arial"/>
          <w:sz w:val="24"/>
          <w:szCs w:val="24"/>
          <w:lang w:eastAsia="pl-PL"/>
        </w:rPr>
        <w:t> </w:t>
      </w:r>
      <w:r w:rsidR="002916EB" w:rsidRPr="008D56A0">
        <w:rPr>
          <w:rStyle w:val="Domylnaczcionkaakapitu1"/>
          <w:rFonts w:ascii="Arial" w:hAnsi="Arial" w:cs="Arial"/>
          <w:sz w:val="24"/>
          <w:szCs w:val="24"/>
        </w:rPr>
        <w:t>Zmiana wynagrodzenia nie może nastąpić w pierwszych 12 miesiącach od zawarcia umowy</w:t>
      </w:r>
      <w:r w:rsidR="002916EB" w:rsidRPr="008D56A0">
        <w:rPr>
          <w:rFonts w:ascii="Arial" w:hAnsi="Arial" w:cs="Arial"/>
          <w:sz w:val="24"/>
          <w:szCs w:val="24"/>
          <w:lang w:eastAsia="pl-PL"/>
        </w:rPr>
        <w:t>.</w:t>
      </w:r>
    </w:p>
    <w:p w:rsidR="005554CE" w:rsidRPr="005554CE" w:rsidRDefault="005554CE" w:rsidP="005554CE">
      <w:pPr>
        <w:spacing w:after="0"/>
        <w:jc w:val="both"/>
        <w:rPr>
          <w:rFonts w:ascii="Arial" w:hAnsi="Arial" w:cs="Arial"/>
          <w:sz w:val="24"/>
          <w:szCs w:val="24"/>
          <w:lang w:eastAsia="pl-PL"/>
        </w:rPr>
      </w:pPr>
      <w:r w:rsidRPr="008D56A0">
        <w:rPr>
          <w:rFonts w:ascii="Arial" w:hAnsi="Arial" w:cs="Arial"/>
          <w:b/>
          <w:sz w:val="24"/>
          <w:szCs w:val="24"/>
          <w:lang w:eastAsia="pl-PL"/>
        </w:rPr>
        <w:t>3.</w:t>
      </w:r>
      <w:r w:rsidRPr="008D56A0">
        <w:rPr>
          <w:rFonts w:ascii="Arial" w:hAnsi="Arial" w:cs="Arial"/>
          <w:sz w:val="24"/>
          <w:szCs w:val="24"/>
          <w:lang w:eastAsia="pl-PL"/>
        </w:rPr>
        <w:t xml:space="preserve"> W przypadku likwidacji Wskaźnika, o którym mowa w pkt 1 lub zmiany podmiotu, </w:t>
      </w:r>
      <w:r w:rsidRPr="005554CE">
        <w:rPr>
          <w:rFonts w:ascii="Arial" w:hAnsi="Arial" w:cs="Arial"/>
          <w:sz w:val="24"/>
          <w:szCs w:val="24"/>
          <w:lang w:eastAsia="pl-PL"/>
        </w:rPr>
        <w:t xml:space="preserve">który urzędowo go ustała, mechanizm, o którym mowa w pkt 1 stosuje się odpowiednio do wskaźnika i podmiotu, który zgodnie z odpowiednimi przepisami prawa zastąpi dotychczasowy wskaźnik lub podmiot. </w:t>
      </w:r>
    </w:p>
    <w:p w:rsidR="005554CE" w:rsidRPr="005554CE" w:rsidRDefault="005554CE" w:rsidP="005554CE">
      <w:pPr>
        <w:autoSpaceDN w:val="0"/>
        <w:adjustRightInd w:val="0"/>
        <w:spacing w:after="0"/>
        <w:jc w:val="both"/>
        <w:rPr>
          <w:rFonts w:ascii="Arial" w:hAnsi="Arial" w:cs="Arial"/>
          <w:sz w:val="24"/>
          <w:szCs w:val="24"/>
        </w:rPr>
      </w:pPr>
      <w:r w:rsidRPr="005554CE">
        <w:rPr>
          <w:rFonts w:ascii="Arial" w:hAnsi="Arial" w:cs="Arial"/>
          <w:b/>
          <w:sz w:val="24"/>
          <w:szCs w:val="24"/>
        </w:rPr>
        <w:t>4.</w:t>
      </w:r>
      <w:r w:rsidRPr="005554CE">
        <w:rPr>
          <w:rFonts w:ascii="Arial" w:hAnsi="Arial" w:cs="Arial"/>
          <w:sz w:val="24"/>
          <w:szCs w:val="24"/>
        </w:rPr>
        <w:t> Waloryzacja nastąpi tylko i wyłącznie w przypadku, gdy Wykonawca będzie realizował roboty w terminie określonym w harmonogramie rzeczowo–finansowym.</w:t>
      </w:r>
    </w:p>
    <w:p w:rsid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b/>
          <w:sz w:val="24"/>
          <w:szCs w:val="24"/>
        </w:rPr>
        <w:t>5. </w:t>
      </w:r>
      <w:r w:rsidRPr="005554CE">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6.</w:t>
      </w:r>
      <w:r>
        <w:rPr>
          <w:rFonts w:ascii="Arial" w:eastAsia="TimesNewRoman" w:hAnsi="Arial" w:cs="Arial"/>
          <w:sz w:val="24"/>
          <w:szCs w:val="24"/>
        </w:rPr>
        <w:t xml:space="preserve"> </w:t>
      </w:r>
      <w:r w:rsidRPr="00471FA6">
        <w:rPr>
          <w:rFonts w:ascii="Arial" w:eastAsia="TimesNewRoman" w:hAnsi="Arial" w:cs="Arial"/>
          <w:sz w:val="24"/>
          <w:szCs w:val="24"/>
        </w:rPr>
        <w:t xml:space="preserve">W celu zawarcia aneksu zmieniającego wynagrodzenie, o którym mowa w ust. </w:t>
      </w:r>
      <w:r>
        <w:rPr>
          <w:rFonts w:ascii="Arial" w:eastAsia="TimesNewRoman" w:hAnsi="Arial" w:cs="Arial"/>
          <w:sz w:val="24"/>
          <w:szCs w:val="24"/>
        </w:rPr>
        <w:t>1</w:t>
      </w:r>
      <w:r w:rsidRPr="00471FA6">
        <w:rPr>
          <w:rFonts w:ascii="Arial" w:eastAsia="TimesNewRoman" w:hAnsi="Arial" w:cs="Arial"/>
          <w:sz w:val="24"/>
          <w:szCs w:val="24"/>
        </w:rPr>
        <w:t>,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lastRenderedPageBreak/>
        <w:t>7.</w:t>
      </w:r>
      <w:r>
        <w:rPr>
          <w:rFonts w:ascii="Arial" w:eastAsia="TimesNewRoman" w:hAnsi="Arial" w:cs="Arial"/>
          <w:b/>
          <w:sz w:val="24"/>
          <w:szCs w:val="24"/>
        </w:rPr>
        <w:t xml:space="preserve"> </w:t>
      </w:r>
      <w:r w:rsidRPr="00471FA6">
        <w:rPr>
          <w:rFonts w:ascii="Arial" w:eastAsia="TimesNewRoman" w:hAnsi="Arial" w:cs="Arial"/>
          <w:sz w:val="24"/>
          <w:szCs w:val="24"/>
        </w:rPr>
        <w:t xml:space="preserve">W terminie 10 dni roboczych od dnia przekazania przez Wykonawcę wniosku, o którym mowa w ust. </w:t>
      </w:r>
      <w:r>
        <w:rPr>
          <w:rFonts w:ascii="Arial" w:eastAsia="TimesNewRoman" w:hAnsi="Arial" w:cs="Arial"/>
          <w:sz w:val="24"/>
          <w:szCs w:val="24"/>
        </w:rPr>
        <w:t>6</w:t>
      </w:r>
      <w:r w:rsidRPr="00471FA6">
        <w:rPr>
          <w:rFonts w:ascii="Arial" w:eastAsia="TimesNewRoman" w:hAnsi="Arial" w:cs="Arial"/>
          <w:sz w:val="24"/>
          <w:szCs w:val="24"/>
        </w:rPr>
        <w:t>, Zamawiający przekaże informację o zakresie, w jakim zatwierdza wniosek oraz wskaże kwotę, o którą wynagrodzenie należne Wykonawcy powinno ulec zmianie albo informację o niezatwierdzeniu wniosku wraz z uzasadnieniem.</w:t>
      </w:r>
    </w:p>
    <w:p w:rsidR="00471FA6" w:rsidRPr="005554CE"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8.</w:t>
      </w:r>
      <w:r>
        <w:rPr>
          <w:rFonts w:ascii="Arial" w:eastAsia="TimesNewRoman" w:hAnsi="Arial" w:cs="Arial"/>
          <w:b/>
          <w:sz w:val="24"/>
          <w:szCs w:val="24"/>
        </w:rPr>
        <w:t xml:space="preserve"> </w:t>
      </w:r>
      <w:r w:rsidRPr="00471FA6">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w:t>
      </w:r>
      <w:r>
        <w:rPr>
          <w:rFonts w:ascii="Arial" w:eastAsia="TimesNewRoman" w:hAnsi="Arial" w:cs="Arial"/>
          <w:sz w:val="24"/>
          <w:szCs w:val="24"/>
        </w:rPr>
        <w:t>6</w:t>
      </w:r>
      <w:r w:rsidRPr="00471FA6">
        <w:rPr>
          <w:rFonts w:ascii="Arial" w:eastAsia="TimesNewRoman" w:hAnsi="Arial" w:cs="Arial"/>
          <w:sz w:val="24"/>
          <w:szCs w:val="24"/>
        </w:rPr>
        <w:t xml:space="preserve">. W takim przypadku przepisy ust. </w:t>
      </w:r>
      <w:r>
        <w:rPr>
          <w:rFonts w:ascii="Arial" w:eastAsia="TimesNewRoman" w:hAnsi="Arial" w:cs="Arial"/>
          <w:sz w:val="24"/>
          <w:szCs w:val="24"/>
        </w:rPr>
        <w:t>7</w:t>
      </w:r>
      <w:r w:rsidRPr="00471FA6">
        <w:rPr>
          <w:rFonts w:ascii="Arial" w:eastAsia="TimesNewRoman" w:hAnsi="Arial" w:cs="Arial"/>
          <w:sz w:val="24"/>
          <w:szCs w:val="24"/>
        </w:rPr>
        <w:t>-</w:t>
      </w:r>
      <w:r>
        <w:rPr>
          <w:rFonts w:ascii="Arial" w:eastAsia="TimesNewRoman" w:hAnsi="Arial" w:cs="Arial"/>
          <w:sz w:val="24"/>
          <w:szCs w:val="24"/>
        </w:rPr>
        <w:t>8</w:t>
      </w:r>
      <w:r w:rsidRPr="00471FA6">
        <w:rPr>
          <w:rFonts w:ascii="Arial" w:eastAsia="TimesNewRoman" w:hAnsi="Arial" w:cs="Arial"/>
          <w:sz w:val="24"/>
          <w:szCs w:val="24"/>
        </w:rPr>
        <w:t xml:space="preserve"> stosuje się odpowiednio.</w:t>
      </w:r>
    </w:p>
    <w:p w:rsidR="005554CE" w:rsidRPr="005554CE" w:rsidRDefault="00471FA6" w:rsidP="005554CE">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1) przedmiotem umowy są roboty budowlane;</w:t>
      </w:r>
    </w:p>
    <w:p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2) okres obowiązywania umowy przekracza 12 miesięcy.</w:t>
      </w:r>
    </w:p>
    <w:p w:rsidR="005554CE" w:rsidRPr="005554CE" w:rsidRDefault="00471FA6" w:rsidP="005554CE">
      <w:pPr>
        <w:autoSpaceDN w:val="0"/>
        <w:adjustRightInd w:val="0"/>
        <w:spacing w:after="0"/>
        <w:jc w:val="both"/>
        <w:rPr>
          <w:rFonts w:ascii="Arial" w:eastAsia="TimesNewRoman" w:hAnsi="Arial" w:cs="Arial"/>
          <w:strike/>
          <w:sz w:val="24"/>
          <w:szCs w:val="24"/>
        </w:rPr>
      </w:pPr>
      <w:r>
        <w:rPr>
          <w:rFonts w:ascii="Arial" w:eastAsia="TimesNewRoman" w:hAnsi="Arial" w:cs="Arial"/>
          <w:b/>
          <w:sz w:val="24"/>
          <w:szCs w:val="24"/>
        </w:rPr>
        <w:t>10</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5554CE">
        <w:rPr>
          <w:rFonts w:ascii="Arial" w:eastAsia="TimesNewRoman" w:hAnsi="Arial" w:cs="Arial"/>
          <w:sz w:val="24"/>
          <w:szCs w:val="24"/>
        </w:rPr>
        <w:br/>
        <w:t xml:space="preserve">w całym okresie trwania umowy  </w:t>
      </w:r>
    </w:p>
    <w:p w:rsidR="005554CE" w:rsidRDefault="005554CE" w:rsidP="006413E4">
      <w:pPr>
        <w:spacing w:after="0"/>
        <w:jc w:val="center"/>
        <w:rPr>
          <w:rFonts w:ascii="Arial" w:hAnsi="Arial" w:cs="Arial"/>
          <w:b/>
          <w:sz w:val="24"/>
          <w:szCs w:val="24"/>
        </w:rPr>
      </w:pPr>
    </w:p>
    <w:p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4</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5554CE">
        <w:rPr>
          <w:rFonts w:ascii="Arial" w:hAnsi="Arial" w:cs="Arial"/>
          <w:b/>
          <w:bCs/>
          <w:sz w:val="24"/>
          <w:szCs w:val="24"/>
          <w:lang w:eastAsia="ar-SA"/>
        </w:rPr>
        <w:t>5</w:t>
      </w: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lastRenderedPageBreak/>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sz w:val="24"/>
          <w:szCs w:val="24"/>
          <w:lang w:eastAsia="pl-PL"/>
        </w:rPr>
        <w:t>danych osobowych;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w:t>
      </w:r>
      <w:r w:rsidRPr="00EB2C58">
        <w:rPr>
          <w:rFonts w:ascii="Arial" w:hAnsi="Arial" w:cs="Arial"/>
          <w:bCs/>
          <w:sz w:val="24"/>
          <w:szCs w:val="24"/>
          <w:lang w:eastAsia="ar-SA"/>
        </w:rPr>
        <w:lastRenderedPageBreak/>
        <w:t>inspektora nadzoru inwestorskiego. Notatka nie musi być podpisana przez Wykonawcę lub jego przedstawicieli.</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xml:space="preserve"> Nazwa (firma), adres Podwykonawcy …………………………. NIP …., REGON …….,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 NIP …., REGON ……,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w:t>
      </w:r>
      <w:r w:rsidRPr="00EB2C58">
        <w:rPr>
          <w:rFonts w:ascii="Arial" w:eastAsia="TimesNewRoman" w:hAnsi="Arial" w:cs="Arial"/>
          <w:sz w:val="24"/>
          <w:szCs w:val="24"/>
        </w:rPr>
        <w:lastRenderedPageBreak/>
        <w:t>dołączyć zgodę Wykonawcy na zawarcie umowy o podwykonawstwo o treści zgodnej z projektem umowy.</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2E7980">
        <w:rPr>
          <w:rFonts w:ascii="Arial" w:eastAsia="TimesNewRoman" w:hAnsi="Arial" w:cs="Arial"/>
          <w:sz w:val="24"/>
          <w:szCs w:val="24"/>
        </w:rPr>
        <w:t xml:space="preserve"> </w:t>
      </w:r>
      <w:bookmarkStart w:id="0" w:name="_GoBack"/>
      <w:bookmarkEnd w:id="0"/>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6413E4" w:rsidRPr="00EB2C58" w:rsidRDefault="006413E4" w:rsidP="006413E4">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p>
    <w:p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8D56A0">
        <w:rPr>
          <w:rFonts w:ascii="Arial" w:hAnsi="Arial" w:cs="Arial"/>
          <w:sz w:val="24"/>
          <w:szCs w:val="24"/>
        </w:rPr>
        <w:t>.</w:t>
      </w:r>
    </w:p>
    <w:p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xml:space="preserve">. W takim </w:t>
      </w:r>
      <w:r w:rsidRPr="00812856">
        <w:rPr>
          <w:rFonts w:ascii="Arial" w:hAnsi="Arial" w:cs="Arial"/>
          <w:sz w:val="24"/>
          <w:szCs w:val="24"/>
        </w:rPr>
        <w:lastRenderedPageBreak/>
        <w:t>przypadku nie biegnie termin określony na zapłatę należnego wynagrodzenia Wykonawcy, a Wykonawcy nie przysługują roszczenia z tytułu odsetek za opóźnienie w uregulowaniu faktury.</w:t>
      </w:r>
    </w:p>
    <w:p w:rsidR="006413E4" w:rsidRPr="00812856" w:rsidRDefault="006413E4" w:rsidP="006413E4">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Oprócz przypadków wymienionych w Kodeksie cywilnym  i art. 456 ustawy Prawo zamówień publicznych stronom przysługuje prawo odstąpienia od umowy w  następujących sytuacjach:</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rsidR="006413E4" w:rsidRPr="00A652A2" w:rsidRDefault="006413E4" w:rsidP="006413E4">
      <w:pPr>
        <w:spacing w:after="0"/>
        <w:ind w:firstLine="567"/>
        <w:jc w:val="both"/>
        <w:rPr>
          <w:rFonts w:ascii="Arial" w:hAnsi="Arial" w:cs="Arial"/>
          <w:color w:val="000000"/>
          <w:sz w:val="24"/>
          <w:szCs w:val="24"/>
        </w:rPr>
      </w:pPr>
      <w:r w:rsidRPr="002E5E18">
        <w:rPr>
          <w:rFonts w:ascii="Arial" w:hAnsi="Arial" w:cs="Arial"/>
          <w:color w:val="000000"/>
          <w:sz w:val="24"/>
          <w:szCs w:val="24"/>
        </w:rPr>
        <w:t xml:space="preserve"> </w:t>
      </w: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d)</w:t>
      </w:r>
      <w:r w:rsidRPr="00EB2C58">
        <w:t xml:space="preserve"> </w:t>
      </w:r>
      <w:r w:rsidRPr="00EB2C58">
        <w:rPr>
          <w:rFonts w:ascii="Arial" w:hAnsi="Arial" w:cs="Arial"/>
          <w:sz w:val="24"/>
          <w:szCs w:val="24"/>
        </w:rPr>
        <w:t>wykonania Przedmiotu umowy niezgodnie z warunkami niniejszej umowy, przepisami prawa, bhp, a także przepisami przeciwpożarowymi;</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 e) we wszystkich innych przypadkach określonych w niniejszej umowie;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rsidR="006413E4" w:rsidRPr="00EB2C58" w:rsidRDefault="006413E4" w:rsidP="006413E4">
      <w:pPr>
        <w:pStyle w:val="Default"/>
        <w:spacing w:line="276" w:lineRule="auto"/>
        <w:jc w:val="both"/>
        <w:rPr>
          <w:rFonts w:ascii="Arial" w:hAnsi="Arial" w:cs="Arial"/>
          <w:color w:val="auto"/>
          <w:lang w:eastAsia="pl-PL"/>
        </w:rPr>
      </w:pPr>
      <w:r w:rsidRPr="00EB2C58">
        <w:rPr>
          <w:rFonts w:ascii="Arial" w:hAnsi="Arial" w:cs="Arial"/>
          <w:color w:val="auto"/>
        </w:rPr>
        <w:tab/>
        <w:t>a) </w:t>
      </w:r>
      <w:r w:rsidRPr="00EB2C58">
        <w:rPr>
          <w:rFonts w:ascii="Arial" w:hAnsi="Arial" w:cs="Arial"/>
          <w:color w:val="auto"/>
          <w:lang w:eastAsia="pl-PL"/>
        </w:rPr>
        <w:t>zwłoka Zamawiającego w przekazaniu dokumentacji projektowej lub terenu budowy, przekracza 21 dni</w:t>
      </w:r>
      <w:r w:rsidRPr="00EB2C58">
        <w:rPr>
          <w:rFonts w:ascii="Arial" w:hAnsi="Arial" w:cs="Arial"/>
          <w:color w:val="auto"/>
        </w:rPr>
        <w:t xml:space="preserve"> - odstąpienie od umowy w tym przypadku może nastąpić w terminie 30 dni od dnia pozyskania wiedzy o powstaniu okoliczności uzasadniającej odstąpienie</w:t>
      </w:r>
      <w:r w:rsidRPr="00EB2C58">
        <w:rPr>
          <w:rFonts w:ascii="Arial" w:hAnsi="Arial" w:cs="Arial"/>
          <w:color w:val="auto"/>
          <w:lang w:eastAsia="pl-PL"/>
        </w:rPr>
        <w:t xml:space="preserve">; </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Zamawiający odmawia, bez uzasadnionej przyczyny, odbioru robót – odstąpienie od umowy w tym przypadku może nastąpić w terminie 30 dni od powiadomienia o odbiorze,</w:t>
      </w:r>
    </w:p>
    <w:p w:rsidR="006413E4" w:rsidRPr="00EB2C58" w:rsidRDefault="006413E4" w:rsidP="006413E4">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w terminie 7 dni od daty odstąpienia od umowy Wykonawca przy udziale Zamawiającego sporządzi szczegółowy protokół inwentaryzacji robót w toku, wg stanu na dzień odstąpienia;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Wykonawca zgłosi do dokonania przez Zamawiającego odbioru robót przerwanych oraz robót zabezpieczających, jeżeli odstąpienie od umowy nastąpiło z przyczyn, za które Wykonawca nie odpowiada;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odkupienia materiałów, określonych w ust. 3 pkt 4, po cenach przedstawionych w ofercie;</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4) przejęcia od Wykonawcy pod swój dozór terenu budowy.</w:t>
      </w:r>
    </w:p>
    <w:p w:rsidR="00471FA6" w:rsidRDefault="00471FA6"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lastRenderedPageBreak/>
        <w:t>5.</w:t>
      </w:r>
      <w:r w:rsidRPr="00EB2C58">
        <w:rPr>
          <w:rFonts w:ascii="Arial" w:hAnsi="Arial" w:cs="Arial"/>
          <w:sz w:val="24"/>
          <w:szCs w:val="24"/>
        </w:rPr>
        <w:t> Wykonawca ponosi pełną odpowiedzialność za szkody wyrządzone osobom trzecim w związku z realizowaniem umowy, a szkodą wyrządzoną osobie trzeciej.</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6413E4" w:rsidRPr="00EB2C58" w:rsidRDefault="006413E4" w:rsidP="006413E4">
      <w:pPr>
        <w:spacing w:after="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w:t>
      </w:r>
      <w:r w:rsidR="005554CE">
        <w:rPr>
          <w:rFonts w:ascii="Arial" w:hAnsi="Arial" w:cs="Arial"/>
          <w:b/>
          <w:bCs/>
          <w:sz w:val="24"/>
          <w:szCs w:val="24"/>
          <w:lang w:eastAsia="ar-SA"/>
        </w:rPr>
        <w:t>9</w:t>
      </w:r>
    </w:p>
    <w:p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lastRenderedPageBreak/>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rsidR="006413E4" w:rsidRPr="00EB2C58" w:rsidRDefault="006413E4" w:rsidP="006413E4">
      <w:pPr>
        <w:autoSpaceDN w:val="0"/>
        <w:adjustRightInd w:val="0"/>
        <w:spacing w:after="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697DE0" w:rsidRPr="00697DE0" w:rsidRDefault="00697DE0" w:rsidP="00697DE0">
      <w:pPr>
        <w:autoSpaceDN w:val="0"/>
        <w:adjustRightInd w:val="0"/>
        <w:spacing w:after="0"/>
        <w:ind w:firstLine="567"/>
        <w:jc w:val="both"/>
        <w:rPr>
          <w:rFonts w:ascii="Arial" w:hAnsi="Arial" w:cs="Arial"/>
          <w:sz w:val="24"/>
          <w:szCs w:val="24"/>
          <w:lang w:eastAsia="pl-PL"/>
        </w:rPr>
      </w:pP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Pr>
          <w:rFonts w:ascii="Arial" w:hAnsi="Arial" w:cs="Arial"/>
          <w:b/>
          <w:sz w:val="24"/>
          <w:szCs w:val="24"/>
        </w:rPr>
        <w:t>20</w:t>
      </w: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rsidR="00697DE0" w:rsidRDefault="00697DE0" w:rsidP="00697DE0">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xml:space="preserve"> Wykonawca wyznacza swojego przedstawiciela na budowie w osobie: …………………………………………………….…………….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lastRenderedPageBreak/>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rsidR="006413E4" w:rsidRPr="00EB2C58" w:rsidRDefault="006413E4" w:rsidP="006413E4">
      <w:pPr>
        <w:spacing w:after="0"/>
        <w:jc w:val="both"/>
        <w:rPr>
          <w:rFonts w:ascii="Arial" w:hAnsi="Arial" w:cs="Arial"/>
          <w:sz w:val="24"/>
          <w:szCs w:val="24"/>
        </w:rPr>
      </w:pPr>
    </w:p>
    <w:p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811" w:rsidRDefault="00424811" w:rsidP="003E38C9">
      <w:pPr>
        <w:spacing w:after="0" w:line="240" w:lineRule="auto"/>
      </w:pPr>
      <w:r>
        <w:separator/>
      </w:r>
    </w:p>
  </w:endnote>
  <w:endnote w:type="continuationSeparator" w:id="0">
    <w:p w:rsidR="00424811" w:rsidRDefault="00424811"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p w:rsidR="003E38C9" w:rsidRDefault="003E3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811" w:rsidRDefault="00424811" w:rsidP="003E38C9">
      <w:pPr>
        <w:spacing w:after="0" w:line="240" w:lineRule="auto"/>
      </w:pPr>
      <w:r>
        <w:separator/>
      </w:r>
    </w:p>
  </w:footnote>
  <w:footnote w:type="continuationSeparator" w:id="0">
    <w:p w:rsidR="00424811" w:rsidRDefault="00424811"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20C3A"/>
    <w:rsid w:val="00256D3D"/>
    <w:rsid w:val="00267838"/>
    <w:rsid w:val="002916EB"/>
    <w:rsid w:val="002B135C"/>
    <w:rsid w:val="002E7980"/>
    <w:rsid w:val="003127C2"/>
    <w:rsid w:val="00356F61"/>
    <w:rsid w:val="00394592"/>
    <w:rsid w:val="003D585C"/>
    <w:rsid w:val="003E38C9"/>
    <w:rsid w:val="00424811"/>
    <w:rsid w:val="00471FA6"/>
    <w:rsid w:val="004A681A"/>
    <w:rsid w:val="005554CE"/>
    <w:rsid w:val="006413E4"/>
    <w:rsid w:val="00661603"/>
    <w:rsid w:val="00697DE0"/>
    <w:rsid w:val="006B3022"/>
    <w:rsid w:val="00712134"/>
    <w:rsid w:val="007154C3"/>
    <w:rsid w:val="0076498E"/>
    <w:rsid w:val="007833ED"/>
    <w:rsid w:val="007B16BC"/>
    <w:rsid w:val="007B5FB6"/>
    <w:rsid w:val="007D7B02"/>
    <w:rsid w:val="007E2C2A"/>
    <w:rsid w:val="008020FF"/>
    <w:rsid w:val="00840E13"/>
    <w:rsid w:val="00875FAD"/>
    <w:rsid w:val="008A150A"/>
    <w:rsid w:val="008A7B2B"/>
    <w:rsid w:val="008D56A0"/>
    <w:rsid w:val="00903370"/>
    <w:rsid w:val="00955CA0"/>
    <w:rsid w:val="009F4FE2"/>
    <w:rsid w:val="00B27715"/>
    <w:rsid w:val="00B95E90"/>
    <w:rsid w:val="00BA6FE1"/>
    <w:rsid w:val="00CF0E25"/>
    <w:rsid w:val="00D23831"/>
    <w:rsid w:val="00D300A5"/>
    <w:rsid w:val="00D60B14"/>
    <w:rsid w:val="00DD3340"/>
    <w:rsid w:val="00E85B8D"/>
    <w:rsid w:val="00F06B30"/>
    <w:rsid w:val="00F12231"/>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27</Pages>
  <Words>9948</Words>
  <Characters>59691</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19</cp:revision>
  <cp:lastPrinted>2021-11-25T08:03:00Z</cp:lastPrinted>
  <dcterms:created xsi:type="dcterms:W3CDTF">2021-11-15T08:41:00Z</dcterms:created>
  <dcterms:modified xsi:type="dcterms:W3CDTF">2021-11-25T08:26:00Z</dcterms:modified>
</cp:coreProperties>
</file>