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3F8E1" w14:textId="77777777" w:rsidR="003402BA" w:rsidRPr="003402BA" w:rsidRDefault="003402BA" w:rsidP="003402BA">
      <w:pPr>
        <w:rPr>
          <w:b/>
          <w:bCs/>
          <w:sz w:val="28"/>
          <w:szCs w:val="28"/>
        </w:rPr>
      </w:pPr>
      <w:r w:rsidRPr="003402BA">
        <w:rPr>
          <w:b/>
          <w:bCs/>
          <w:sz w:val="28"/>
          <w:szCs w:val="28"/>
        </w:rPr>
        <w:t>Identyfikator postępowania</w:t>
      </w:r>
    </w:p>
    <w:p w14:paraId="47DFAB13" w14:textId="77777777" w:rsidR="003402BA" w:rsidRPr="003402BA" w:rsidRDefault="003402BA" w:rsidP="003402BA">
      <w:pPr>
        <w:rPr>
          <w:sz w:val="28"/>
          <w:szCs w:val="28"/>
        </w:rPr>
      </w:pPr>
      <w:r w:rsidRPr="003402BA">
        <w:rPr>
          <w:sz w:val="28"/>
          <w:szCs w:val="28"/>
        </w:rPr>
        <w:t>74c9c142-3e3d-4f8b-b406-7a506b4b0a3d</w:t>
      </w:r>
    </w:p>
    <w:p w14:paraId="430F7733" w14:textId="77777777" w:rsidR="003402BA" w:rsidRDefault="003402BA"/>
    <w:sectPr w:rsidR="00340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BA"/>
    <w:rsid w:val="003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9924"/>
  <w15:chartTrackingRefBased/>
  <w15:docId w15:val="{C5BD9226-B04A-4121-AA4C-C4138A03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2021-07-22T12:04:00Z</dcterms:created>
  <dcterms:modified xsi:type="dcterms:W3CDTF">2021-07-22T12:06:00Z</dcterms:modified>
</cp:coreProperties>
</file>