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51F" w:rsidRDefault="00F9051F" w:rsidP="00B95384">
      <w:pPr>
        <w:pStyle w:val="NormalnyWeb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Wieluń, dnia ……………………………</w:t>
      </w:r>
    </w:p>
    <w:p w:rsidR="00F9051F" w:rsidRDefault="00F9051F" w:rsidP="00B95384">
      <w:pPr>
        <w:pStyle w:val="NormalnyWeb"/>
        <w:jc w:val="both"/>
      </w:pPr>
      <w:r>
        <w:t>……………………………………………..</w:t>
      </w:r>
    </w:p>
    <w:p w:rsidR="00F9051F" w:rsidRPr="00A360AD" w:rsidRDefault="00F9051F" w:rsidP="00B95384">
      <w:pPr>
        <w:pStyle w:val="NormalnyWeb"/>
        <w:jc w:val="both"/>
        <w:rPr>
          <w:sz w:val="20"/>
          <w:szCs w:val="20"/>
        </w:rPr>
      </w:pPr>
      <w:r w:rsidRPr="00A360AD">
        <w:rPr>
          <w:sz w:val="20"/>
          <w:szCs w:val="20"/>
        </w:rPr>
        <w:t xml:space="preserve">Imię i nazwisko </w:t>
      </w:r>
      <w:r w:rsidRPr="00A360AD">
        <w:rPr>
          <w:b/>
          <w:sz w:val="20"/>
          <w:szCs w:val="20"/>
        </w:rPr>
        <w:t>Wydzierżawiającego,</w:t>
      </w:r>
      <w:r w:rsidRPr="00A360AD">
        <w:rPr>
          <w:sz w:val="20"/>
          <w:szCs w:val="20"/>
        </w:rPr>
        <w:t xml:space="preserve"> pesel</w:t>
      </w:r>
    </w:p>
    <w:p w:rsidR="00F9051F" w:rsidRDefault="00F9051F" w:rsidP="00B95384">
      <w:pPr>
        <w:pStyle w:val="NormalnyWeb"/>
        <w:jc w:val="both"/>
      </w:pPr>
      <w:r>
        <w:t>……………………………………………..</w:t>
      </w:r>
    </w:p>
    <w:p w:rsidR="00F9051F" w:rsidRPr="00A360AD" w:rsidRDefault="00F9051F" w:rsidP="00B95384">
      <w:pPr>
        <w:pStyle w:val="NormalnyWeb"/>
        <w:jc w:val="both"/>
        <w:rPr>
          <w:sz w:val="20"/>
          <w:szCs w:val="20"/>
        </w:rPr>
      </w:pPr>
      <w:r w:rsidRPr="00A360AD">
        <w:rPr>
          <w:sz w:val="20"/>
          <w:szCs w:val="20"/>
        </w:rPr>
        <w:t>Adres</w:t>
      </w:r>
      <w:r w:rsidR="00C33479">
        <w:rPr>
          <w:sz w:val="20"/>
          <w:szCs w:val="20"/>
        </w:rPr>
        <w:t>, telefon</w:t>
      </w:r>
    </w:p>
    <w:p w:rsidR="00F9051F" w:rsidRDefault="00F9051F" w:rsidP="00B95384">
      <w:pPr>
        <w:pStyle w:val="NormalnyWeb"/>
        <w:jc w:val="both"/>
      </w:pPr>
      <w:r>
        <w:t>……………………………………………….</w:t>
      </w:r>
    </w:p>
    <w:p w:rsidR="00F9051F" w:rsidRPr="00A360AD" w:rsidRDefault="00F9051F" w:rsidP="00B95384">
      <w:pPr>
        <w:pStyle w:val="NormalnyWeb"/>
        <w:jc w:val="both"/>
        <w:rPr>
          <w:sz w:val="20"/>
          <w:szCs w:val="20"/>
        </w:rPr>
      </w:pPr>
      <w:proofErr w:type="spellStart"/>
      <w:r w:rsidRPr="00A360AD">
        <w:rPr>
          <w:sz w:val="20"/>
          <w:szCs w:val="20"/>
        </w:rPr>
        <w:t>Imie</w:t>
      </w:r>
      <w:proofErr w:type="spellEnd"/>
      <w:r w:rsidRPr="00A360AD">
        <w:rPr>
          <w:sz w:val="20"/>
          <w:szCs w:val="20"/>
        </w:rPr>
        <w:t xml:space="preserve"> i nazwisko </w:t>
      </w:r>
      <w:r w:rsidRPr="00A360AD">
        <w:rPr>
          <w:b/>
          <w:sz w:val="20"/>
          <w:szCs w:val="20"/>
        </w:rPr>
        <w:t>Dzierżawcy</w:t>
      </w:r>
      <w:r w:rsidRPr="00A360AD">
        <w:rPr>
          <w:sz w:val="20"/>
          <w:szCs w:val="20"/>
        </w:rPr>
        <w:t>, pesel</w:t>
      </w:r>
    </w:p>
    <w:p w:rsidR="00F9051F" w:rsidRDefault="00F9051F" w:rsidP="00B95384">
      <w:pPr>
        <w:pStyle w:val="NormalnyWeb"/>
        <w:jc w:val="both"/>
      </w:pPr>
      <w:r>
        <w:t>………………………………………………..</w:t>
      </w:r>
    </w:p>
    <w:p w:rsidR="00F9051F" w:rsidRPr="00A360AD" w:rsidRDefault="00F9051F" w:rsidP="00B95384">
      <w:pPr>
        <w:pStyle w:val="NormalnyWeb"/>
        <w:jc w:val="both"/>
        <w:rPr>
          <w:sz w:val="20"/>
          <w:szCs w:val="20"/>
        </w:rPr>
      </w:pPr>
      <w:r w:rsidRPr="00A360AD">
        <w:rPr>
          <w:sz w:val="20"/>
          <w:szCs w:val="20"/>
        </w:rPr>
        <w:t>Adres</w:t>
      </w:r>
      <w:r w:rsidR="00C33479">
        <w:rPr>
          <w:sz w:val="20"/>
          <w:szCs w:val="20"/>
        </w:rPr>
        <w:t>, telefon</w:t>
      </w:r>
    </w:p>
    <w:p w:rsidR="00C33479" w:rsidRPr="00EA5258" w:rsidRDefault="00F9051F" w:rsidP="00B95384">
      <w:pPr>
        <w:pStyle w:val="NormalnyWeb"/>
        <w:jc w:val="both"/>
        <w:rPr>
          <w:b/>
          <w:sz w:val="32"/>
          <w:szCs w:val="32"/>
        </w:rPr>
      </w:pPr>
      <w:r w:rsidRPr="00EA5258">
        <w:rPr>
          <w:sz w:val="32"/>
          <w:szCs w:val="32"/>
        </w:rPr>
        <w:t xml:space="preserve">                                                                            </w:t>
      </w:r>
      <w:r w:rsidRPr="00EA5258">
        <w:rPr>
          <w:b/>
          <w:sz w:val="32"/>
          <w:szCs w:val="32"/>
        </w:rPr>
        <w:t>Burmistrz Wielunia</w:t>
      </w:r>
    </w:p>
    <w:p w:rsidR="00404EE0" w:rsidRDefault="00404EE0" w:rsidP="00B95384">
      <w:pPr>
        <w:pStyle w:val="NormalnyWeb"/>
        <w:jc w:val="both"/>
        <w:rPr>
          <w:b/>
          <w:sz w:val="32"/>
          <w:szCs w:val="32"/>
        </w:rPr>
      </w:pPr>
    </w:p>
    <w:p w:rsidR="00661E8F" w:rsidRDefault="00661E8F" w:rsidP="00661E8F">
      <w:pPr>
        <w:pStyle w:val="NormalnyWeb"/>
        <w:jc w:val="center"/>
        <w:rPr>
          <w:b/>
          <w:i/>
          <w:u w:val="single"/>
        </w:rPr>
      </w:pPr>
      <w:r w:rsidRPr="00C33479">
        <w:rPr>
          <w:b/>
          <w:i/>
          <w:u w:val="single"/>
        </w:rPr>
        <w:t xml:space="preserve">Wniosek o potwierdzenie </w:t>
      </w:r>
      <w:r w:rsidR="00327AB9">
        <w:rPr>
          <w:b/>
          <w:i/>
          <w:u w:val="single"/>
        </w:rPr>
        <w:t xml:space="preserve">zawarcia </w:t>
      </w:r>
      <w:r w:rsidRPr="00C33479">
        <w:rPr>
          <w:b/>
          <w:i/>
          <w:u w:val="single"/>
        </w:rPr>
        <w:t>umowy dzierżawy</w:t>
      </w:r>
      <w:r w:rsidR="00327AB9">
        <w:rPr>
          <w:b/>
          <w:i/>
          <w:u w:val="single"/>
        </w:rPr>
        <w:t xml:space="preserve"> gruntów rolnych</w:t>
      </w:r>
    </w:p>
    <w:p w:rsidR="00327AB9" w:rsidRDefault="00327AB9" w:rsidP="00EE468B">
      <w:pPr>
        <w:pStyle w:val="NormalnyWeb"/>
        <w:jc w:val="both"/>
        <w:rPr>
          <w:b/>
        </w:rPr>
      </w:pPr>
      <w:r>
        <w:rPr>
          <w:b/>
        </w:rPr>
        <w:t xml:space="preserve">Wnoszę  o potwierdzenie zawarcia umowy dzierżawy gruntów rolnych położonych na terenie Gminy Wieluń </w:t>
      </w:r>
      <w:r w:rsidR="00EE468B">
        <w:rPr>
          <w:b/>
        </w:rPr>
        <w:t xml:space="preserve">w związku z </w:t>
      </w:r>
      <w:r>
        <w:rPr>
          <w:b/>
        </w:rPr>
        <w:t xml:space="preserve"> przedłożeni</w:t>
      </w:r>
      <w:r w:rsidR="00EE468B">
        <w:rPr>
          <w:b/>
        </w:rPr>
        <w:t>em</w:t>
      </w:r>
      <w:r>
        <w:rPr>
          <w:b/>
        </w:rPr>
        <w:t xml:space="preserve">  jej w Kasie Rolniczego Ubezpieczenia Społecznego w celu:</w:t>
      </w:r>
    </w:p>
    <w:p w:rsidR="00025775" w:rsidRPr="00E763CD" w:rsidRDefault="00E763CD" w:rsidP="00F801B0">
      <w:pPr>
        <w:pStyle w:val="NormalnyWeb"/>
        <w:numPr>
          <w:ilvl w:val="0"/>
          <w:numId w:val="4"/>
        </w:numPr>
        <w:jc w:val="both"/>
      </w:pPr>
      <w:r>
        <w:t>uzyskania prawa do emerytury/renty w związku z zaprzestaniem prowadzenia dział</w:t>
      </w:r>
      <w:r w:rsidR="00633A32">
        <w:t>al</w:t>
      </w:r>
      <w:r>
        <w:t>no</w:t>
      </w:r>
      <w:r w:rsidR="001460B3">
        <w:t>ś</w:t>
      </w:r>
      <w:r>
        <w:t xml:space="preserve">ci rolniczej w wyniku wydzierżawienia  </w:t>
      </w:r>
      <w:r w:rsidR="004001E8">
        <w:t xml:space="preserve"> użytków rolnych /gospodarstwa rolnego/ stosownie do przepisów z art. 28 ust. 4 pkt 1</w:t>
      </w:r>
      <w:r w:rsidR="00AF4944">
        <w:t xml:space="preserve"> </w:t>
      </w:r>
      <w:r w:rsidR="004001E8">
        <w:t xml:space="preserve">ustawy </w:t>
      </w:r>
      <w:r w:rsidR="00636F5E">
        <w:t xml:space="preserve">z dnia 20 grudnia 1990 r. </w:t>
      </w:r>
      <w:r w:rsidR="004001E8">
        <w:t>o ubezpieczeniu społecznym rolników</w:t>
      </w:r>
      <w:r w:rsidR="00636F5E">
        <w:t>.</w:t>
      </w:r>
      <w:r w:rsidR="004001E8">
        <w:t xml:space="preserve"> </w:t>
      </w:r>
    </w:p>
    <w:p w:rsidR="00F9051F" w:rsidRDefault="004001E8" w:rsidP="00D759F7">
      <w:pPr>
        <w:pStyle w:val="NormalnyWeb"/>
        <w:numPr>
          <w:ilvl w:val="0"/>
          <w:numId w:val="4"/>
        </w:numPr>
        <w:jc w:val="both"/>
      </w:pPr>
      <w:r w:rsidRPr="004001E8">
        <w:t xml:space="preserve">uzyskania prawa do ubezpieczenia społecznego z tytułu dzierżawy użytków rolnych na podstawie umowy dzierżawy stosownie do art. 38 pkt 1 ustawy </w:t>
      </w:r>
      <w:r w:rsidR="00636F5E">
        <w:t xml:space="preserve">z dnia 20 grudnia 1990 r. </w:t>
      </w:r>
      <w:r w:rsidRPr="004001E8">
        <w:t>o ubezpieczeniu społecznym rolników</w:t>
      </w:r>
      <w:r w:rsidR="00636F5E">
        <w:t>.</w:t>
      </w:r>
      <w:r w:rsidRPr="004001E8">
        <w:t xml:space="preserve"> </w:t>
      </w:r>
    </w:p>
    <w:p w:rsidR="004379C6" w:rsidRDefault="00404EE0" w:rsidP="00661E8F">
      <w:pPr>
        <w:pStyle w:val="NormalnyWeb"/>
        <w:ind w:firstLine="708"/>
        <w:jc w:val="both"/>
      </w:pPr>
      <w:r>
        <w:t xml:space="preserve">Potwierdzenie zawarcia umowy dzierżawy jest zwolnienie z opłaty skarbowej na podstawie art.2 §1 ust.1 ustawy z dnia 16 listopada </w:t>
      </w:r>
      <w:r w:rsidR="00AD002C">
        <w:t>2006 r.</w:t>
      </w:r>
      <w:r w:rsidR="008E5911">
        <w:t xml:space="preserve"> </w:t>
      </w:r>
      <w:r>
        <w:t>o opłacie skarbowej</w:t>
      </w:r>
      <w:r w:rsidR="00AD002C">
        <w:t>.</w:t>
      </w:r>
    </w:p>
    <w:p w:rsidR="00A360AD" w:rsidRDefault="00A360AD" w:rsidP="00661E8F">
      <w:pPr>
        <w:pStyle w:val="NormalnyWeb"/>
        <w:ind w:firstLine="708"/>
        <w:jc w:val="both"/>
      </w:pPr>
    </w:p>
    <w:p w:rsidR="00AD002C" w:rsidRDefault="00AD002C" w:rsidP="00661E8F">
      <w:pPr>
        <w:pStyle w:val="NormalnyWeb"/>
        <w:ind w:firstLine="708"/>
        <w:jc w:val="both"/>
      </w:pPr>
    </w:p>
    <w:p w:rsidR="00A360AD" w:rsidRDefault="00A360AD" w:rsidP="00661E8F">
      <w:pPr>
        <w:pStyle w:val="NormalnyWeb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:rsidR="00A360AD" w:rsidRDefault="00A360AD" w:rsidP="00661E8F">
      <w:pPr>
        <w:pStyle w:val="NormalnyWeb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404EE0">
        <w:t>Czytelny p</w:t>
      </w:r>
      <w:r>
        <w:t xml:space="preserve">odpis </w:t>
      </w:r>
      <w:r w:rsidR="007A375B">
        <w:t>Wnioskodawcy</w:t>
      </w:r>
    </w:p>
    <w:p w:rsidR="00C33479" w:rsidRPr="00AD002C" w:rsidRDefault="00C33479" w:rsidP="00661E8F">
      <w:pPr>
        <w:pStyle w:val="NormalnyWeb"/>
        <w:ind w:firstLine="708"/>
        <w:jc w:val="both"/>
        <w:rPr>
          <w:b/>
        </w:rPr>
      </w:pPr>
      <w:r w:rsidRPr="00AD002C">
        <w:rPr>
          <w:b/>
        </w:rPr>
        <w:t>Załączniki:</w:t>
      </w:r>
    </w:p>
    <w:p w:rsidR="00C33479" w:rsidRPr="00AD002C" w:rsidRDefault="00C33479" w:rsidP="00661E8F">
      <w:pPr>
        <w:pStyle w:val="NormalnyWeb"/>
        <w:ind w:firstLine="708"/>
        <w:jc w:val="both"/>
        <w:rPr>
          <w:b/>
        </w:rPr>
      </w:pPr>
      <w:r w:rsidRPr="00AD002C">
        <w:rPr>
          <w:b/>
        </w:rPr>
        <w:t>- umowa dzierżawy</w:t>
      </w:r>
    </w:p>
    <w:p w:rsidR="00C33479" w:rsidRDefault="00C33479" w:rsidP="00661E8F">
      <w:pPr>
        <w:pStyle w:val="NormalnyWeb"/>
        <w:ind w:firstLine="708"/>
        <w:jc w:val="both"/>
      </w:pPr>
    </w:p>
    <w:p w:rsidR="00A360AD" w:rsidRPr="00B95384" w:rsidRDefault="00A360AD" w:rsidP="00661E8F">
      <w:pPr>
        <w:pStyle w:val="NormalnyWeb"/>
        <w:ind w:firstLine="708"/>
        <w:jc w:val="both"/>
      </w:pPr>
    </w:p>
    <w:p w:rsidR="00A637C2" w:rsidRPr="00A637C2" w:rsidRDefault="00A637C2" w:rsidP="00A63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Klauzula informacyjna o przetwarzaniu danych </w:t>
      </w:r>
    </w:p>
    <w:p w:rsidR="00A637C2" w:rsidRPr="00A637C2" w:rsidRDefault="00A637C2" w:rsidP="00A63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ogólnego rozporządzenia o ochronie danych osobowych z dnia 27 kwietnia 2016 r. (Dz. Urz. UE Nr 119) informuję, że:</w:t>
      </w:r>
    </w:p>
    <w:p w:rsidR="00A637C2" w:rsidRPr="00A637C2" w:rsidRDefault="00A637C2" w:rsidP="00A637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Burmistrz Wielunia z siedzibą w Wieluniu, </w:t>
      </w:r>
      <w:r w:rsidR="00B042C8">
        <w:rPr>
          <w:rFonts w:ascii="Times New Roman" w:eastAsia="Times New Roman" w:hAnsi="Times New Roman" w:cs="Times New Roman"/>
          <w:sz w:val="24"/>
          <w:szCs w:val="24"/>
          <w:lang w:eastAsia="pl-PL"/>
        </w:rPr>
        <w:t>plac</w:t>
      </w: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Kazimierza Wielkiego 1, 98-300 Wieluń.</w:t>
      </w:r>
    </w:p>
    <w:p w:rsidR="00A637C2" w:rsidRPr="00A637C2" w:rsidRDefault="00A637C2" w:rsidP="00A637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kontaktowe inspektora ochrony danych: </w:t>
      </w:r>
      <w:hyperlink r:id="rId5" w:history="1">
        <w:r w:rsidRPr="00D349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iod@um.wielun.pl</w:t>
        </w:r>
      </w:hyperlink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637C2" w:rsidRPr="00A637C2" w:rsidRDefault="00A637C2" w:rsidP="00A637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do celów </w:t>
      </w:r>
      <w:r w:rsidRPr="00D34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potwierdzenia zawarcia umowy dzierżawy na podstawie </w:t>
      </w:r>
      <w:r w:rsidRPr="00D34931">
        <w:rPr>
          <w:rFonts w:ascii="Times New Roman" w:hAnsi="Times New Roman" w:cs="Times New Roman"/>
          <w:sz w:val="24"/>
          <w:szCs w:val="24"/>
        </w:rPr>
        <w:t xml:space="preserve">art. 28 ust 4 pkt 1 </w:t>
      </w:r>
      <w:r w:rsidRPr="00D34931">
        <w:rPr>
          <w:rFonts w:ascii="Times New Roman" w:hAnsi="Times New Roman" w:cs="Times New Roman"/>
        </w:rPr>
        <w:t xml:space="preserve">oraz art. 38 </w:t>
      </w:r>
      <w:r w:rsidRPr="00D34931">
        <w:rPr>
          <w:rFonts w:ascii="Times New Roman" w:hAnsi="Times New Roman" w:cs="Times New Roman"/>
          <w:sz w:val="24"/>
          <w:szCs w:val="24"/>
        </w:rPr>
        <w:t>ustawy z dnia 20 grudnia 1990 r. o ubezpieczeniu społecznym rolników</w:t>
      </w:r>
      <w:r w:rsidR="00B042C8">
        <w:rPr>
          <w:rFonts w:ascii="Times New Roman" w:hAnsi="Times New Roman" w:cs="Times New Roman"/>
          <w:sz w:val="24"/>
          <w:szCs w:val="24"/>
        </w:rPr>
        <w:t>.</w:t>
      </w:r>
      <w:r w:rsidRPr="00D34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7C2" w:rsidRPr="00A637C2" w:rsidRDefault="00A637C2" w:rsidP="00A637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wyłącznie podmioty uprawnione do uzyskania danych osobowych na podstawie przepisów prawa</w:t>
      </w:r>
      <w:r w:rsidRPr="00D349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37C2" w:rsidRPr="00A637C2" w:rsidRDefault="00A637C2" w:rsidP="00A637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przez okres 10 lat wynikający z kategorii archiwalnej „B10” oznaczonej dla tego rodzaju spraw w Rozporządzeniu Prezesa Rady Ministrów z dnia 18.01.2011r. w sprawie instrukcji kancelaryjnej, jednolitych rzeczowych wykazów akt oraz w sprawie organizacji i zakresu działania archiwów zakładowych.</w:t>
      </w:r>
    </w:p>
    <w:p w:rsidR="00A637C2" w:rsidRPr="00A637C2" w:rsidRDefault="00A637C2" w:rsidP="00A637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dostępu do treści swoich danych, prawo do sprostowania danych, prawo do usunięcia danych, prawo do ograniczenia przetwarzania danych, prawo do przenoszenia danych, prawo wniesienia sprzeciwu wobec przetwarzania danych.</w:t>
      </w:r>
    </w:p>
    <w:p w:rsidR="00A637C2" w:rsidRPr="00A637C2" w:rsidRDefault="00A637C2" w:rsidP="00A637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Pani/Pan prawo wniesienia skargi do </w:t>
      </w:r>
      <w:r w:rsidR="00524DB3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Prezesa U</w:t>
      </w:r>
      <w:bookmarkStart w:id="0" w:name="_GoBack"/>
      <w:bookmarkEnd w:id="0"/>
      <w:r w:rsidR="00524DB3">
        <w:rPr>
          <w:rFonts w:ascii="Times New Roman" w:eastAsia="Times New Roman" w:hAnsi="Times New Roman" w:cs="Times New Roman"/>
          <w:sz w:val="24"/>
          <w:szCs w:val="24"/>
          <w:lang w:eastAsia="pl-PL"/>
        </w:rPr>
        <w:t>rzędu Ochrony Danych Osobowych</w:t>
      </w: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4931" w:rsidRPr="00D34931" w:rsidRDefault="00A637C2" w:rsidP="009B4E3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obligatoryjne na mocy przepisu prawa</w:t>
      </w:r>
      <w:r w:rsidR="00D34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4931" w:rsidRPr="00D34931">
        <w:rPr>
          <w:rFonts w:ascii="Times New Roman" w:hAnsi="Times New Roman" w:cs="Times New Roman"/>
          <w:sz w:val="24"/>
          <w:szCs w:val="24"/>
        </w:rPr>
        <w:t xml:space="preserve">art. 28 ust 4 pkt 1 </w:t>
      </w:r>
      <w:r w:rsidR="00D34931" w:rsidRPr="00D34931">
        <w:rPr>
          <w:rFonts w:ascii="Times New Roman" w:hAnsi="Times New Roman" w:cs="Times New Roman"/>
        </w:rPr>
        <w:t xml:space="preserve">oraz art. 38 </w:t>
      </w:r>
      <w:r w:rsidR="00D34931" w:rsidRPr="00D34931">
        <w:rPr>
          <w:rFonts w:ascii="Times New Roman" w:hAnsi="Times New Roman" w:cs="Times New Roman"/>
          <w:sz w:val="24"/>
          <w:szCs w:val="24"/>
        </w:rPr>
        <w:t>ustawy z dnia 20 grudnia 1990 r. o ubezpieczeniu społecznym rolników</w:t>
      </w:r>
      <w:r w:rsidR="00B042C8">
        <w:rPr>
          <w:rFonts w:ascii="Times New Roman" w:hAnsi="Times New Roman" w:cs="Times New Roman"/>
          <w:sz w:val="24"/>
          <w:szCs w:val="24"/>
        </w:rPr>
        <w:t>.</w:t>
      </w:r>
      <w:r w:rsidR="00D34931" w:rsidRPr="00D34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75B" w:rsidRDefault="00A637C2" w:rsidP="009B4E3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nie będą przetwarzane w sposób zautomatyzowany w tym również w formie profilowania.   </w:t>
      </w:r>
    </w:p>
    <w:p w:rsidR="00A637C2" w:rsidRDefault="00A637C2" w:rsidP="007A375B">
      <w:pPr>
        <w:tabs>
          <w:tab w:val="num" w:pos="360"/>
          <w:tab w:val="num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</w:p>
    <w:p w:rsidR="00CF1865" w:rsidRPr="00A637C2" w:rsidRDefault="00CF1865" w:rsidP="007A375B">
      <w:pPr>
        <w:tabs>
          <w:tab w:val="num" w:pos="360"/>
          <w:tab w:val="num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37C2" w:rsidRPr="00A637C2" w:rsidRDefault="00A637C2" w:rsidP="00A637C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……………………………………………..</w:t>
      </w:r>
    </w:p>
    <w:p w:rsidR="00A637C2" w:rsidRPr="00A637C2" w:rsidRDefault="00A637C2" w:rsidP="00A637C2">
      <w:pPr>
        <w:spacing w:after="0" w:line="240" w:lineRule="auto"/>
        <w:ind w:left="64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</w:t>
      </w:r>
      <w:r w:rsidRPr="00A637C2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podpis</w:t>
      </w:r>
    </w:p>
    <w:p w:rsidR="00A637C2" w:rsidRPr="00A637C2" w:rsidRDefault="00A637C2" w:rsidP="00A63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37C2" w:rsidRPr="00A637C2" w:rsidRDefault="00A637C2" w:rsidP="00A63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3E16" w:rsidRPr="00B95384" w:rsidRDefault="00983E16" w:rsidP="00B95384">
      <w:pPr>
        <w:jc w:val="both"/>
        <w:rPr>
          <w:sz w:val="24"/>
          <w:szCs w:val="24"/>
        </w:rPr>
      </w:pPr>
    </w:p>
    <w:sectPr w:rsidR="00983E16" w:rsidRPr="00B95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27FE"/>
    <w:multiLevelType w:val="hybridMultilevel"/>
    <w:tmpl w:val="C8A04982"/>
    <w:lvl w:ilvl="0" w:tplc="5A6E87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B17C2"/>
    <w:multiLevelType w:val="hybridMultilevel"/>
    <w:tmpl w:val="B9B26D6C"/>
    <w:lvl w:ilvl="0" w:tplc="5A6E8766">
      <w:start w:val="1"/>
      <w:numFmt w:val="bullet"/>
      <w:lvlText w:val=""/>
      <w:lvlJc w:val="left"/>
      <w:pPr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D9F7798"/>
    <w:multiLevelType w:val="multilevel"/>
    <w:tmpl w:val="B402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A9017F"/>
    <w:multiLevelType w:val="hybridMultilevel"/>
    <w:tmpl w:val="2248875E"/>
    <w:lvl w:ilvl="0" w:tplc="D1DECC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C6"/>
    <w:rsid w:val="00025775"/>
    <w:rsid w:val="001460B3"/>
    <w:rsid w:val="001508B9"/>
    <w:rsid w:val="00327AB9"/>
    <w:rsid w:val="003974F0"/>
    <w:rsid w:val="004001E8"/>
    <w:rsid w:val="00404EE0"/>
    <w:rsid w:val="004379C6"/>
    <w:rsid w:val="00524DB3"/>
    <w:rsid w:val="00633A32"/>
    <w:rsid w:val="00636F5E"/>
    <w:rsid w:val="00661E8F"/>
    <w:rsid w:val="006C4310"/>
    <w:rsid w:val="007A375B"/>
    <w:rsid w:val="00877F0F"/>
    <w:rsid w:val="008E5911"/>
    <w:rsid w:val="00930F69"/>
    <w:rsid w:val="00983E16"/>
    <w:rsid w:val="00A17428"/>
    <w:rsid w:val="00A360AD"/>
    <w:rsid w:val="00A637C2"/>
    <w:rsid w:val="00AD002C"/>
    <w:rsid w:val="00AF4944"/>
    <w:rsid w:val="00B042C8"/>
    <w:rsid w:val="00B95384"/>
    <w:rsid w:val="00C14962"/>
    <w:rsid w:val="00C33479"/>
    <w:rsid w:val="00C57FCB"/>
    <w:rsid w:val="00CF1865"/>
    <w:rsid w:val="00D34931"/>
    <w:rsid w:val="00E763CD"/>
    <w:rsid w:val="00EA5258"/>
    <w:rsid w:val="00EE468B"/>
    <w:rsid w:val="00F9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2953A-4D55-4FFF-B96F-773910B2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79C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9C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E4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Menc</dc:creator>
  <cp:keywords/>
  <dc:description/>
  <cp:lastModifiedBy>Ryszard Menc</cp:lastModifiedBy>
  <cp:revision>3</cp:revision>
  <cp:lastPrinted>2021-05-12T08:34:00Z</cp:lastPrinted>
  <dcterms:created xsi:type="dcterms:W3CDTF">2021-05-31T09:51:00Z</dcterms:created>
  <dcterms:modified xsi:type="dcterms:W3CDTF">2021-05-31T09:52:00Z</dcterms:modified>
</cp:coreProperties>
</file>