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11" w:rsidRPr="00721FB6" w:rsidRDefault="00B219FC" w:rsidP="00007411">
      <w:pPr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NPP.6840.21.2020, NPP.6840.24.2020</w:t>
      </w:r>
    </w:p>
    <w:p w:rsidR="00007411" w:rsidRPr="00721FB6" w:rsidRDefault="00007411" w:rsidP="00007411">
      <w:pPr>
        <w:pStyle w:val="Nagwek1"/>
        <w:spacing w:before="0"/>
        <w:jc w:val="center"/>
        <w:rPr>
          <w:rFonts w:ascii="Helvetica" w:hAnsi="Helvetica" w:cs="Calibri"/>
          <w:b w:val="0"/>
          <w:color w:val="000000" w:themeColor="text1"/>
          <w:sz w:val="22"/>
          <w:szCs w:val="22"/>
        </w:rPr>
      </w:pPr>
      <w:r w:rsidRPr="00721FB6">
        <w:rPr>
          <w:rFonts w:ascii="Helvetica" w:hAnsi="Helvetica" w:cs="Calibri"/>
          <w:b w:val="0"/>
          <w:color w:val="000000" w:themeColor="text1"/>
          <w:sz w:val="22"/>
          <w:szCs w:val="22"/>
        </w:rPr>
        <w:t>Na podstawie art. 35 ust. 1 ustawy z dnia 21 sierpnia 1997 roku o gospodarce nieruchomościami</w:t>
      </w:r>
    </w:p>
    <w:p w:rsidR="00007411" w:rsidRPr="00721FB6" w:rsidRDefault="00007411" w:rsidP="00007411">
      <w:pPr>
        <w:pStyle w:val="Nagwek1"/>
        <w:spacing w:before="0"/>
        <w:jc w:val="center"/>
        <w:rPr>
          <w:rFonts w:ascii="Helvetica" w:hAnsi="Helvetica" w:cs="Calibri"/>
          <w:b w:val="0"/>
          <w:color w:val="000000" w:themeColor="text1"/>
          <w:sz w:val="22"/>
          <w:szCs w:val="22"/>
        </w:rPr>
      </w:pPr>
      <w:r w:rsidRPr="00721FB6">
        <w:rPr>
          <w:rFonts w:ascii="Helvetica" w:hAnsi="Helvetica" w:cs="Calibri"/>
          <w:b w:val="0"/>
          <w:color w:val="000000" w:themeColor="text1"/>
          <w:sz w:val="22"/>
          <w:szCs w:val="22"/>
        </w:rPr>
        <w:t>(tekst jed</w:t>
      </w:r>
      <w:r w:rsidR="008C00FA" w:rsidRPr="00721FB6">
        <w:rPr>
          <w:rFonts w:ascii="Helvetica" w:hAnsi="Helvetica" w:cs="Calibri"/>
          <w:b w:val="0"/>
          <w:color w:val="000000" w:themeColor="text1"/>
          <w:sz w:val="22"/>
          <w:szCs w:val="22"/>
        </w:rPr>
        <w:t>nolity: Dz. U. z 2020 r. poz. 1990</w:t>
      </w:r>
      <w:r w:rsidRPr="00721FB6">
        <w:rPr>
          <w:rFonts w:ascii="Helvetica" w:hAnsi="Helvetica" w:cs="Calibri"/>
          <w:b w:val="0"/>
          <w:color w:val="000000" w:themeColor="text1"/>
          <w:sz w:val="22"/>
          <w:szCs w:val="22"/>
        </w:rPr>
        <w:t>)</w:t>
      </w:r>
      <w:r w:rsidR="006B3033" w:rsidRPr="00721FB6">
        <w:rPr>
          <w:rFonts w:ascii="Helvetica" w:hAnsi="Helvetica" w:cs="Calibri"/>
          <w:b w:val="0"/>
          <w:color w:val="000000" w:themeColor="text1"/>
          <w:sz w:val="22"/>
          <w:szCs w:val="22"/>
        </w:rPr>
        <w:t xml:space="preserve"> </w:t>
      </w:r>
      <w:r w:rsidRPr="00721FB6">
        <w:rPr>
          <w:rFonts w:ascii="Helvetica" w:hAnsi="Helvetica" w:cs="Calibri"/>
          <w:b w:val="0"/>
          <w:color w:val="000000" w:themeColor="text1"/>
          <w:sz w:val="22"/>
          <w:szCs w:val="22"/>
        </w:rPr>
        <w:t>Burmistrz Wielunia podaje do publicznej wiadomości</w:t>
      </w:r>
    </w:p>
    <w:p w:rsidR="00007411" w:rsidRPr="00721FB6" w:rsidRDefault="00007411" w:rsidP="00007411">
      <w:pPr>
        <w:pStyle w:val="Nagwek1"/>
        <w:spacing w:before="0"/>
        <w:jc w:val="center"/>
        <w:rPr>
          <w:rFonts w:ascii="Helvetica" w:hAnsi="Helvetica" w:cs="Calibri"/>
          <w:b w:val="0"/>
          <w:color w:val="000000" w:themeColor="text1"/>
          <w:sz w:val="22"/>
          <w:szCs w:val="22"/>
        </w:rPr>
      </w:pPr>
      <w:r w:rsidRPr="00721FB6">
        <w:rPr>
          <w:rFonts w:ascii="Helvetica" w:hAnsi="Helvetica" w:cs="Calibri"/>
          <w:b w:val="0"/>
          <w:color w:val="000000" w:themeColor="text1"/>
          <w:sz w:val="22"/>
          <w:szCs w:val="22"/>
        </w:rPr>
        <w:t>WYKAZ NIERUCHOMOŚCI</w:t>
      </w:r>
      <w:r w:rsidR="006B3033" w:rsidRPr="00721FB6">
        <w:rPr>
          <w:rFonts w:ascii="Helvetica" w:hAnsi="Helvetica" w:cs="Calibri"/>
          <w:b w:val="0"/>
          <w:color w:val="000000" w:themeColor="text1"/>
          <w:sz w:val="22"/>
          <w:szCs w:val="22"/>
        </w:rPr>
        <w:t xml:space="preserve"> </w:t>
      </w:r>
      <w:r w:rsidRPr="00721FB6">
        <w:rPr>
          <w:rFonts w:ascii="Helvetica" w:hAnsi="Helvetica" w:cs="Calibri"/>
          <w:b w:val="0"/>
          <w:color w:val="000000" w:themeColor="text1"/>
          <w:sz w:val="22"/>
          <w:szCs w:val="22"/>
        </w:rPr>
        <w:t>PRZEZNACZONYCH DO ZBYCIA</w:t>
      </w:r>
    </w:p>
    <w:p w:rsidR="006B3033" w:rsidRPr="002E1F42" w:rsidRDefault="006B3033" w:rsidP="006B3033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51"/>
        <w:gridCol w:w="709"/>
        <w:gridCol w:w="708"/>
        <w:gridCol w:w="1418"/>
        <w:gridCol w:w="1559"/>
        <w:gridCol w:w="992"/>
        <w:gridCol w:w="1560"/>
        <w:gridCol w:w="1275"/>
        <w:gridCol w:w="1276"/>
        <w:gridCol w:w="992"/>
        <w:gridCol w:w="1535"/>
      </w:tblGrid>
      <w:tr w:rsidR="00007411" w:rsidRPr="002E1F42" w:rsidTr="000B2F89">
        <w:trPr>
          <w:trHeight w:val="2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007411" w:rsidP="006004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1F42">
              <w:rPr>
                <w:rFonts w:ascii="Arial" w:hAnsi="Arial" w:cs="Arial"/>
                <w:b/>
                <w:sz w:val="18"/>
                <w:szCs w:val="18"/>
              </w:rPr>
              <w:t>Oznaczenie nieruchomości według księgi wieczystej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007411" w:rsidP="006004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1F42">
              <w:rPr>
                <w:rFonts w:ascii="Arial" w:hAnsi="Arial" w:cs="Arial"/>
                <w:b/>
                <w:sz w:val="18"/>
                <w:szCs w:val="18"/>
              </w:rPr>
              <w:t>Oznaczenie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007411" w:rsidP="006004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1F42">
              <w:rPr>
                <w:rFonts w:ascii="Arial" w:hAnsi="Arial" w:cs="Arial"/>
                <w:b/>
                <w:sz w:val="18"/>
                <w:szCs w:val="18"/>
              </w:rPr>
              <w:t>Powie</w:t>
            </w:r>
            <w:r w:rsidR="0060044F" w:rsidRPr="002E1F42">
              <w:rPr>
                <w:rFonts w:ascii="Arial" w:hAnsi="Arial" w:cs="Arial"/>
                <w:b/>
                <w:sz w:val="18"/>
                <w:szCs w:val="18"/>
              </w:rPr>
              <w:t>-</w:t>
            </w:r>
            <w:proofErr w:type="spellStart"/>
            <w:r w:rsidR="0060044F" w:rsidRPr="002E1F42">
              <w:rPr>
                <w:rFonts w:ascii="Arial" w:hAnsi="Arial" w:cs="Arial"/>
                <w:b/>
                <w:sz w:val="18"/>
                <w:szCs w:val="18"/>
              </w:rPr>
              <w:t>rz</w:t>
            </w:r>
            <w:r w:rsidRPr="002E1F42">
              <w:rPr>
                <w:rFonts w:ascii="Arial" w:hAnsi="Arial" w:cs="Arial"/>
                <w:b/>
                <w:sz w:val="18"/>
                <w:szCs w:val="18"/>
              </w:rPr>
              <w:t>chnia</w:t>
            </w:r>
            <w:proofErr w:type="spellEnd"/>
            <w:r w:rsidRPr="002E1F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2E1F42">
              <w:rPr>
                <w:rFonts w:ascii="Arial" w:hAnsi="Arial" w:cs="Arial"/>
                <w:b/>
                <w:sz w:val="18"/>
                <w:szCs w:val="18"/>
              </w:rPr>
              <w:t>nieru-chomo</w:t>
            </w:r>
            <w:r w:rsidR="0060044F" w:rsidRPr="002E1F42">
              <w:rPr>
                <w:rFonts w:ascii="Arial" w:hAnsi="Arial" w:cs="Arial"/>
                <w:b/>
                <w:sz w:val="18"/>
                <w:szCs w:val="18"/>
              </w:rPr>
              <w:t>-ści</w:t>
            </w:r>
            <w:proofErr w:type="spellEnd"/>
            <w:r w:rsidR="0060044F" w:rsidRPr="002E1F42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2E1F42">
              <w:rPr>
                <w:rFonts w:ascii="Arial" w:hAnsi="Arial" w:cs="Arial"/>
                <w:b/>
                <w:sz w:val="18"/>
                <w:szCs w:val="18"/>
              </w:rPr>
              <w:t>w m²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007411" w:rsidP="006004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1F42">
              <w:rPr>
                <w:rFonts w:ascii="Arial" w:hAnsi="Arial" w:cs="Arial"/>
                <w:b/>
                <w:sz w:val="18"/>
                <w:szCs w:val="18"/>
              </w:rPr>
              <w:t xml:space="preserve">Opis </w:t>
            </w:r>
          </w:p>
          <w:p w:rsidR="00007411" w:rsidRPr="002E1F42" w:rsidRDefault="00007411" w:rsidP="006004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1F42">
              <w:rPr>
                <w:rFonts w:ascii="Arial" w:hAnsi="Arial" w:cs="Arial"/>
                <w:b/>
                <w:sz w:val="18"/>
                <w:szCs w:val="18"/>
              </w:rPr>
              <w:t>nieruchomości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007411" w:rsidP="0060044F">
            <w:pP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Przeznaczenie</w:t>
            </w:r>
          </w:p>
          <w:p w:rsidR="00007411" w:rsidRPr="002E1F42" w:rsidRDefault="00007411" w:rsidP="0060044F">
            <w:pP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nieruchomości </w:t>
            </w:r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i sposób</w:t>
            </w:r>
            <w:r w:rsidR="002E1F42"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jej </w:t>
            </w:r>
            <w:proofErr w:type="spellStart"/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zagospodarowa</w:t>
            </w:r>
            <w:r w:rsidR="002E1F42"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</w:t>
            </w:r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nia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007411" w:rsidP="0060044F">
            <w:pP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Termin </w:t>
            </w:r>
            <w:proofErr w:type="spellStart"/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zagospo</w:t>
            </w:r>
            <w:r w:rsidR="00721FB6"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</w:t>
            </w:r>
            <w:r w:rsidR="008C00FA"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rowa</w:t>
            </w:r>
            <w:r w:rsidR="0060044F"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nia</w:t>
            </w:r>
            <w:proofErr w:type="spellEnd"/>
            <w:r w:rsidR="0060044F"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nieru</w:t>
            </w:r>
            <w:r w:rsidR="0060044F"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cho</w:t>
            </w:r>
            <w:proofErr w:type="spellEnd"/>
            <w:r w:rsidR="00721FB6"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</w:t>
            </w:r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mości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007411" w:rsidP="0060044F">
            <w:pP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Cena</w:t>
            </w:r>
          </w:p>
          <w:p w:rsidR="00007411" w:rsidRPr="002E1F42" w:rsidRDefault="00007411" w:rsidP="0060044F">
            <w:pP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nieruchomości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007411" w:rsidP="0060044F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007411" w:rsidP="0060044F">
            <w:pP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Terminy wnoszenia </w:t>
            </w:r>
          </w:p>
          <w:p w:rsidR="00007411" w:rsidRPr="002E1F42" w:rsidRDefault="00007411" w:rsidP="0060044F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opłat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007411" w:rsidP="0060044F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Zasady aktualizacji opłat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007411" w:rsidP="0060044F">
            <w:pP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Informacja </w:t>
            </w:r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o formie</w:t>
            </w:r>
          </w:p>
          <w:p w:rsidR="00007411" w:rsidRPr="002E1F42" w:rsidRDefault="00007411" w:rsidP="0060044F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zbycia</w:t>
            </w:r>
          </w:p>
        </w:tc>
      </w:tr>
      <w:tr w:rsidR="00007411" w:rsidRPr="002E1F42" w:rsidTr="000B2F8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11" w:rsidRPr="002E1F42" w:rsidRDefault="000074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007411" w:rsidP="006004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1F42">
              <w:rPr>
                <w:rFonts w:ascii="Arial" w:hAnsi="Arial" w:cs="Arial"/>
                <w:b/>
                <w:sz w:val="18"/>
                <w:szCs w:val="18"/>
              </w:rPr>
              <w:t>Numer              działki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007411" w:rsidP="006004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1F42">
              <w:rPr>
                <w:rFonts w:ascii="Arial" w:hAnsi="Arial" w:cs="Arial"/>
                <w:b/>
                <w:sz w:val="18"/>
                <w:szCs w:val="18"/>
              </w:rPr>
              <w:t>Obręb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11" w:rsidRPr="002E1F42" w:rsidRDefault="000074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11" w:rsidRPr="002E1F42" w:rsidRDefault="000074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11" w:rsidRPr="002E1F42" w:rsidRDefault="000074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11" w:rsidRPr="002E1F42" w:rsidRDefault="00007411">
            <w:pP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11" w:rsidRPr="002E1F42" w:rsidRDefault="00007411">
            <w:pP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11" w:rsidRPr="002E1F42" w:rsidRDefault="000074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11" w:rsidRPr="002E1F42" w:rsidRDefault="000074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11" w:rsidRPr="002E1F42" w:rsidRDefault="000074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11" w:rsidRPr="002E1F42" w:rsidRDefault="000074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9FC" w:rsidRPr="002E1F42" w:rsidTr="000B2F89">
        <w:trPr>
          <w:trHeight w:val="40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SR1W/</w:t>
            </w:r>
          </w:p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000117383/8</w:t>
            </w:r>
          </w:p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1209/4</w:t>
            </w:r>
          </w:p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9FC" w:rsidRPr="002E1F42" w:rsidRDefault="00B219FC" w:rsidP="00C17C14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obręb</w:t>
            </w:r>
          </w:p>
          <w:p w:rsidR="00B219FC" w:rsidRPr="002E1F42" w:rsidRDefault="00B219FC" w:rsidP="00C17C14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Ruda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9FC" w:rsidRPr="002E1F42" w:rsidRDefault="00B219FC" w:rsidP="00C17C14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690</w:t>
            </w:r>
          </w:p>
          <w:p w:rsidR="00B219FC" w:rsidRPr="002E1F42" w:rsidRDefault="00B219FC" w:rsidP="00C17C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9FC" w:rsidRPr="002E1F42" w:rsidRDefault="00B219FC" w:rsidP="00B219FC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niezabudowana nieruchomość gruntowa</w:t>
            </w:r>
          </w:p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9FC" w:rsidRPr="002E1F42" w:rsidRDefault="002E1F42" w:rsidP="00AD1E78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teren gospodarowania odpadami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9FC" w:rsidRPr="002E1F42" w:rsidRDefault="00B219FC" w:rsidP="00851A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F42" w:rsidRPr="002E1F42" w:rsidRDefault="002E1F42" w:rsidP="00B219FC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wartość nieruchomości:</w:t>
            </w:r>
          </w:p>
          <w:p w:rsidR="00B219FC" w:rsidRPr="002E1F42" w:rsidRDefault="002E1F42" w:rsidP="00B219FC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913 000,00 zł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9FC" w:rsidRPr="002E1F42" w:rsidRDefault="002E1F42" w:rsidP="002E1F42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F42" w:rsidRPr="002E1F42" w:rsidRDefault="002E1F42" w:rsidP="002E1F42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wkład niepieniężny (aport)</w:t>
            </w:r>
            <w:r w:rsidR="00442F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1F42">
              <w:rPr>
                <w:rFonts w:ascii="Arial" w:hAnsi="Arial" w:cs="Arial"/>
                <w:sz w:val="18"/>
                <w:szCs w:val="18"/>
              </w:rPr>
              <w:t>do spółki</w:t>
            </w:r>
          </w:p>
          <w:p w:rsidR="002E1F42" w:rsidRPr="002E1F42" w:rsidRDefault="002E1F42" w:rsidP="002E1F42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Przedsiębiorstwo Komunalne Sp. z o.o.</w:t>
            </w:r>
            <w:r w:rsidRPr="002E1F4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9FC" w:rsidRPr="002E1F42" w:rsidTr="000B2F89">
        <w:trPr>
          <w:trHeight w:val="32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1209/5</w:t>
            </w:r>
          </w:p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C" w:rsidRPr="002E1F42" w:rsidRDefault="00B219FC" w:rsidP="00B219FC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obręb</w:t>
            </w:r>
          </w:p>
          <w:p w:rsidR="00B219FC" w:rsidRPr="002E1F42" w:rsidRDefault="00B219FC" w:rsidP="00B219FC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Ruda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C" w:rsidRPr="002E1F42" w:rsidRDefault="00B219FC" w:rsidP="00C17C14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1959</w:t>
            </w:r>
          </w:p>
          <w:p w:rsidR="00B219FC" w:rsidRPr="002E1F42" w:rsidRDefault="00B219FC" w:rsidP="00C17C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9FC" w:rsidRPr="002E1F42" w:rsidRDefault="00B219FC" w:rsidP="00B219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9FC" w:rsidRPr="002E1F42" w:rsidRDefault="00B219FC" w:rsidP="00AD1E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9FC" w:rsidRPr="002E1F42" w:rsidRDefault="00B219FC" w:rsidP="00B219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9FC" w:rsidRPr="002E1F42" w:rsidTr="000B2F89">
        <w:trPr>
          <w:trHeight w:val="63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1209/7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C" w:rsidRPr="002E1F42" w:rsidRDefault="00B219FC" w:rsidP="00B219FC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obręb</w:t>
            </w:r>
          </w:p>
          <w:p w:rsidR="00B219FC" w:rsidRPr="002E1F42" w:rsidRDefault="00B219FC" w:rsidP="00B219FC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Ruda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C" w:rsidRPr="002E1F42" w:rsidRDefault="00B219FC" w:rsidP="00C17C14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42583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C" w:rsidRPr="002E1F42" w:rsidRDefault="00B219FC" w:rsidP="00B219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C" w:rsidRPr="002E1F42" w:rsidRDefault="00B219FC" w:rsidP="00AD1E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C" w:rsidRPr="002E1F42" w:rsidRDefault="00B219FC" w:rsidP="00B219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FC" w:rsidRPr="002E1F42" w:rsidRDefault="00B219FC" w:rsidP="00851A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7411" w:rsidRPr="002E1F42" w:rsidTr="000B2F89">
        <w:trPr>
          <w:trHeight w:val="7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42" w:rsidRPr="002E1F42" w:rsidRDefault="002E1F42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SR1W/</w:t>
            </w:r>
          </w:p>
          <w:p w:rsidR="00007411" w:rsidRPr="002E1F42" w:rsidRDefault="002E1F42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00005041/1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2E1F42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EB4510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obręb</w:t>
            </w:r>
            <w:r w:rsidR="002E1F42" w:rsidRPr="002E1F42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  <w:p w:rsidR="00007411" w:rsidRPr="002E1F42" w:rsidRDefault="00007411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Wieluń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2E1F42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627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2E1F42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prawo własności niezabudowanej</w:t>
            </w:r>
            <w:r>
              <w:rPr>
                <w:rFonts w:ascii="Arial" w:hAnsi="Arial" w:cs="Arial"/>
                <w:sz w:val="18"/>
                <w:szCs w:val="18"/>
              </w:rPr>
              <w:t xml:space="preserve"> nieruchomości gruntowej</w:t>
            </w:r>
          </w:p>
          <w:p w:rsidR="00AC3A66" w:rsidRPr="002E1F42" w:rsidRDefault="00AC3A66" w:rsidP="00851A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Default="00007411" w:rsidP="002E1F42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 xml:space="preserve">zabudowa mieszkaniowa </w:t>
            </w:r>
          </w:p>
          <w:p w:rsidR="002E1F42" w:rsidRPr="002E1F42" w:rsidRDefault="002E1F42" w:rsidP="002E1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śródmiejska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8C00FA" w:rsidP="00851A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007411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cena wywoławcza</w:t>
            </w:r>
            <w:r w:rsidR="00442F56">
              <w:rPr>
                <w:rFonts w:ascii="Arial" w:hAnsi="Arial" w:cs="Arial"/>
                <w:sz w:val="18"/>
                <w:szCs w:val="18"/>
              </w:rPr>
              <w:t>:</w:t>
            </w:r>
            <w:r w:rsidRPr="002E1F42">
              <w:rPr>
                <w:rFonts w:ascii="Arial" w:hAnsi="Arial" w:cs="Arial"/>
                <w:sz w:val="18"/>
                <w:szCs w:val="18"/>
              </w:rPr>
              <w:br/>
            </w:r>
            <w:r w:rsidR="002E1F42">
              <w:rPr>
                <w:rFonts w:ascii="Arial" w:hAnsi="Arial" w:cs="Arial"/>
                <w:sz w:val="18"/>
                <w:szCs w:val="18"/>
              </w:rPr>
              <w:t>89 76</w:t>
            </w:r>
            <w:r w:rsidR="003C428C" w:rsidRPr="002E1F42">
              <w:rPr>
                <w:rFonts w:ascii="Arial" w:hAnsi="Arial" w:cs="Arial"/>
                <w:sz w:val="18"/>
                <w:szCs w:val="18"/>
              </w:rPr>
              <w:t>0</w:t>
            </w:r>
            <w:r w:rsidR="00AC3A66" w:rsidRPr="002E1F42">
              <w:rPr>
                <w:rFonts w:ascii="Arial" w:hAnsi="Arial" w:cs="Arial"/>
                <w:sz w:val="18"/>
                <w:szCs w:val="18"/>
              </w:rPr>
              <w:t xml:space="preserve">,00 </w:t>
            </w:r>
            <w:r w:rsidRPr="002E1F42">
              <w:rPr>
                <w:rFonts w:ascii="Arial" w:hAnsi="Arial" w:cs="Arial"/>
                <w:sz w:val="18"/>
                <w:szCs w:val="18"/>
              </w:rPr>
              <w:t>zł</w:t>
            </w:r>
          </w:p>
          <w:p w:rsidR="00007411" w:rsidRPr="002E1F42" w:rsidRDefault="004F0D9D" w:rsidP="004F0D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(sprzedaż nie objęta ustawą </w:t>
            </w:r>
            <w:r w:rsidR="002E1F42">
              <w:rPr>
                <w:rFonts w:ascii="Arial" w:hAnsi="Arial" w:cs="Arial"/>
                <w:sz w:val="18"/>
                <w:szCs w:val="18"/>
              </w:rPr>
              <w:t>VAT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007411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007411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 xml:space="preserve">cena płatna </w:t>
            </w:r>
            <w:r w:rsidR="00721FB6" w:rsidRPr="002E1F42">
              <w:rPr>
                <w:rFonts w:ascii="Arial" w:hAnsi="Arial" w:cs="Arial"/>
                <w:sz w:val="18"/>
                <w:szCs w:val="18"/>
              </w:rPr>
              <w:br/>
            </w:r>
            <w:r w:rsidRPr="002E1F42">
              <w:rPr>
                <w:rFonts w:ascii="Arial" w:hAnsi="Arial" w:cs="Arial"/>
                <w:sz w:val="18"/>
                <w:szCs w:val="18"/>
              </w:rPr>
              <w:t>w całości przed zawarciem</w:t>
            </w:r>
          </w:p>
          <w:p w:rsidR="00007411" w:rsidRPr="002E1F42" w:rsidRDefault="00007411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umowy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007411" w:rsidP="00851AA6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411" w:rsidRPr="002E1F42" w:rsidRDefault="006B3033" w:rsidP="004F0D9D">
            <w:pPr>
              <w:rPr>
                <w:rFonts w:ascii="Arial" w:hAnsi="Arial" w:cs="Arial"/>
                <w:sz w:val="18"/>
                <w:szCs w:val="18"/>
              </w:rPr>
            </w:pPr>
            <w:r w:rsidRPr="002E1F42">
              <w:rPr>
                <w:rFonts w:ascii="Arial" w:hAnsi="Arial" w:cs="Arial"/>
                <w:sz w:val="18"/>
                <w:szCs w:val="18"/>
              </w:rPr>
              <w:t>b</w:t>
            </w:r>
            <w:r w:rsidR="00AC3A66" w:rsidRPr="002E1F42">
              <w:rPr>
                <w:rFonts w:ascii="Arial" w:hAnsi="Arial" w:cs="Arial"/>
                <w:sz w:val="18"/>
                <w:szCs w:val="18"/>
              </w:rPr>
              <w:t>ezprzetargowo</w:t>
            </w:r>
            <w:r w:rsidRPr="002E1F42">
              <w:rPr>
                <w:rFonts w:ascii="Arial" w:hAnsi="Arial" w:cs="Arial"/>
                <w:sz w:val="18"/>
                <w:szCs w:val="18"/>
              </w:rPr>
              <w:br/>
            </w:r>
            <w:r w:rsidR="004F0D9D">
              <w:rPr>
                <w:rFonts w:ascii="Arial" w:hAnsi="Arial" w:cs="Arial"/>
                <w:sz w:val="18"/>
                <w:szCs w:val="18"/>
              </w:rPr>
              <w:t>na rzecz użytkownika wieczystego</w:t>
            </w:r>
          </w:p>
        </w:tc>
      </w:tr>
    </w:tbl>
    <w:p w:rsidR="00007411" w:rsidRPr="00721FB6" w:rsidRDefault="00663308" w:rsidP="00007411">
      <w:pPr>
        <w:suppressAutoHyphens/>
        <w:rPr>
          <w:rFonts w:ascii="Helvetica" w:eastAsia="Times New Roman" w:hAnsi="Helvetica" w:cs="Arial"/>
          <w:sz w:val="22"/>
          <w:szCs w:val="22"/>
          <w:lang w:eastAsia="ar-SA"/>
        </w:rPr>
      </w:pPr>
      <w:r w:rsidRPr="00721FB6">
        <w:rPr>
          <w:rFonts w:ascii="Helvetica" w:eastAsia="Times New Roman" w:hAnsi="Helvetica" w:cs="Arial"/>
          <w:sz w:val="22"/>
          <w:szCs w:val="22"/>
          <w:lang w:eastAsia="ar-SA"/>
        </w:rPr>
        <w:t xml:space="preserve">Wieluń, </w:t>
      </w:r>
      <w:r w:rsidR="008C00FA" w:rsidRPr="00721FB6">
        <w:rPr>
          <w:rFonts w:ascii="Helvetica" w:eastAsia="Times New Roman" w:hAnsi="Helvetica" w:cs="Arial"/>
          <w:sz w:val="22"/>
          <w:szCs w:val="22"/>
          <w:lang w:eastAsia="ar-SA"/>
        </w:rPr>
        <w:t xml:space="preserve">dnia </w:t>
      </w:r>
      <w:r w:rsidR="004F0D9D">
        <w:rPr>
          <w:rFonts w:ascii="Helvetica" w:eastAsia="Times New Roman" w:hAnsi="Helvetica" w:cs="Arial"/>
          <w:sz w:val="22"/>
          <w:szCs w:val="22"/>
          <w:lang w:eastAsia="ar-SA"/>
        </w:rPr>
        <w:t>2</w:t>
      </w:r>
      <w:r w:rsidR="006B3033" w:rsidRPr="00721FB6">
        <w:rPr>
          <w:rFonts w:ascii="Helvetica" w:eastAsia="Times New Roman" w:hAnsi="Helvetica" w:cs="Arial"/>
          <w:sz w:val="22"/>
          <w:szCs w:val="22"/>
          <w:lang w:eastAsia="ar-SA"/>
        </w:rPr>
        <w:t xml:space="preserve">8 </w:t>
      </w:r>
      <w:r w:rsidR="008C00FA" w:rsidRPr="00721FB6">
        <w:rPr>
          <w:rFonts w:ascii="Helvetica" w:eastAsia="Times New Roman" w:hAnsi="Helvetica" w:cs="Arial"/>
          <w:sz w:val="22"/>
          <w:szCs w:val="22"/>
          <w:lang w:eastAsia="ar-SA"/>
        </w:rPr>
        <w:t xml:space="preserve">grudnia </w:t>
      </w:r>
      <w:r w:rsidR="00007411" w:rsidRPr="00721FB6">
        <w:rPr>
          <w:rFonts w:ascii="Helvetica" w:eastAsia="Times New Roman" w:hAnsi="Helvetica" w:cs="Arial"/>
          <w:sz w:val="22"/>
          <w:szCs w:val="22"/>
          <w:lang w:eastAsia="ar-SA"/>
        </w:rPr>
        <w:t>2020 r.</w:t>
      </w:r>
      <w:r w:rsidR="006B3033" w:rsidRPr="00721FB6">
        <w:rPr>
          <w:rFonts w:ascii="Helvetica" w:eastAsia="Times New Roman" w:hAnsi="Helvetica" w:cs="Arial"/>
          <w:sz w:val="22"/>
          <w:szCs w:val="22"/>
          <w:lang w:eastAsia="ar-SA"/>
        </w:rPr>
        <w:t xml:space="preserve">       </w:t>
      </w:r>
    </w:p>
    <w:p w:rsidR="006B3033" w:rsidRPr="00721FB6" w:rsidRDefault="006B3033" w:rsidP="00007411">
      <w:pPr>
        <w:suppressAutoHyphens/>
        <w:rPr>
          <w:rFonts w:ascii="Helvetica" w:eastAsia="Times New Roman" w:hAnsi="Helvetica" w:cs="Arial"/>
          <w:lang w:eastAsia="ar-SA"/>
        </w:rPr>
      </w:pPr>
    </w:p>
    <w:p w:rsidR="00007411" w:rsidRPr="00721FB6" w:rsidRDefault="00007411" w:rsidP="00442F56">
      <w:pPr>
        <w:suppressAutoHyphens/>
        <w:ind w:left="-284"/>
        <w:jc w:val="both"/>
        <w:rPr>
          <w:rFonts w:ascii="Helvetica" w:eastAsia="Times New Roman" w:hAnsi="Helvetica" w:cs="Arial"/>
          <w:lang w:eastAsia="ar-SA"/>
        </w:rPr>
      </w:pPr>
      <w:r w:rsidRPr="000B2F89">
        <w:rPr>
          <w:rFonts w:ascii="Helvetica" w:eastAsia="Times New Roman" w:hAnsi="Helvetica" w:cs="Arial"/>
          <w:sz w:val="22"/>
          <w:szCs w:val="22"/>
          <w:lang w:eastAsia="ar-SA"/>
        </w:rPr>
        <w:t>Wykaz podlega wywie</w:t>
      </w:r>
      <w:r w:rsidR="00133177" w:rsidRPr="000B2F89">
        <w:rPr>
          <w:rFonts w:ascii="Helvetica" w:eastAsia="Times New Roman" w:hAnsi="Helvetica" w:cs="Arial"/>
          <w:sz w:val="22"/>
          <w:szCs w:val="22"/>
          <w:lang w:eastAsia="ar-SA"/>
        </w:rPr>
        <w:t xml:space="preserve">szeniu na okres 21 dni </w:t>
      </w:r>
      <w:r w:rsidR="00442F56" w:rsidRPr="000B2F89">
        <w:rPr>
          <w:rFonts w:ascii="Helvetica" w:eastAsia="Times New Roman" w:hAnsi="Helvetica" w:cs="Arial"/>
          <w:sz w:val="22"/>
          <w:szCs w:val="22"/>
          <w:lang w:eastAsia="ar-SA"/>
        </w:rPr>
        <w:t>(od 3</w:t>
      </w:r>
      <w:r w:rsidR="00133177" w:rsidRPr="000B2F89">
        <w:rPr>
          <w:rFonts w:ascii="Helvetica" w:eastAsia="Times New Roman" w:hAnsi="Helvetica" w:cs="Arial"/>
          <w:sz w:val="22"/>
          <w:szCs w:val="22"/>
          <w:lang w:eastAsia="ar-SA"/>
        </w:rPr>
        <w:t>1.</w:t>
      </w:r>
      <w:r w:rsidR="008C00FA" w:rsidRPr="000B2F89">
        <w:rPr>
          <w:rFonts w:ascii="Helvetica" w:eastAsia="Times New Roman" w:hAnsi="Helvetica" w:cs="Arial"/>
          <w:sz w:val="22"/>
          <w:szCs w:val="22"/>
          <w:lang w:eastAsia="ar-SA"/>
        </w:rPr>
        <w:t>12.</w:t>
      </w:r>
      <w:r w:rsidR="00442F56" w:rsidRPr="000B2F89">
        <w:rPr>
          <w:rFonts w:ascii="Helvetica" w:eastAsia="Times New Roman" w:hAnsi="Helvetica" w:cs="Arial"/>
          <w:sz w:val="22"/>
          <w:szCs w:val="22"/>
          <w:lang w:eastAsia="ar-SA"/>
        </w:rPr>
        <w:t>2020 r. do 21</w:t>
      </w:r>
      <w:r w:rsidR="006B3033" w:rsidRPr="000B2F89">
        <w:rPr>
          <w:rFonts w:ascii="Helvetica" w:eastAsia="Times New Roman" w:hAnsi="Helvetica" w:cs="Arial"/>
          <w:sz w:val="22"/>
          <w:szCs w:val="22"/>
          <w:lang w:eastAsia="ar-SA"/>
        </w:rPr>
        <w:t>.01</w:t>
      </w:r>
      <w:r w:rsidR="008C00FA" w:rsidRPr="000B2F89">
        <w:rPr>
          <w:rFonts w:ascii="Helvetica" w:eastAsia="Times New Roman" w:hAnsi="Helvetica" w:cs="Arial"/>
          <w:sz w:val="22"/>
          <w:szCs w:val="22"/>
          <w:lang w:eastAsia="ar-SA"/>
        </w:rPr>
        <w:t>.</w:t>
      </w:r>
      <w:r w:rsidR="006B3033" w:rsidRPr="000B2F89">
        <w:rPr>
          <w:rFonts w:ascii="Helvetica" w:eastAsia="Times New Roman" w:hAnsi="Helvetica" w:cs="Arial"/>
          <w:sz w:val="22"/>
          <w:szCs w:val="22"/>
          <w:lang w:eastAsia="ar-SA"/>
        </w:rPr>
        <w:t>2021</w:t>
      </w:r>
      <w:r w:rsidRPr="000B2F89">
        <w:rPr>
          <w:rFonts w:ascii="Helvetica" w:eastAsia="Times New Roman" w:hAnsi="Helvetica" w:cs="Arial"/>
          <w:sz w:val="22"/>
          <w:szCs w:val="22"/>
          <w:lang w:eastAsia="ar-SA"/>
        </w:rPr>
        <w:t xml:space="preserve"> r.) na tablicy ogłoszeń Urzędu Miejskiego w Wieluniu oraz na stronach internetowych urzędu </w:t>
      </w:r>
      <w:hyperlink r:id="rId5" w:history="1">
        <w:r w:rsidRPr="000B2F89">
          <w:rPr>
            <w:rStyle w:val="Hipercze"/>
            <w:rFonts w:ascii="Helvetica" w:eastAsia="Times New Roman" w:hAnsi="Helvetica" w:cs="Arial"/>
            <w:sz w:val="22"/>
            <w:szCs w:val="22"/>
            <w:lang w:eastAsia="ar-SA"/>
          </w:rPr>
          <w:t>www.wielun.pl</w:t>
        </w:r>
      </w:hyperlink>
      <w:r w:rsidRPr="000B2F89">
        <w:rPr>
          <w:rFonts w:ascii="Helvetica" w:eastAsia="Times New Roman" w:hAnsi="Helvetica" w:cs="Arial"/>
          <w:sz w:val="22"/>
          <w:szCs w:val="22"/>
          <w:lang w:eastAsia="ar-SA"/>
        </w:rPr>
        <w:t xml:space="preserve"> oraz </w:t>
      </w:r>
      <w:hyperlink r:id="rId6" w:history="1">
        <w:r w:rsidR="003C428C" w:rsidRPr="000B2F89">
          <w:rPr>
            <w:rStyle w:val="Hipercze"/>
            <w:rFonts w:ascii="Helvetica" w:eastAsia="Times New Roman" w:hAnsi="Helvetica" w:cs="Arial"/>
            <w:sz w:val="22"/>
            <w:szCs w:val="22"/>
            <w:lang w:eastAsia="ar-SA"/>
          </w:rPr>
          <w:t>www.bip.um.wielun.pl</w:t>
        </w:r>
      </w:hyperlink>
      <w:r w:rsidRPr="000B2F89">
        <w:rPr>
          <w:rFonts w:ascii="Helvetica" w:eastAsia="Times New Roman" w:hAnsi="Helvetica" w:cs="Arial"/>
          <w:sz w:val="22"/>
          <w:szCs w:val="22"/>
          <w:lang w:eastAsia="ar-SA"/>
        </w:rPr>
        <w:t>.</w:t>
      </w:r>
      <w:r w:rsidR="003C428C" w:rsidRPr="000B2F89">
        <w:rPr>
          <w:rFonts w:ascii="Helvetica" w:eastAsia="Times New Roman" w:hAnsi="Helvetica" w:cs="Arial"/>
          <w:sz w:val="22"/>
          <w:szCs w:val="22"/>
          <w:lang w:eastAsia="ar-SA"/>
        </w:rPr>
        <w:t xml:space="preserve"> </w:t>
      </w:r>
      <w:r w:rsidRPr="000B2F89">
        <w:rPr>
          <w:rFonts w:ascii="Helvetica" w:eastAsia="Times New Roman" w:hAnsi="Helvetica" w:cs="Arial"/>
          <w:sz w:val="22"/>
          <w:szCs w:val="22"/>
          <w:lang w:eastAsia="ar-SA"/>
        </w:rPr>
        <w:t>Osoby, którym przysługuje pierwszeństwo w nabyciu wyżej wymienionych nieruchomości na podstawie art. 34 ust. 1 usta</w:t>
      </w:r>
      <w:r w:rsidR="003C428C" w:rsidRPr="000B2F89">
        <w:rPr>
          <w:rFonts w:ascii="Helvetica" w:eastAsia="Times New Roman" w:hAnsi="Helvetica" w:cs="Arial"/>
          <w:sz w:val="22"/>
          <w:szCs w:val="22"/>
          <w:lang w:eastAsia="ar-SA"/>
        </w:rPr>
        <w:t xml:space="preserve">wy z dnia 21 sierpnia 1997 roku o gospodarce </w:t>
      </w:r>
      <w:r w:rsidRPr="000B2F89">
        <w:rPr>
          <w:rFonts w:ascii="Helvetica" w:eastAsia="Times New Roman" w:hAnsi="Helvetica" w:cs="Arial"/>
          <w:sz w:val="22"/>
          <w:szCs w:val="22"/>
          <w:lang w:eastAsia="ar-SA"/>
        </w:rPr>
        <w:t>nieruchomo</w:t>
      </w:r>
      <w:r w:rsidR="008C00FA" w:rsidRPr="000B2F89">
        <w:rPr>
          <w:rFonts w:ascii="Helvetica" w:eastAsia="Times New Roman" w:hAnsi="Helvetica" w:cs="Arial"/>
          <w:sz w:val="22"/>
          <w:szCs w:val="22"/>
          <w:lang w:eastAsia="ar-SA"/>
        </w:rPr>
        <w:t>ściami (Dz. U. z 2020 r. poz. 1990</w:t>
      </w:r>
      <w:r w:rsidR="004F0D9D" w:rsidRPr="000B2F89">
        <w:rPr>
          <w:rFonts w:ascii="Helvetica" w:eastAsia="Times New Roman" w:hAnsi="Helvetica" w:cs="Arial"/>
          <w:sz w:val="22"/>
          <w:szCs w:val="22"/>
          <w:lang w:eastAsia="ar-SA"/>
        </w:rPr>
        <w:t xml:space="preserve">) </w:t>
      </w:r>
      <w:r w:rsidRPr="000B2F89">
        <w:rPr>
          <w:rFonts w:ascii="Helvetica" w:eastAsia="Times New Roman" w:hAnsi="Helvetica" w:cs="Arial"/>
          <w:sz w:val="22"/>
          <w:szCs w:val="22"/>
          <w:lang w:eastAsia="ar-SA"/>
        </w:rPr>
        <w:t>mogą złożyć w Urzędzie Miejskim w Wieluniu w</w:t>
      </w:r>
      <w:r w:rsidR="003C428C" w:rsidRPr="000B2F89">
        <w:rPr>
          <w:rFonts w:ascii="Helvetica" w:eastAsia="Times New Roman" w:hAnsi="Helvetica" w:cs="Arial"/>
          <w:sz w:val="22"/>
          <w:szCs w:val="22"/>
          <w:lang w:eastAsia="ar-SA"/>
        </w:rPr>
        <w:t>niosek o nabycie nieruchomości</w:t>
      </w:r>
      <w:r w:rsidR="000B2F89">
        <w:rPr>
          <w:rFonts w:ascii="Helvetica" w:eastAsia="Times New Roman" w:hAnsi="Helvetica" w:cs="Arial"/>
          <w:sz w:val="22"/>
          <w:szCs w:val="22"/>
          <w:lang w:eastAsia="ar-SA"/>
        </w:rPr>
        <w:t xml:space="preserve"> </w:t>
      </w:r>
      <w:r w:rsidR="008C00FA" w:rsidRPr="000B2F89">
        <w:rPr>
          <w:rFonts w:ascii="Helvetica" w:eastAsia="Times New Roman" w:hAnsi="Helvetica" w:cs="Arial"/>
          <w:sz w:val="22"/>
          <w:szCs w:val="22"/>
          <w:lang w:eastAsia="ar-SA"/>
        </w:rPr>
        <w:t xml:space="preserve">w terminie do dnia </w:t>
      </w:r>
      <w:r w:rsidR="00442F56" w:rsidRPr="000B2F89">
        <w:rPr>
          <w:rFonts w:ascii="Helvetica" w:eastAsia="Times New Roman" w:hAnsi="Helvetica" w:cs="Arial"/>
          <w:sz w:val="22"/>
          <w:szCs w:val="22"/>
          <w:lang w:eastAsia="ar-SA"/>
        </w:rPr>
        <w:t>15 lutego</w:t>
      </w:r>
      <w:r w:rsidR="006B3033" w:rsidRPr="000B2F89">
        <w:rPr>
          <w:rFonts w:ascii="Helvetica" w:eastAsia="Times New Roman" w:hAnsi="Helvetica" w:cs="Arial"/>
          <w:sz w:val="22"/>
          <w:szCs w:val="22"/>
          <w:lang w:eastAsia="ar-SA"/>
        </w:rPr>
        <w:t xml:space="preserve"> 2021</w:t>
      </w:r>
      <w:r w:rsidRPr="000B2F89">
        <w:rPr>
          <w:rFonts w:ascii="Helvetica" w:eastAsia="Times New Roman" w:hAnsi="Helvetica" w:cs="Arial"/>
          <w:sz w:val="22"/>
          <w:szCs w:val="22"/>
          <w:lang w:eastAsia="ar-SA"/>
        </w:rPr>
        <w:t xml:space="preserve"> roku</w:t>
      </w:r>
      <w:r w:rsidRPr="00442F56">
        <w:rPr>
          <w:rFonts w:ascii="Helvetica" w:eastAsia="Times New Roman" w:hAnsi="Helvetica" w:cs="Arial"/>
          <w:lang w:eastAsia="ar-SA"/>
        </w:rPr>
        <w:t>.</w:t>
      </w:r>
    </w:p>
    <w:p w:rsidR="008C00FA" w:rsidRPr="00721FB6" w:rsidRDefault="008C00FA" w:rsidP="003C428C">
      <w:pPr>
        <w:suppressAutoHyphens/>
        <w:rPr>
          <w:rFonts w:ascii="Helvetica" w:eastAsia="Times New Roman" w:hAnsi="Helvetica" w:cs="Arial"/>
          <w:lang w:eastAsia="ar-SA"/>
        </w:rPr>
      </w:pPr>
    </w:p>
    <w:p w:rsidR="002017BB" w:rsidRPr="00721FB6" w:rsidRDefault="003C428C" w:rsidP="002017BB">
      <w:pPr>
        <w:pStyle w:val="Podtytu"/>
        <w:rPr>
          <w:rFonts w:ascii="Helvetica" w:eastAsiaTheme="minorHAnsi" w:hAnsi="Helvetica"/>
          <w:b/>
          <w:i w:val="0"/>
        </w:rPr>
      </w:pPr>
      <w:r w:rsidRPr="00721FB6">
        <w:rPr>
          <w:rFonts w:ascii="Helvetica" w:hAnsi="Helvetica"/>
        </w:rPr>
        <w:tab/>
      </w:r>
      <w:r w:rsidRPr="00721FB6">
        <w:rPr>
          <w:rFonts w:ascii="Helvetica" w:hAnsi="Helvetica"/>
        </w:rPr>
        <w:tab/>
      </w:r>
      <w:r w:rsidRPr="00721FB6">
        <w:rPr>
          <w:rFonts w:ascii="Helvetica" w:hAnsi="Helvetica"/>
        </w:rPr>
        <w:tab/>
      </w:r>
      <w:r w:rsidRPr="00721FB6">
        <w:rPr>
          <w:rFonts w:ascii="Helvetica" w:hAnsi="Helvetica"/>
        </w:rPr>
        <w:tab/>
      </w:r>
      <w:r w:rsidRPr="00721FB6">
        <w:rPr>
          <w:rFonts w:ascii="Helvetica" w:hAnsi="Helvetica"/>
          <w:b/>
        </w:rPr>
        <w:tab/>
      </w:r>
      <w:r w:rsidRPr="00721FB6">
        <w:rPr>
          <w:rFonts w:ascii="Helvetica" w:hAnsi="Helvetica"/>
          <w:b/>
          <w:i w:val="0"/>
        </w:rPr>
        <w:t xml:space="preserve">                                                                             </w:t>
      </w:r>
      <w:r w:rsidR="00133177">
        <w:rPr>
          <w:rFonts w:ascii="Helvetica" w:hAnsi="Helvetica"/>
          <w:b/>
          <w:i w:val="0"/>
        </w:rPr>
        <w:tab/>
      </w:r>
      <w:r w:rsidR="00133177">
        <w:rPr>
          <w:rFonts w:ascii="Helvetica" w:hAnsi="Helvetica"/>
          <w:b/>
          <w:i w:val="0"/>
        </w:rPr>
        <w:tab/>
      </w:r>
    </w:p>
    <w:p w:rsidR="00CA41AC" w:rsidRPr="00CA41AC" w:rsidRDefault="00CA41AC" w:rsidP="00CA41AC">
      <w:pPr>
        <w:suppressAutoHyphens/>
        <w:ind w:left="-284"/>
        <w:jc w:val="both"/>
        <w:rPr>
          <w:rFonts w:ascii="Helvetica" w:eastAsia="Times New Roman" w:hAnsi="Helvetica" w:cs="Arial"/>
          <w:b/>
          <w:sz w:val="22"/>
          <w:szCs w:val="22"/>
          <w:lang w:eastAsia="ar-SA"/>
        </w:rPr>
      </w:pPr>
      <w:r>
        <w:rPr>
          <w:rFonts w:ascii="Helvetica" w:hAnsi="Helvetica"/>
          <w:b/>
          <w:i/>
        </w:rPr>
        <w:tab/>
      </w:r>
      <w:r>
        <w:rPr>
          <w:rFonts w:ascii="Helvetica" w:hAnsi="Helvetica"/>
          <w:b/>
          <w:i/>
        </w:rPr>
        <w:tab/>
      </w:r>
      <w:r>
        <w:rPr>
          <w:rFonts w:ascii="Helvetica" w:hAnsi="Helvetica"/>
          <w:b/>
          <w:i/>
        </w:rPr>
        <w:tab/>
      </w:r>
      <w:r>
        <w:rPr>
          <w:rFonts w:ascii="Helvetica" w:hAnsi="Helvetica"/>
          <w:b/>
          <w:i/>
        </w:rPr>
        <w:tab/>
      </w:r>
      <w:r>
        <w:rPr>
          <w:rFonts w:ascii="Helvetica" w:hAnsi="Helvetica"/>
          <w:b/>
          <w:i/>
        </w:rPr>
        <w:tab/>
      </w:r>
      <w:r>
        <w:rPr>
          <w:rFonts w:ascii="Helvetica" w:hAnsi="Helvetica"/>
          <w:b/>
          <w:i/>
        </w:rPr>
        <w:tab/>
      </w:r>
      <w:r>
        <w:rPr>
          <w:rFonts w:ascii="Helvetica" w:hAnsi="Helvetica"/>
          <w:b/>
          <w:i/>
        </w:rPr>
        <w:tab/>
      </w:r>
      <w:r>
        <w:rPr>
          <w:rFonts w:ascii="Helvetica" w:hAnsi="Helvetica"/>
          <w:b/>
          <w:i/>
        </w:rPr>
        <w:tab/>
      </w:r>
      <w:r>
        <w:rPr>
          <w:rFonts w:ascii="Helvetica" w:hAnsi="Helvetica"/>
          <w:b/>
          <w:i/>
        </w:rPr>
        <w:tab/>
      </w:r>
      <w:r>
        <w:rPr>
          <w:rFonts w:ascii="Helvetica" w:hAnsi="Helvetica"/>
          <w:b/>
          <w:i/>
        </w:rPr>
        <w:tab/>
      </w:r>
      <w:r>
        <w:rPr>
          <w:rFonts w:ascii="Helvetica" w:hAnsi="Helvetica"/>
          <w:b/>
          <w:i/>
        </w:rPr>
        <w:tab/>
      </w:r>
      <w:r>
        <w:rPr>
          <w:rFonts w:ascii="Helvetica" w:hAnsi="Helvetica"/>
          <w:b/>
          <w:i/>
        </w:rPr>
        <w:tab/>
      </w:r>
      <w:r>
        <w:rPr>
          <w:sz w:val="22"/>
          <w:szCs w:val="22"/>
        </w:rPr>
        <w:tab/>
      </w:r>
      <w:r w:rsidRPr="007E5DC5">
        <w:rPr>
          <w:sz w:val="22"/>
          <w:szCs w:val="22"/>
        </w:rPr>
        <w:t xml:space="preserve"> </w:t>
      </w:r>
      <w:r w:rsidRPr="00CA41AC">
        <w:rPr>
          <w:rFonts w:ascii="Helvetica" w:eastAsia="Times New Roman" w:hAnsi="Helvetica" w:cs="Arial"/>
          <w:b/>
          <w:sz w:val="22"/>
          <w:szCs w:val="22"/>
          <w:lang w:eastAsia="ar-SA"/>
        </w:rPr>
        <w:t>Burmistrz Wielunia</w:t>
      </w:r>
    </w:p>
    <w:p w:rsidR="00CA41AC" w:rsidRPr="00CA41AC" w:rsidRDefault="00CA41AC" w:rsidP="00CA41AC">
      <w:pPr>
        <w:suppressAutoHyphens/>
        <w:ind w:left="-284"/>
        <w:jc w:val="both"/>
        <w:rPr>
          <w:rFonts w:ascii="Helvetica" w:eastAsia="Times New Roman" w:hAnsi="Helvetica" w:cs="Arial"/>
          <w:b/>
          <w:sz w:val="22"/>
          <w:szCs w:val="22"/>
          <w:lang w:eastAsia="ar-SA"/>
        </w:rPr>
      </w:pPr>
      <w:r w:rsidRPr="00CA41AC">
        <w:rPr>
          <w:rFonts w:ascii="Helvetica" w:eastAsia="Times New Roman" w:hAnsi="Helvetica" w:cs="Arial"/>
          <w:b/>
          <w:sz w:val="22"/>
          <w:szCs w:val="22"/>
          <w:lang w:eastAsia="ar-SA"/>
        </w:rPr>
        <w:tab/>
      </w:r>
      <w:r w:rsidRPr="00CA41AC">
        <w:rPr>
          <w:rFonts w:ascii="Helvetica" w:eastAsia="Times New Roman" w:hAnsi="Helvetica" w:cs="Arial"/>
          <w:b/>
          <w:sz w:val="22"/>
          <w:szCs w:val="22"/>
          <w:lang w:eastAsia="ar-SA"/>
        </w:rPr>
        <w:tab/>
      </w:r>
      <w:r w:rsidRPr="00CA41AC">
        <w:rPr>
          <w:rFonts w:ascii="Helvetica" w:eastAsia="Times New Roman" w:hAnsi="Helvetica" w:cs="Arial"/>
          <w:b/>
          <w:sz w:val="22"/>
          <w:szCs w:val="22"/>
          <w:lang w:eastAsia="ar-SA"/>
        </w:rPr>
        <w:tab/>
      </w:r>
      <w:r w:rsidRPr="00CA41AC">
        <w:rPr>
          <w:rFonts w:ascii="Helvetica" w:eastAsia="Times New Roman" w:hAnsi="Helvetica" w:cs="Arial"/>
          <w:b/>
          <w:sz w:val="22"/>
          <w:szCs w:val="22"/>
          <w:lang w:eastAsia="ar-SA"/>
        </w:rPr>
        <w:tab/>
      </w:r>
      <w:r w:rsidRPr="00CA41AC">
        <w:rPr>
          <w:rFonts w:ascii="Helvetica" w:eastAsia="Times New Roman" w:hAnsi="Helvetica" w:cs="Arial"/>
          <w:b/>
          <w:sz w:val="22"/>
          <w:szCs w:val="22"/>
          <w:lang w:eastAsia="ar-SA"/>
        </w:rPr>
        <w:tab/>
      </w:r>
      <w:r w:rsidRPr="00CA41AC">
        <w:rPr>
          <w:rFonts w:ascii="Helvetica" w:eastAsia="Times New Roman" w:hAnsi="Helvetica" w:cs="Arial"/>
          <w:b/>
          <w:sz w:val="22"/>
          <w:szCs w:val="22"/>
          <w:lang w:eastAsia="ar-SA"/>
        </w:rPr>
        <w:tab/>
      </w:r>
      <w:r w:rsidRPr="00CA41AC">
        <w:rPr>
          <w:rFonts w:ascii="Helvetica" w:eastAsia="Times New Roman" w:hAnsi="Helvetica" w:cs="Arial"/>
          <w:b/>
          <w:sz w:val="22"/>
          <w:szCs w:val="22"/>
          <w:lang w:eastAsia="ar-SA"/>
        </w:rPr>
        <w:tab/>
      </w:r>
      <w:r w:rsidRPr="00CA41AC">
        <w:rPr>
          <w:rFonts w:ascii="Helvetica" w:eastAsia="Times New Roman" w:hAnsi="Helvetica" w:cs="Arial"/>
          <w:b/>
          <w:sz w:val="22"/>
          <w:szCs w:val="22"/>
          <w:lang w:eastAsia="ar-SA"/>
        </w:rPr>
        <w:tab/>
      </w:r>
      <w:r w:rsidRPr="00CA41AC">
        <w:rPr>
          <w:rFonts w:ascii="Helvetica" w:eastAsia="Times New Roman" w:hAnsi="Helvetica" w:cs="Arial"/>
          <w:b/>
          <w:sz w:val="22"/>
          <w:szCs w:val="22"/>
          <w:lang w:eastAsia="ar-SA"/>
        </w:rPr>
        <w:tab/>
      </w:r>
      <w:r w:rsidRPr="00CA41AC">
        <w:rPr>
          <w:rFonts w:ascii="Helvetica" w:eastAsia="Times New Roman" w:hAnsi="Helvetica" w:cs="Arial"/>
          <w:b/>
          <w:sz w:val="22"/>
          <w:szCs w:val="22"/>
          <w:lang w:eastAsia="ar-SA"/>
        </w:rPr>
        <w:tab/>
      </w:r>
      <w:r w:rsidRPr="00CA41AC">
        <w:rPr>
          <w:rFonts w:ascii="Helvetica" w:eastAsia="Times New Roman" w:hAnsi="Helvetica" w:cs="Arial"/>
          <w:b/>
          <w:sz w:val="22"/>
          <w:szCs w:val="22"/>
          <w:lang w:eastAsia="ar-SA"/>
        </w:rPr>
        <w:tab/>
      </w:r>
      <w:r w:rsidRPr="00CA41AC">
        <w:rPr>
          <w:rFonts w:ascii="Helvetica" w:eastAsia="Times New Roman" w:hAnsi="Helvetica" w:cs="Arial"/>
          <w:b/>
          <w:sz w:val="22"/>
          <w:szCs w:val="22"/>
          <w:lang w:eastAsia="ar-SA"/>
        </w:rPr>
        <w:tab/>
      </w:r>
      <w:r w:rsidRPr="00CA41AC">
        <w:rPr>
          <w:rFonts w:ascii="Helvetica" w:eastAsia="Times New Roman" w:hAnsi="Helvetica" w:cs="Arial"/>
          <w:b/>
          <w:sz w:val="22"/>
          <w:szCs w:val="22"/>
          <w:lang w:eastAsia="ar-SA"/>
        </w:rPr>
        <w:tab/>
        <w:t xml:space="preserve"> </w:t>
      </w:r>
      <w:r w:rsidRPr="00CA41AC">
        <w:rPr>
          <w:rFonts w:ascii="Helvetica" w:eastAsia="Times New Roman" w:hAnsi="Helvetica" w:cs="Arial"/>
          <w:b/>
          <w:sz w:val="22"/>
          <w:szCs w:val="22"/>
          <w:lang w:eastAsia="ar-SA"/>
        </w:rPr>
        <w:t xml:space="preserve"> (-) Paweł Okrasa</w:t>
      </w:r>
    </w:p>
    <w:p w:rsidR="004B38FC" w:rsidRPr="00721FB6" w:rsidRDefault="004B38FC" w:rsidP="003C428C">
      <w:pPr>
        <w:pStyle w:val="Podtytu"/>
        <w:rPr>
          <w:rFonts w:ascii="Helvetica" w:eastAsiaTheme="minorHAnsi" w:hAnsi="Helvetica"/>
          <w:b/>
          <w:i w:val="0"/>
        </w:rPr>
      </w:pPr>
      <w:bookmarkStart w:id="0" w:name="_GoBack"/>
      <w:bookmarkEnd w:id="0"/>
    </w:p>
    <w:sectPr w:rsidR="004B38FC" w:rsidRPr="00721FB6" w:rsidSect="000074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D0"/>
    <w:rsid w:val="00001CD0"/>
    <w:rsid w:val="00007411"/>
    <w:rsid w:val="0004364F"/>
    <w:rsid w:val="000B2F89"/>
    <w:rsid w:val="00133177"/>
    <w:rsid w:val="002017BB"/>
    <w:rsid w:val="002E0980"/>
    <w:rsid w:val="002E1F42"/>
    <w:rsid w:val="00316912"/>
    <w:rsid w:val="003C428C"/>
    <w:rsid w:val="00442F56"/>
    <w:rsid w:val="00454CC1"/>
    <w:rsid w:val="004B38FC"/>
    <w:rsid w:val="004F0D9D"/>
    <w:rsid w:val="0054260F"/>
    <w:rsid w:val="0060044F"/>
    <w:rsid w:val="0061409E"/>
    <w:rsid w:val="00663308"/>
    <w:rsid w:val="006B3033"/>
    <w:rsid w:val="00721FB6"/>
    <w:rsid w:val="008171AD"/>
    <w:rsid w:val="00851AA6"/>
    <w:rsid w:val="008C00FA"/>
    <w:rsid w:val="00907E81"/>
    <w:rsid w:val="00993C96"/>
    <w:rsid w:val="00A8479B"/>
    <w:rsid w:val="00AC3A66"/>
    <w:rsid w:val="00AD1E78"/>
    <w:rsid w:val="00AE5B9D"/>
    <w:rsid w:val="00B219FC"/>
    <w:rsid w:val="00C17C14"/>
    <w:rsid w:val="00CA41AC"/>
    <w:rsid w:val="00D8126B"/>
    <w:rsid w:val="00DC135D"/>
    <w:rsid w:val="00DF31CB"/>
    <w:rsid w:val="00E60554"/>
    <w:rsid w:val="00EB4510"/>
    <w:rsid w:val="00EB6B57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41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74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741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0741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07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2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C42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41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74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741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0741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07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2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C42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um.wielun.pl" TargetMode="External"/><Relationship Id="rId5" Type="http://schemas.openxmlformats.org/officeDocument/2006/relationships/hyperlink" Target="http://www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trzcinak</dc:creator>
  <cp:lastModifiedBy>trzcinak</cp:lastModifiedBy>
  <cp:revision>4</cp:revision>
  <cp:lastPrinted>2020-12-28T10:52:00Z</cp:lastPrinted>
  <dcterms:created xsi:type="dcterms:W3CDTF">2020-12-28T07:28:00Z</dcterms:created>
  <dcterms:modified xsi:type="dcterms:W3CDTF">2020-12-28T11:09:00Z</dcterms:modified>
</cp:coreProperties>
</file>