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41C1DD" w14:textId="2DD2C29F" w:rsidR="0099435B" w:rsidRPr="000A1430" w:rsidRDefault="000F5493" w:rsidP="00045E06">
      <w:pPr>
        <w:pStyle w:val="Nagwek2"/>
      </w:pPr>
      <w:bookmarkStart w:id="0" w:name="_Toc503170867"/>
      <w:bookmarkStart w:id="1" w:name="_GoBack"/>
      <w:bookmarkEnd w:id="1"/>
      <w:r w:rsidRPr="000A1430">
        <w:rPr>
          <w:noProof/>
          <w:lang w:eastAsia="pl-PL"/>
        </w:rPr>
        <w:drawing>
          <wp:anchor distT="0" distB="0" distL="114300" distR="114300" simplePos="0" relativeHeight="251679744" behindDoc="0" locked="0" layoutInCell="1" allowOverlap="1" wp14:anchorId="793E728F" wp14:editId="6DCFE109">
            <wp:simplePos x="0" y="0"/>
            <wp:positionH relativeFrom="column">
              <wp:posOffset>1025112</wp:posOffset>
            </wp:positionH>
            <wp:positionV relativeFrom="paragraph">
              <wp:posOffset>6851340</wp:posOffset>
            </wp:positionV>
            <wp:extent cx="1826865" cy="721079"/>
            <wp:effectExtent l="0" t="0" r="2540" b="3175"/>
            <wp:wrapNone/>
            <wp:docPr id="6" name="Obraz 6"/>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9">
                      <a:extLst>
                        <a:ext uri="{28A0092B-C50C-407E-A947-70E740481C1C}">
                          <a14:useLocalDpi xmlns:a14="http://schemas.microsoft.com/office/drawing/2010/main" val="0"/>
                        </a:ext>
                      </a:extLst>
                    </a:blip>
                    <a:stretch>
                      <a:fillRect/>
                    </a:stretch>
                  </pic:blipFill>
                  <pic:spPr>
                    <a:xfrm>
                      <a:off x="0" y="0"/>
                      <a:ext cx="1886262" cy="744524"/>
                    </a:xfrm>
                    <a:prstGeom prst="rect">
                      <a:avLst/>
                    </a:prstGeom>
                  </pic:spPr>
                </pic:pic>
              </a:graphicData>
            </a:graphic>
            <wp14:sizeRelH relativeFrom="page">
              <wp14:pctWidth>0</wp14:pctWidth>
            </wp14:sizeRelH>
            <wp14:sizeRelV relativeFrom="page">
              <wp14:pctHeight>0</wp14:pctHeight>
            </wp14:sizeRelV>
          </wp:anchor>
        </w:drawing>
      </w:r>
      <w:r w:rsidR="00714299" w:rsidRPr="000A1430">
        <w:rPr>
          <w:noProof/>
          <w:lang w:eastAsia="pl-PL"/>
        </w:rPr>
        <mc:AlternateContent>
          <mc:Choice Requires="wps">
            <w:drawing>
              <wp:anchor distT="45720" distB="45720" distL="114300" distR="114300" simplePos="0" relativeHeight="251676672" behindDoc="0" locked="0" layoutInCell="1" allowOverlap="1" wp14:anchorId="19369241" wp14:editId="5D958308">
                <wp:simplePos x="0" y="0"/>
                <wp:positionH relativeFrom="column">
                  <wp:posOffset>3129280</wp:posOffset>
                </wp:positionH>
                <wp:positionV relativeFrom="paragraph">
                  <wp:posOffset>6424930</wp:posOffset>
                </wp:positionV>
                <wp:extent cx="2997200" cy="1222375"/>
                <wp:effectExtent l="57150" t="57150" r="50800" b="53975"/>
                <wp:wrapSquare wrapText="bothSides"/>
                <wp:docPr id="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0" cy="1222375"/>
                        </a:xfrm>
                        <a:prstGeom prst="rect">
                          <a:avLst/>
                        </a:prstGeom>
                        <a:ln>
                          <a:headEnd/>
                          <a:tailEnd/>
                        </a:ln>
                        <a:scene3d>
                          <a:camera prst="orthographicFront"/>
                          <a:lightRig rig="threePt" dir="t"/>
                        </a:scene3d>
                        <a:sp3d>
                          <a:bevelT w="139700" prst="cross"/>
                        </a:sp3d>
                      </wps:spPr>
                      <wps:style>
                        <a:lnRef idx="2">
                          <a:schemeClr val="dk1"/>
                        </a:lnRef>
                        <a:fillRef idx="1">
                          <a:schemeClr val="lt1"/>
                        </a:fillRef>
                        <a:effectRef idx="0">
                          <a:schemeClr val="dk1"/>
                        </a:effectRef>
                        <a:fontRef idx="minor">
                          <a:schemeClr val="dk1"/>
                        </a:fontRef>
                      </wps:style>
                      <wps:txbx>
                        <w:txbxContent>
                          <w:p w14:paraId="58C8A26F" w14:textId="77777777" w:rsidR="00ED602A" w:rsidRPr="006E4471" w:rsidRDefault="00ED602A" w:rsidP="00714299">
                            <w:pPr>
                              <w:spacing w:after="60" w:line="276" w:lineRule="auto"/>
                              <w:jc w:val="left"/>
                              <w:rPr>
                                <w:rFonts w:ascii="Impact" w:hAnsi="Impact"/>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9369241" id="_x0000_t202" coordsize="21600,21600" o:spt="202" path="m,l,21600r21600,l21600,xe">
                <v:stroke joinstyle="miter"/>
                <v:path gradientshapeok="t" o:connecttype="rect"/>
              </v:shapetype>
              <v:shape id="Pole tekstowe 2" o:spid="_x0000_s1026" type="#_x0000_t202" style="position:absolute;margin-left:246.4pt;margin-top:505.9pt;width:236pt;height:96.2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" fillcolor="white [3201]" strokecolor="black [3200]" strokeweight="1pt">
                <v:textbox>
                  <w:txbxContent>
                    <w:p w14:paraId="58C8A26F" w14:textId="77777777" w:rsidR="00ED602A" w:rsidRPr="006E4471" w:rsidRDefault="00ED602A" w:rsidP="00714299">
                      <w:pPr>
                        <w:spacing w:after="60" w:line="276" w:lineRule="auto"/>
                        <w:jc w:val="left"/>
                        <w:rPr>
                          <w:rFonts w:ascii="Impact" w:hAnsi="Impact"/>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square"/>
              </v:shape>
            </w:pict>
          </mc:Fallback>
        </mc:AlternateContent>
      </w:r>
      <w:r w:rsidR="00714299" w:rsidRPr="000A1430">
        <w:rPr>
          <w:noProof/>
          <w:lang w:eastAsia="pl-PL"/>
        </w:rPr>
        <mc:AlternateContent>
          <mc:Choice Requires="wps">
            <w:drawing>
              <wp:anchor distT="45720" distB="45720" distL="114300" distR="114300" simplePos="0" relativeHeight="251675648" behindDoc="0" locked="0" layoutInCell="1" allowOverlap="1" wp14:anchorId="4BD0A552" wp14:editId="1E630558">
                <wp:simplePos x="0" y="0"/>
                <wp:positionH relativeFrom="column">
                  <wp:posOffset>-90170</wp:posOffset>
                </wp:positionH>
                <wp:positionV relativeFrom="paragraph">
                  <wp:posOffset>6415405</wp:posOffset>
                </wp:positionV>
                <wp:extent cx="3005455" cy="1231900"/>
                <wp:effectExtent l="57150" t="57150" r="61595" b="44450"/>
                <wp:wrapSquare wrapText="bothSides"/>
                <wp:docPr id="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5455" cy="1231900"/>
                        </a:xfrm>
                        <a:prstGeom prst="rect">
                          <a:avLst/>
                        </a:prstGeom>
                        <a:ln>
                          <a:headEnd/>
                          <a:tailEnd/>
                        </a:ln>
                        <a:scene3d>
                          <a:camera prst="orthographicFront"/>
                          <a:lightRig rig="threePt" dir="t"/>
                        </a:scene3d>
                        <a:sp3d>
                          <a:bevelT w="139700" prst="cross"/>
                        </a:sp3d>
                      </wps:spPr>
                      <wps:style>
                        <a:lnRef idx="2">
                          <a:schemeClr val="dk1"/>
                        </a:lnRef>
                        <a:fillRef idx="1">
                          <a:schemeClr val="lt1"/>
                        </a:fillRef>
                        <a:effectRef idx="0">
                          <a:schemeClr val="dk1"/>
                        </a:effectRef>
                        <a:fontRef idx="minor">
                          <a:schemeClr val="dk1"/>
                        </a:fontRef>
                      </wps:style>
                      <wps:txbx>
                        <w:txbxContent>
                          <w:p w14:paraId="28E322FC" w14:textId="77777777" w:rsidR="00ED602A" w:rsidRPr="004438CE" w:rsidRDefault="00ED602A" w:rsidP="000F5493">
                            <w:pPr>
                              <w:spacing w:line="240" w:lineRule="auto"/>
                              <w:rPr>
                                <w:rFonts w:ascii="Times New Roman" w:hAnsi="Times New Roman"/>
                                <w:color w:val="000000" w:themeColor="text1"/>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438CE">
                              <w:rPr>
                                <w:rFonts w:ascii="Times New Roman" w:hAnsi="Times New Roman"/>
                                <w:color w:val="000000" w:themeColor="text1"/>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NEOEnergetyka Sp. z o.o.</w:t>
                            </w:r>
                          </w:p>
                          <w:p w14:paraId="2CC1F3A4" w14:textId="77777777" w:rsidR="00ED602A" w:rsidRPr="004438CE" w:rsidRDefault="00ED602A" w:rsidP="000F5493">
                            <w:pPr>
                              <w:spacing w:line="240" w:lineRule="auto"/>
                              <w:rPr>
                                <w:rFonts w:ascii="Times New Roman" w:hAnsi="Times New Roman"/>
                                <w:color w:val="000000" w:themeColor="text1"/>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438CE">
                              <w:rPr>
                                <w:rFonts w:ascii="Times New Roman" w:hAnsi="Times New Roman"/>
                                <w:color w:val="000000" w:themeColor="text1"/>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ul. Pana Tadeusza 10</w:t>
                            </w:r>
                          </w:p>
                          <w:p w14:paraId="76A5CDCC" w14:textId="27ACA91B" w:rsidR="00ED602A" w:rsidRPr="00CB12B2" w:rsidRDefault="00ED602A" w:rsidP="000F5493">
                            <w:pPr>
                              <w:spacing w:line="240" w:lineRule="auto"/>
                              <w:jc w:val="left"/>
                              <w:rPr>
                                <w:rFonts w:ascii="Times New Roman" w:hAnsi="Times New Roman"/>
                                <w:color w:val="000000" w:themeColor="text1"/>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438CE">
                              <w:rPr>
                                <w:rFonts w:ascii="Times New Roman" w:hAnsi="Times New Roman"/>
                                <w:color w:val="000000" w:themeColor="text1"/>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02 – 494 Warszawa</w:t>
                            </w:r>
                          </w:p>
                          <w:p w14:paraId="51D4FAD4" w14:textId="6FCFF7BF" w:rsidR="00ED602A" w:rsidRPr="008D3527" w:rsidRDefault="00ED602A" w:rsidP="00714299">
                            <w:pPr>
                              <w:spacing w:after="60" w:line="276" w:lineRule="auto"/>
                              <w:jc w:val="left"/>
                              <w:rPr>
                                <w:rFonts w:ascii="Times New Roman" w:hAnsi="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2A76A42" w14:textId="77777777" w:rsidR="00ED602A" w:rsidRPr="008D3527" w:rsidRDefault="00ED602A" w:rsidP="00714299">
                            <w:pPr>
                              <w:spacing w:after="60" w:line="276" w:lineRule="auto"/>
                              <w:jc w:val="left"/>
                              <w:rPr>
                                <w:rFonts w:ascii="Times New Roman" w:hAnsi="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BD0A552" id="_x0000_s1027" type="#_x0000_t202" style="position:absolute;margin-left:-7.1pt;margin-top:505.15pt;width:236.65pt;height:97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" fillcolor="white [3201]" strokecolor="black [3200]" strokeweight="1pt">
                <v:textbox>
                  <w:txbxContent>
                    <w:p w14:paraId="28E322FC" w14:textId="77777777" w:rsidR="00ED602A" w:rsidRPr="004438CE" w:rsidRDefault="00ED602A" w:rsidP="000F5493">
                      <w:pPr>
                        <w:spacing w:line="240" w:lineRule="auto"/>
                        <w:rPr>
                          <w:rFonts w:ascii="Times New Roman" w:hAnsi="Times New Roman"/>
                          <w:color w:val="000000" w:themeColor="text1"/>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4438CE">
                        <w:rPr>
                          <w:rFonts w:ascii="Times New Roman" w:hAnsi="Times New Roman"/>
                          <w:color w:val="000000" w:themeColor="text1"/>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NEOEnergetyka</w:t>
                      </w:r>
                      <w:proofErr w:type="spellEnd"/>
                      <w:r w:rsidRPr="004438CE">
                        <w:rPr>
                          <w:rFonts w:ascii="Times New Roman" w:hAnsi="Times New Roman"/>
                          <w:color w:val="000000" w:themeColor="text1"/>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Sp. z o.o.</w:t>
                      </w:r>
                    </w:p>
                    <w:p w14:paraId="2CC1F3A4" w14:textId="77777777" w:rsidR="00ED602A" w:rsidRPr="004438CE" w:rsidRDefault="00ED602A" w:rsidP="000F5493">
                      <w:pPr>
                        <w:spacing w:line="240" w:lineRule="auto"/>
                        <w:rPr>
                          <w:rFonts w:ascii="Times New Roman" w:hAnsi="Times New Roman"/>
                          <w:color w:val="000000" w:themeColor="text1"/>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438CE">
                        <w:rPr>
                          <w:rFonts w:ascii="Times New Roman" w:hAnsi="Times New Roman"/>
                          <w:color w:val="000000" w:themeColor="text1"/>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ul. Pana Tadeusza 10</w:t>
                      </w:r>
                    </w:p>
                    <w:p w14:paraId="76A5CDCC" w14:textId="27ACA91B" w:rsidR="00ED602A" w:rsidRPr="00CB12B2" w:rsidRDefault="00ED602A" w:rsidP="000F5493">
                      <w:pPr>
                        <w:spacing w:line="240" w:lineRule="auto"/>
                        <w:jc w:val="left"/>
                        <w:rPr>
                          <w:rFonts w:ascii="Times New Roman" w:hAnsi="Times New Roman"/>
                          <w:color w:val="000000" w:themeColor="text1"/>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438CE">
                        <w:rPr>
                          <w:rFonts w:ascii="Times New Roman" w:hAnsi="Times New Roman"/>
                          <w:color w:val="000000" w:themeColor="text1"/>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02 – 494 Warszawa</w:t>
                      </w:r>
                    </w:p>
                    <w:p w14:paraId="51D4FAD4" w14:textId="6FCFF7BF" w:rsidR="00ED602A" w:rsidRPr="008D3527" w:rsidRDefault="00ED602A" w:rsidP="00714299">
                      <w:pPr>
                        <w:spacing w:after="60" w:line="276" w:lineRule="auto"/>
                        <w:jc w:val="left"/>
                        <w:rPr>
                          <w:rFonts w:ascii="Times New Roman" w:hAnsi="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2A76A42" w14:textId="77777777" w:rsidR="00ED602A" w:rsidRPr="008D3527" w:rsidRDefault="00ED602A" w:rsidP="00714299">
                      <w:pPr>
                        <w:spacing w:after="60" w:line="276" w:lineRule="auto"/>
                        <w:jc w:val="left"/>
                        <w:rPr>
                          <w:rFonts w:ascii="Times New Roman" w:hAnsi="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square"/>
              </v:shape>
            </w:pict>
          </mc:Fallback>
        </mc:AlternateContent>
      </w:r>
      <w:r w:rsidR="00714299" w:rsidRPr="000A1430">
        <w:rPr>
          <w:noProof/>
          <w:lang w:eastAsia="pl-PL"/>
        </w:rPr>
        <mc:AlternateContent>
          <mc:Choice Requires="wps">
            <w:drawing>
              <wp:anchor distT="45720" distB="45720" distL="114300" distR="114300" simplePos="0" relativeHeight="251670528" behindDoc="0" locked="0" layoutInCell="1" allowOverlap="1" wp14:anchorId="57D0D08B" wp14:editId="00DD3A98">
                <wp:simplePos x="0" y="0"/>
                <wp:positionH relativeFrom="column">
                  <wp:posOffset>-97155</wp:posOffset>
                </wp:positionH>
                <wp:positionV relativeFrom="paragraph">
                  <wp:posOffset>5859780</wp:posOffset>
                </wp:positionV>
                <wp:extent cx="1652905" cy="1404620"/>
                <wp:effectExtent l="57150" t="57150" r="61595" b="47625"/>
                <wp:wrapSquare wrapText="bothSides"/>
                <wp:docPr id="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905" cy="1404620"/>
                        </a:xfrm>
                        <a:prstGeom prst="rect">
                          <a:avLst/>
                        </a:prstGeom>
                        <a:ln>
                          <a:headEnd/>
                          <a:tailEnd/>
                        </a:ln>
                        <a:scene3d>
                          <a:camera prst="orthographicFront"/>
                          <a:lightRig rig="threePt" dir="t"/>
                        </a:scene3d>
                        <a:sp3d>
                          <a:bevelT w="152400" h="50800" prst="softRound"/>
                        </a:sp3d>
                      </wps:spPr>
                      <wps:style>
                        <a:lnRef idx="2">
                          <a:schemeClr val="dk1"/>
                        </a:lnRef>
                        <a:fillRef idx="1">
                          <a:schemeClr val="lt1"/>
                        </a:fillRef>
                        <a:effectRef idx="0">
                          <a:schemeClr val="dk1"/>
                        </a:effectRef>
                        <a:fontRef idx="minor">
                          <a:schemeClr val="dk1"/>
                        </a:fontRef>
                      </wps:style>
                      <wps:txbx>
                        <w:txbxContent>
                          <w:p w14:paraId="3F9259CD" w14:textId="77777777" w:rsidR="00ED602A" w:rsidRPr="006E4471" w:rsidRDefault="00ED602A" w:rsidP="00714299">
                            <w:pPr>
                              <w:spacing w:line="240" w:lineRule="auto"/>
                              <w:jc w:val="left"/>
                              <w:rPr>
                                <w:rFonts w:ascii="Bell MT" w:hAnsi="Bell MT"/>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ell MT" w:hAnsi="Bell MT"/>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Pr="006E4471">
                              <w:rPr>
                                <w:rFonts w:ascii="Bell MT" w:hAnsi="Bell MT"/>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utorzy opracowania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57D0D08B" id="_x0000_s1028" type="#_x0000_t202" style="position:absolute;margin-left:-7.65pt;margin-top:461.4pt;width:130.15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" fillcolor="white [3201]" strokecolor="black [3200]" strokeweight="1pt">
                <v:textbox style="mso-fit-shape-to-text:t">
                  <w:txbxContent>
                    <w:p w14:paraId="3F9259CD" w14:textId="77777777" w:rsidR="00ED602A" w:rsidRPr="006E4471" w:rsidRDefault="00ED602A" w:rsidP="00714299">
                      <w:pPr>
                        <w:spacing w:line="240" w:lineRule="auto"/>
                        <w:jc w:val="left"/>
                        <w:rPr>
                          <w:rFonts w:ascii="Bell MT" w:hAnsi="Bell MT"/>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ell MT" w:hAnsi="Bell MT"/>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Pr="006E4471">
                        <w:rPr>
                          <w:rFonts w:ascii="Bell MT" w:hAnsi="Bell MT"/>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utorzy opracowania</w:t>
                      </w:r>
                    </w:p>
                  </w:txbxContent>
                </v:textbox>
                <w10:wrap type="square"/>
              </v:shape>
            </w:pict>
          </mc:Fallback>
        </mc:AlternateContent>
      </w:r>
      <w:r w:rsidR="00714299" w:rsidRPr="000A1430">
        <w:rPr>
          <w:noProof/>
          <w:lang w:eastAsia="pl-PL"/>
        </w:rPr>
        <mc:AlternateContent>
          <mc:Choice Requires="wps">
            <w:drawing>
              <wp:anchor distT="45720" distB="45720" distL="114300" distR="114300" simplePos="0" relativeHeight="251678720" behindDoc="0" locked="0" layoutInCell="1" allowOverlap="1" wp14:anchorId="421D8161" wp14:editId="00F94DDF">
                <wp:simplePos x="0" y="0"/>
                <wp:positionH relativeFrom="column">
                  <wp:posOffset>-67310</wp:posOffset>
                </wp:positionH>
                <wp:positionV relativeFrom="paragraph">
                  <wp:posOffset>4951730</wp:posOffset>
                </wp:positionV>
                <wp:extent cx="6217920" cy="1404620"/>
                <wp:effectExtent l="57150" t="57150" r="49530" b="62230"/>
                <wp:wrapSquare wrapText="bothSides"/>
                <wp:docPr id="1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1404620"/>
                        </a:xfrm>
                        <a:prstGeom prst="rect">
                          <a:avLst/>
                        </a:prstGeom>
                        <a:ln>
                          <a:headEnd/>
                          <a:tailEnd/>
                        </a:ln>
                        <a:scene3d>
                          <a:camera prst="orthographicFront"/>
                          <a:lightRig rig="threePt" dir="t"/>
                        </a:scene3d>
                        <a:sp3d>
                          <a:bevelT w="165100" prst="coolSlant"/>
                        </a:sp3d>
                      </wps:spPr>
                      <wps:style>
                        <a:lnRef idx="2">
                          <a:schemeClr val="dk1"/>
                        </a:lnRef>
                        <a:fillRef idx="1">
                          <a:schemeClr val="lt1"/>
                        </a:fillRef>
                        <a:effectRef idx="0">
                          <a:schemeClr val="dk1"/>
                        </a:effectRef>
                        <a:fontRef idx="minor">
                          <a:schemeClr val="dk1"/>
                        </a:fontRef>
                      </wps:style>
                      <wps:txbx>
                        <w:txbxContent>
                          <w:p w14:paraId="4DC59EC7" w14:textId="05F654A7" w:rsidR="00ED602A" w:rsidRPr="008D3527" w:rsidRDefault="00ED602A" w:rsidP="00714299">
                            <w:pPr>
                              <w:spacing w:line="240" w:lineRule="auto"/>
                              <w:jc w:val="center"/>
                              <w:rPr>
                                <w:rFonts w:ascii="Times New Roman" w:hAnsi="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F333C">
                              <w:rPr>
                                <w:rFonts w:ascii="Times New Roman" w:hAnsi="Times New Roman"/>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GMINA </w:t>
                            </w:r>
                            <w:r>
                              <w:rPr>
                                <w:rFonts w:ascii="Times New Roman" w:hAnsi="Times New Roman"/>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Wieluń</w:t>
                            </w:r>
                            <w:r w:rsidRPr="00AF333C">
                              <w:rPr>
                                <w:rFonts w:ascii="Times New Roman" w:hAnsi="Times New Roman"/>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szczegółowe </w:t>
                            </w:r>
                            <w:r>
                              <w:rPr>
                                <w:rFonts w:ascii="Times New Roman" w:hAnsi="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zestawienie na str.2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421D8161" id="_x0000_s1029" type="#_x0000_t202" style="position:absolute;margin-left:-5.3pt;margin-top:389.9pt;width:489.6pt;height:110.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" fillcolor="white [3201]" strokecolor="black [3200]" strokeweight="1pt">
                <v:textbox style="mso-fit-shape-to-text:t">
                  <w:txbxContent>
                    <w:p w14:paraId="4DC59EC7" w14:textId="05F654A7" w:rsidR="00ED602A" w:rsidRPr="008D3527" w:rsidRDefault="00ED602A" w:rsidP="00714299">
                      <w:pPr>
                        <w:spacing w:line="240" w:lineRule="auto"/>
                        <w:jc w:val="center"/>
                        <w:rPr>
                          <w:rFonts w:ascii="Times New Roman" w:hAnsi="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F333C">
                        <w:rPr>
                          <w:rFonts w:ascii="Times New Roman" w:hAnsi="Times New Roman"/>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GMINA </w:t>
                      </w:r>
                      <w:r>
                        <w:rPr>
                          <w:rFonts w:ascii="Times New Roman" w:hAnsi="Times New Roman"/>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Wieluń</w:t>
                      </w:r>
                      <w:r w:rsidRPr="00AF333C">
                        <w:rPr>
                          <w:rFonts w:ascii="Times New Roman" w:hAnsi="Times New Roman"/>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szczegółowe </w:t>
                      </w:r>
                      <w:r>
                        <w:rPr>
                          <w:rFonts w:ascii="Times New Roman" w:hAnsi="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zestawienie na str.2</w:t>
                      </w:r>
                    </w:p>
                  </w:txbxContent>
                </v:textbox>
                <w10:wrap type="square"/>
              </v:shape>
            </w:pict>
          </mc:Fallback>
        </mc:AlternateContent>
      </w:r>
      <w:r w:rsidR="00714299" w:rsidRPr="000A1430">
        <w:rPr>
          <w:noProof/>
          <w:lang w:eastAsia="pl-PL"/>
        </w:rPr>
        <mc:AlternateContent>
          <mc:Choice Requires="wps">
            <w:drawing>
              <wp:anchor distT="45720" distB="45720" distL="114300" distR="114300" simplePos="0" relativeHeight="251677696" behindDoc="0" locked="0" layoutInCell="1" allowOverlap="1" wp14:anchorId="772D049A" wp14:editId="151688AD">
                <wp:simplePos x="0" y="0"/>
                <wp:positionH relativeFrom="column">
                  <wp:posOffset>-73025</wp:posOffset>
                </wp:positionH>
                <wp:positionV relativeFrom="paragraph">
                  <wp:posOffset>4496435</wp:posOffset>
                </wp:positionV>
                <wp:extent cx="1641475" cy="1404620"/>
                <wp:effectExtent l="57150" t="57150" r="53975" b="60960"/>
                <wp:wrapSquare wrapText="bothSides"/>
                <wp:docPr id="1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1475" cy="1404620"/>
                        </a:xfrm>
                        <a:prstGeom prst="rect">
                          <a:avLst/>
                        </a:prstGeom>
                        <a:ln>
                          <a:headEnd/>
                          <a:tailEnd/>
                        </a:ln>
                        <a:scene3d>
                          <a:camera prst="orthographicFront"/>
                          <a:lightRig rig="threePt" dir="t"/>
                        </a:scene3d>
                        <a:sp3d>
                          <a:bevelT w="152400" h="50800" prst="softRound"/>
                        </a:sp3d>
                      </wps:spPr>
                      <wps:style>
                        <a:lnRef idx="2">
                          <a:schemeClr val="dk1"/>
                        </a:lnRef>
                        <a:fillRef idx="1">
                          <a:schemeClr val="lt1"/>
                        </a:fillRef>
                        <a:effectRef idx="0">
                          <a:schemeClr val="dk1"/>
                        </a:effectRef>
                        <a:fontRef idx="minor">
                          <a:schemeClr val="dk1"/>
                        </a:fontRef>
                      </wps:style>
                      <wps:txbx>
                        <w:txbxContent>
                          <w:p w14:paraId="27F1E821" w14:textId="77777777" w:rsidR="00ED602A" w:rsidRPr="006E4471" w:rsidRDefault="00ED602A" w:rsidP="00714299">
                            <w:pPr>
                              <w:spacing w:line="240" w:lineRule="auto"/>
                              <w:jc w:val="left"/>
                              <w:rPr>
                                <w:rFonts w:ascii="Bell MT" w:hAnsi="Bell MT"/>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4471">
                              <w:rPr>
                                <w:rFonts w:ascii="Bell MT" w:hAnsi="Bell MT"/>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Adres inwestycji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772D049A" id="_x0000_s1030" type="#_x0000_t202" style="position:absolute;margin-left:-5.75pt;margin-top:354.05pt;width:129.25pt;height:110.6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" fillcolor="white [3201]" strokecolor="black [3200]" strokeweight="1pt">
                <v:textbox style="mso-fit-shape-to-text:t">
                  <w:txbxContent>
                    <w:p w14:paraId="27F1E821" w14:textId="77777777" w:rsidR="00ED602A" w:rsidRPr="006E4471" w:rsidRDefault="00ED602A" w:rsidP="00714299">
                      <w:pPr>
                        <w:spacing w:line="240" w:lineRule="auto"/>
                        <w:jc w:val="left"/>
                        <w:rPr>
                          <w:rFonts w:ascii="Bell MT" w:hAnsi="Bell MT"/>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4471">
                        <w:rPr>
                          <w:rFonts w:ascii="Bell MT" w:hAnsi="Bell MT"/>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Adres inwestycji</w:t>
                      </w:r>
                    </w:p>
                  </w:txbxContent>
                </v:textbox>
                <w10:wrap type="square"/>
              </v:shape>
            </w:pict>
          </mc:Fallback>
        </mc:AlternateContent>
      </w:r>
      <w:r w:rsidR="00714299" w:rsidRPr="000A1430">
        <w:rPr>
          <w:noProof/>
          <w:lang w:eastAsia="pl-PL"/>
        </w:rPr>
        <mc:AlternateContent>
          <mc:Choice Requires="wps">
            <w:drawing>
              <wp:anchor distT="45720" distB="45720" distL="114300" distR="114300" simplePos="0" relativeHeight="251673600" behindDoc="0" locked="0" layoutInCell="1" allowOverlap="1" wp14:anchorId="1C86161D" wp14:editId="5F0B1207">
                <wp:simplePos x="0" y="0"/>
                <wp:positionH relativeFrom="column">
                  <wp:posOffset>-58420</wp:posOffset>
                </wp:positionH>
                <wp:positionV relativeFrom="paragraph">
                  <wp:posOffset>2883535</wp:posOffset>
                </wp:positionV>
                <wp:extent cx="1641475" cy="1404620"/>
                <wp:effectExtent l="57150" t="57150" r="53975" b="47625"/>
                <wp:wrapSquare wrapText="bothSides"/>
                <wp:docPr id="1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1475" cy="1404620"/>
                        </a:xfrm>
                        <a:prstGeom prst="rect">
                          <a:avLst/>
                        </a:prstGeom>
                        <a:ln>
                          <a:headEnd/>
                          <a:tailEnd/>
                        </a:ln>
                        <a:scene3d>
                          <a:camera prst="orthographicFront"/>
                          <a:lightRig rig="threePt" dir="t"/>
                        </a:scene3d>
                        <a:sp3d>
                          <a:bevelT w="152400" h="50800" prst="softRound"/>
                        </a:sp3d>
                      </wps:spPr>
                      <wps:style>
                        <a:lnRef idx="2">
                          <a:schemeClr val="dk1"/>
                        </a:lnRef>
                        <a:fillRef idx="1">
                          <a:schemeClr val="lt1"/>
                        </a:fillRef>
                        <a:effectRef idx="0">
                          <a:schemeClr val="dk1"/>
                        </a:effectRef>
                        <a:fontRef idx="minor">
                          <a:schemeClr val="dk1"/>
                        </a:fontRef>
                      </wps:style>
                      <wps:txbx>
                        <w:txbxContent>
                          <w:p w14:paraId="1CD7F8EC" w14:textId="77777777" w:rsidR="00ED602A" w:rsidRPr="00D12F0B" w:rsidRDefault="00ED602A" w:rsidP="00714299">
                            <w:pPr>
                              <w:spacing w:line="240" w:lineRule="auto"/>
                              <w:jc w:val="left"/>
                              <w:rPr>
                                <w:rFonts w:ascii="Calibri" w:hAnsi="Calibr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ell MT" w:hAnsi="Bell MT"/>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Zamawiaj</w:t>
                            </w:r>
                            <w:r>
                              <w:rPr>
                                <w:rFonts w:ascii="Calibri" w:hAnsi="Calibri"/>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ący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1C86161D" id="_x0000_s1031" type="#_x0000_t202" style="position:absolute;margin-left:-4.6pt;margin-top:227.05pt;width:129.25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" fillcolor="white [3201]" strokecolor="black [3200]" strokeweight="1pt">
                <v:textbox style="mso-fit-shape-to-text:t">
                  <w:txbxContent>
                    <w:p w14:paraId="1CD7F8EC" w14:textId="77777777" w:rsidR="00ED602A" w:rsidRPr="00D12F0B" w:rsidRDefault="00ED602A" w:rsidP="00714299">
                      <w:pPr>
                        <w:spacing w:line="240" w:lineRule="auto"/>
                        <w:jc w:val="left"/>
                        <w:rPr>
                          <w:rFonts w:ascii="Calibri" w:hAnsi="Calibr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ell MT" w:hAnsi="Bell MT"/>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Zamawiaj</w:t>
                      </w:r>
                      <w:r>
                        <w:rPr>
                          <w:rFonts w:ascii="Calibri" w:hAnsi="Calibri"/>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ący</w:t>
                      </w:r>
                    </w:p>
                  </w:txbxContent>
                </v:textbox>
                <w10:wrap type="square"/>
              </v:shape>
            </w:pict>
          </mc:Fallback>
        </mc:AlternateContent>
      </w:r>
      <w:r w:rsidR="00714299" w:rsidRPr="000A1430">
        <w:rPr>
          <w:noProof/>
          <w:lang w:eastAsia="pl-PL"/>
        </w:rPr>
        <mc:AlternateContent>
          <mc:Choice Requires="wps">
            <w:drawing>
              <wp:anchor distT="45720" distB="45720" distL="114300" distR="114300" simplePos="0" relativeHeight="251674624" behindDoc="0" locked="0" layoutInCell="1" allowOverlap="1" wp14:anchorId="46BF78EC" wp14:editId="3A8EE288">
                <wp:simplePos x="0" y="0"/>
                <wp:positionH relativeFrom="column">
                  <wp:posOffset>-56515</wp:posOffset>
                </wp:positionH>
                <wp:positionV relativeFrom="paragraph">
                  <wp:posOffset>3339042</wp:posOffset>
                </wp:positionV>
                <wp:extent cx="6217920" cy="1404620"/>
                <wp:effectExtent l="57150" t="57150" r="49530" b="48895"/>
                <wp:wrapSquare wrapText="bothSides"/>
                <wp:docPr id="1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1404620"/>
                        </a:xfrm>
                        <a:prstGeom prst="rect">
                          <a:avLst/>
                        </a:prstGeom>
                        <a:ln>
                          <a:headEnd/>
                          <a:tailEnd/>
                        </a:ln>
                        <a:scene3d>
                          <a:camera prst="orthographicFront"/>
                          <a:lightRig rig="threePt" dir="t"/>
                        </a:scene3d>
                        <a:sp3d>
                          <a:bevelT w="165100" prst="coolSlant"/>
                        </a:sp3d>
                      </wps:spPr>
                      <wps:style>
                        <a:lnRef idx="2">
                          <a:schemeClr val="dk1"/>
                        </a:lnRef>
                        <a:fillRef idx="1">
                          <a:schemeClr val="lt1"/>
                        </a:fillRef>
                        <a:effectRef idx="0">
                          <a:schemeClr val="dk1"/>
                        </a:effectRef>
                        <a:fontRef idx="minor">
                          <a:schemeClr val="dk1"/>
                        </a:fontRef>
                      </wps:style>
                      <wps:txbx>
                        <w:txbxContent>
                          <w:p w14:paraId="076CBA95" w14:textId="7331D40E" w:rsidR="00ED602A" w:rsidRPr="00E82775" w:rsidRDefault="00ED602A" w:rsidP="008329C9">
                            <w:pPr>
                              <w:spacing w:line="240" w:lineRule="auto"/>
                              <w:jc w:val="center"/>
                              <w:rPr>
                                <w:rFonts w:ascii="Times New Roman" w:hAnsi="Times New Roman"/>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2775">
                              <w:rPr>
                                <w:rFonts w:ascii="Times New Roman" w:hAnsi="Times New Roman"/>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Gmina </w:t>
                            </w:r>
                            <w:r>
                              <w:rPr>
                                <w:rFonts w:ascii="Times New Roman" w:hAnsi="Times New Roman"/>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Wieluń</w:t>
                            </w:r>
                          </w:p>
                          <w:p w14:paraId="360493C6" w14:textId="77777777" w:rsidR="00ED602A" w:rsidRDefault="00ED602A" w:rsidP="008329C9">
                            <w:pPr>
                              <w:spacing w:line="240" w:lineRule="auto"/>
                              <w:jc w:val="center"/>
                              <w:rPr>
                                <w:rFonts w:ascii="Times New Roman" w:hAnsi="Times New Roman"/>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329C9">
                              <w:rPr>
                                <w:rFonts w:ascii="Times New Roman" w:hAnsi="Times New Roman"/>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ul. Plac Kazimierza Wielkiego 1,</w:t>
                            </w:r>
                          </w:p>
                          <w:p w14:paraId="5C3787E5" w14:textId="04A48164" w:rsidR="00ED602A" w:rsidRPr="001C49E6" w:rsidRDefault="00ED602A" w:rsidP="008329C9">
                            <w:pPr>
                              <w:spacing w:line="240" w:lineRule="auto"/>
                              <w:jc w:val="center"/>
                              <w:rPr>
                                <w:rFonts w:ascii="Times New Roman" w:hAnsi="Times New Roman"/>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329C9">
                              <w:rPr>
                                <w:rFonts w:ascii="Times New Roman" w:hAnsi="Times New Roman"/>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98-300 Wieluń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46BF78EC" id="_x0000_s1032" type="#_x0000_t202" style="position:absolute;margin-left:-4.45pt;margin-top:262.9pt;width:489.6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" fillcolor="white [3201]" strokecolor="black [3200]" strokeweight="1pt">
                <v:textbox style="mso-fit-shape-to-text:t">
                  <w:txbxContent>
                    <w:p w14:paraId="076CBA95" w14:textId="7331D40E" w:rsidR="00ED602A" w:rsidRPr="00E82775" w:rsidRDefault="00ED602A" w:rsidP="008329C9">
                      <w:pPr>
                        <w:spacing w:line="240" w:lineRule="auto"/>
                        <w:jc w:val="center"/>
                        <w:rPr>
                          <w:rFonts w:ascii="Times New Roman" w:hAnsi="Times New Roman"/>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2775">
                        <w:rPr>
                          <w:rFonts w:ascii="Times New Roman" w:hAnsi="Times New Roman"/>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Gmina </w:t>
                      </w:r>
                      <w:r>
                        <w:rPr>
                          <w:rFonts w:ascii="Times New Roman" w:hAnsi="Times New Roman"/>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Wieluń</w:t>
                      </w:r>
                    </w:p>
                    <w:p w14:paraId="360493C6" w14:textId="77777777" w:rsidR="00ED602A" w:rsidRDefault="00ED602A" w:rsidP="008329C9">
                      <w:pPr>
                        <w:spacing w:line="240" w:lineRule="auto"/>
                        <w:jc w:val="center"/>
                        <w:rPr>
                          <w:rFonts w:ascii="Times New Roman" w:hAnsi="Times New Roman"/>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329C9">
                        <w:rPr>
                          <w:rFonts w:ascii="Times New Roman" w:hAnsi="Times New Roman"/>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ul. Plac Kazimierza Wielkiego 1,</w:t>
                      </w:r>
                    </w:p>
                    <w:p w14:paraId="5C3787E5" w14:textId="04A48164" w:rsidR="00ED602A" w:rsidRPr="001C49E6" w:rsidRDefault="00ED602A" w:rsidP="008329C9">
                      <w:pPr>
                        <w:spacing w:line="240" w:lineRule="auto"/>
                        <w:jc w:val="center"/>
                        <w:rPr>
                          <w:rFonts w:ascii="Times New Roman" w:hAnsi="Times New Roman"/>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329C9">
                        <w:rPr>
                          <w:rFonts w:ascii="Times New Roman" w:hAnsi="Times New Roman"/>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98-300 Wieluń</w:t>
                      </w:r>
                    </w:p>
                  </w:txbxContent>
                </v:textbox>
                <w10:wrap type="square"/>
              </v:shape>
            </w:pict>
          </mc:Fallback>
        </mc:AlternateContent>
      </w:r>
      <w:r w:rsidR="00714299" w:rsidRPr="000A1430">
        <w:rPr>
          <w:noProof/>
          <w:lang w:eastAsia="pl-PL"/>
        </w:rPr>
        <mc:AlternateContent>
          <mc:Choice Requires="wps">
            <w:drawing>
              <wp:anchor distT="45720" distB="45720" distL="114300" distR="114300" simplePos="0" relativeHeight="251672576" behindDoc="0" locked="0" layoutInCell="1" allowOverlap="1" wp14:anchorId="16954B5C" wp14:editId="7878B4A0">
                <wp:simplePos x="0" y="0"/>
                <wp:positionH relativeFrom="column">
                  <wp:posOffset>-79375</wp:posOffset>
                </wp:positionH>
                <wp:positionV relativeFrom="paragraph">
                  <wp:posOffset>8354695</wp:posOffset>
                </wp:positionV>
                <wp:extent cx="6217920" cy="1404620"/>
                <wp:effectExtent l="57150" t="57150" r="49530" b="55245"/>
                <wp:wrapSquare wrapText="bothSides"/>
                <wp:docPr id="1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1404620"/>
                        </a:xfrm>
                        <a:prstGeom prst="rect">
                          <a:avLst/>
                        </a:prstGeom>
                        <a:ln>
                          <a:headEnd/>
                          <a:tailEnd/>
                        </a:ln>
                        <a:scene3d>
                          <a:camera prst="orthographicFront"/>
                          <a:lightRig rig="threePt" dir="t"/>
                        </a:scene3d>
                        <a:sp3d>
                          <a:bevelT w="165100" prst="coolSlant"/>
                        </a:sp3d>
                      </wps:spPr>
                      <wps:style>
                        <a:lnRef idx="2">
                          <a:schemeClr val="dk1"/>
                        </a:lnRef>
                        <a:fillRef idx="1">
                          <a:schemeClr val="lt1"/>
                        </a:fillRef>
                        <a:effectRef idx="0">
                          <a:schemeClr val="dk1"/>
                        </a:effectRef>
                        <a:fontRef idx="minor">
                          <a:schemeClr val="dk1"/>
                        </a:fontRef>
                      </wps:style>
                      <wps:txbx>
                        <w:txbxContent>
                          <w:p w14:paraId="0723DB05" w14:textId="06BCAB04" w:rsidR="00ED602A" w:rsidRPr="008D3527" w:rsidRDefault="00ED602A" w:rsidP="00714299">
                            <w:pPr>
                              <w:spacing w:line="240" w:lineRule="auto"/>
                              <w:jc w:val="center"/>
                              <w:rPr>
                                <w:rFonts w:ascii="Times New Roman" w:hAnsi="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Styczeń 2018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16954B5C" id="_x0000_s1033" type="#_x0000_t202" style="position:absolute;margin-left:-6.25pt;margin-top:657.85pt;width:489.6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" fillcolor="white [3201]" strokecolor="black [3200]" strokeweight="1pt">
                <v:textbox style="mso-fit-shape-to-text:t">
                  <w:txbxContent>
                    <w:p w14:paraId="0723DB05" w14:textId="06BCAB04" w:rsidR="00ED602A" w:rsidRPr="008D3527" w:rsidRDefault="00ED602A" w:rsidP="00714299">
                      <w:pPr>
                        <w:spacing w:line="240" w:lineRule="auto"/>
                        <w:jc w:val="center"/>
                        <w:rPr>
                          <w:rFonts w:ascii="Times New Roman" w:hAnsi="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Styczeń 2018</w:t>
                      </w:r>
                    </w:p>
                  </w:txbxContent>
                </v:textbox>
                <w10:wrap type="square"/>
              </v:shape>
            </w:pict>
          </mc:Fallback>
        </mc:AlternateContent>
      </w:r>
      <w:r w:rsidR="00714299" w:rsidRPr="000A1430">
        <w:rPr>
          <w:noProof/>
          <w:lang w:eastAsia="pl-PL"/>
        </w:rPr>
        <mc:AlternateContent>
          <mc:Choice Requires="wps">
            <w:drawing>
              <wp:anchor distT="45720" distB="45720" distL="114300" distR="114300" simplePos="0" relativeHeight="251671552" behindDoc="0" locked="0" layoutInCell="1" allowOverlap="1" wp14:anchorId="49B664C5" wp14:editId="7544C323">
                <wp:simplePos x="0" y="0"/>
                <wp:positionH relativeFrom="column">
                  <wp:posOffset>-80645</wp:posOffset>
                </wp:positionH>
                <wp:positionV relativeFrom="paragraph">
                  <wp:posOffset>7884372</wp:posOffset>
                </wp:positionV>
                <wp:extent cx="552450" cy="1404620"/>
                <wp:effectExtent l="57150" t="57150" r="57150" b="47625"/>
                <wp:wrapSquare wrapText="bothSides"/>
                <wp:docPr id="2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404620"/>
                        </a:xfrm>
                        <a:prstGeom prst="rect">
                          <a:avLst/>
                        </a:prstGeom>
                        <a:ln>
                          <a:headEnd/>
                          <a:tailEnd/>
                        </a:ln>
                        <a:scene3d>
                          <a:camera prst="orthographicFront"/>
                          <a:lightRig rig="threePt" dir="t"/>
                        </a:scene3d>
                        <a:sp3d>
                          <a:bevelT w="152400" h="50800" prst="softRound"/>
                        </a:sp3d>
                      </wps:spPr>
                      <wps:style>
                        <a:lnRef idx="2">
                          <a:schemeClr val="dk1"/>
                        </a:lnRef>
                        <a:fillRef idx="1">
                          <a:schemeClr val="lt1"/>
                        </a:fillRef>
                        <a:effectRef idx="0">
                          <a:schemeClr val="dk1"/>
                        </a:effectRef>
                        <a:fontRef idx="minor">
                          <a:schemeClr val="dk1"/>
                        </a:fontRef>
                      </wps:style>
                      <wps:txbx>
                        <w:txbxContent>
                          <w:p w14:paraId="66251174" w14:textId="77777777" w:rsidR="00ED602A" w:rsidRPr="006E4471" w:rsidRDefault="00ED602A" w:rsidP="00714299">
                            <w:pPr>
                              <w:spacing w:line="240" w:lineRule="auto"/>
                              <w:jc w:val="left"/>
                              <w:rPr>
                                <w:rFonts w:ascii="Bell MT" w:hAnsi="Bell MT"/>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4471">
                              <w:rPr>
                                <w:rFonts w:ascii="Bell MT" w:hAnsi="Bell MT"/>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49B664C5" id="_x0000_s1034" type="#_x0000_t202" style="position:absolute;margin-left:-6.35pt;margin-top:620.8pt;width:43.5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" fillcolor="white [3201]" strokecolor="black [3200]" strokeweight="1pt">
                <v:textbox style="mso-fit-shape-to-text:t">
                  <w:txbxContent>
                    <w:p w14:paraId="66251174" w14:textId="77777777" w:rsidR="00ED602A" w:rsidRPr="006E4471" w:rsidRDefault="00ED602A" w:rsidP="00714299">
                      <w:pPr>
                        <w:spacing w:line="240" w:lineRule="auto"/>
                        <w:jc w:val="left"/>
                        <w:rPr>
                          <w:rFonts w:ascii="Bell MT" w:hAnsi="Bell MT"/>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4471">
                        <w:rPr>
                          <w:rFonts w:ascii="Bell MT" w:hAnsi="Bell MT"/>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Data</w:t>
                      </w:r>
                    </w:p>
                  </w:txbxContent>
                </v:textbox>
                <w10:wrap type="square"/>
              </v:shape>
            </w:pict>
          </mc:Fallback>
        </mc:AlternateContent>
      </w:r>
      <w:r w:rsidR="00714299" w:rsidRPr="000A1430">
        <w:rPr>
          <w:noProof/>
          <w:lang w:eastAsia="pl-PL"/>
        </w:rPr>
        <mc:AlternateContent>
          <mc:Choice Requires="wps">
            <w:drawing>
              <wp:anchor distT="45720" distB="45720" distL="114300" distR="114300" simplePos="0" relativeHeight="251668480" behindDoc="0" locked="0" layoutInCell="1" allowOverlap="1" wp14:anchorId="69FF134B" wp14:editId="79940E91">
                <wp:simplePos x="0" y="0"/>
                <wp:positionH relativeFrom="column">
                  <wp:posOffset>-68580</wp:posOffset>
                </wp:positionH>
                <wp:positionV relativeFrom="paragraph">
                  <wp:posOffset>1461135</wp:posOffset>
                </wp:positionV>
                <wp:extent cx="1651635" cy="1404620"/>
                <wp:effectExtent l="57150" t="57150" r="62865" b="47625"/>
                <wp:wrapSquare wrapText="bothSides"/>
                <wp:docPr id="3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635" cy="1404620"/>
                        </a:xfrm>
                        <a:prstGeom prst="rect">
                          <a:avLst/>
                        </a:prstGeom>
                        <a:ln>
                          <a:headEnd/>
                          <a:tailEnd/>
                        </a:ln>
                        <a:scene3d>
                          <a:camera prst="orthographicFront"/>
                          <a:lightRig rig="threePt" dir="t"/>
                        </a:scene3d>
                        <a:sp3d>
                          <a:bevelT w="152400" h="50800" prst="softRound"/>
                        </a:sp3d>
                      </wps:spPr>
                      <wps:style>
                        <a:lnRef idx="2">
                          <a:schemeClr val="dk1"/>
                        </a:lnRef>
                        <a:fillRef idx="1">
                          <a:schemeClr val="lt1"/>
                        </a:fillRef>
                        <a:effectRef idx="0">
                          <a:schemeClr val="dk1"/>
                        </a:effectRef>
                        <a:fontRef idx="minor">
                          <a:schemeClr val="dk1"/>
                        </a:fontRef>
                      </wps:style>
                      <wps:txbx>
                        <w:txbxContent>
                          <w:p w14:paraId="320A31AF" w14:textId="77777777" w:rsidR="00ED602A" w:rsidRPr="006E4471" w:rsidRDefault="00ED602A" w:rsidP="00714299">
                            <w:pPr>
                              <w:spacing w:line="240" w:lineRule="auto"/>
                              <w:jc w:val="left"/>
                              <w:rPr>
                                <w:rFonts w:ascii="Bell MT" w:hAnsi="Bell MT"/>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ell MT" w:hAnsi="Bell MT"/>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Nazwa inwestycji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69FF134B" id="_x0000_s1035" type="#_x0000_t202" style="position:absolute;margin-left:-5.4pt;margin-top:115.05pt;width:130.05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" fillcolor="white [3201]" strokecolor="black [3200]" strokeweight="1pt">
                <v:textbox style="mso-fit-shape-to-text:t">
                  <w:txbxContent>
                    <w:p w14:paraId="320A31AF" w14:textId="77777777" w:rsidR="00ED602A" w:rsidRPr="006E4471" w:rsidRDefault="00ED602A" w:rsidP="00714299">
                      <w:pPr>
                        <w:spacing w:line="240" w:lineRule="auto"/>
                        <w:jc w:val="left"/>
                        <w:rPr>
                          <w:rFonts w:ascii="Bell MT" w:hAnsi="Bell MT"/>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ell MT" w:hAnsi="Bell MT"/>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Nazwa inwestycji</w:t>
                      </w:r>
                    </w:p>
                  </w:txbxContent>
                </v:textbox>
                <w10:wrap type="square"/>
              </v:shape>
            </w:pict>
          </mc:Fallback>
        </mc:AlternateContent>
      </w:r>
      <w:r w:rsidR="00714299" w:rsidRPr="000A1430">
        <w:rPr>
          <w:noProof/>
          <w:lang w:eastAsia="pl-PL"/>
        </w:rPr>
        <mc:AlternateContent>
          <mc:Choice Requires="wps">
            <w:drawing>
              <wp:anchor distT="45720" distB="45720" distL="114300" distR="114300" simplePos="0" relativeHeight="251669504" behindDoc="0" locked="0" layoutInCell="1" allowOverlap="1" wp14:anchorId="3FFFC736" wp14:editId="528A4A3E">
                <wp:simplePos x="0" y="0"/>
                <wp:positionH relativeFrom="column">
                  <wp:posOffset>-71755</wp:posOffset>
                </wp:positionH>
                <wp:positionV relativeFrom="paragraph">
                  <wp:posOffset>1911138</wp:posOffset>
                </wp:positionV>
                <wp:extent cx="6217920" cy="1404620"/>
                <wp:effectExtent l="57150" t="57150" r="49530" b="55245"/>
                <wp:wrapSquare wrapText="bothSides"/>
                <wp:docPr id="3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1404620"/>
                        </a:xfrm>
                        <a:prstGeom prst="rect">
                          <a:avLst/>
                        </a:prstGeom>
                        <a:ln>
                          <a:headEnd/>
                          <a:tailEnd/>
                        </a:ln>
                        <a:scene3d>
                          <a:camera prst="orthographicFront"/>
                          <a:lightRig rig="threePt" dir="t"/>
                        </a:scene3d>
                        <a:sp3d>
                          <a:bevelT w="165100" prst="coolSlant"/>
                        </a:sp3d>
                      </wps:spPr>
                      <wps:style>
                        <a:lnRef idx="2">
                          <a:schemeClr val="dk1"/>
                        </a:lnRef>
                        <a:fillRef idx="1">
                          <a:schemeClr val="lt1"/>
                        </a:fillRef>
                        <a:effectRef idx="0">
                          <a:schemeClr val="dk1"/>
                        </a:effectRef>
                        <a:fontRef idx="minor">
                          <a:schemeClr val="dk1"/>
                        </a:fontRef>
                      </wps:style>
                      <wps:txbx>
                        <w:txbxContent>
                          <w:p w14:paraId="4F2003FD" w14:textId="1A653BF7" w:rsidR="00ED602A" w:rsidRPr="008D3527" w:rsidRDefault="00ED602A" w:rsidP="00797FC1">
                            <w:pPr>
                              <w:spacing w:line="240" w:lineRule="auto"/>
                              <w:jc w:val="center"/>
                              <w:rPr>
                                <w:rFonts w:ascii="Times New Roman" w:hAnsi="Times New Roman"/>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329C9">
                              <w:rPr>
                                <w:rFonts w:ascii="Times New Roman" w:hAnsi="Times New Roman"/>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„Zwiększenie wykorzystania odnawialnych źródeł energii na terenie Gminy Wieluń"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3FFFC736" id="_x0000_s1036" type="#_x0000_t202" style="position:absolute;margin-left:-5.65pt;margin-top:150.5pt;width:489.6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" fillcolor="white [3201]" strokecolor="black [3200]" strokeweight="1pt">
                <v:textbox style="mso-fit-shape-to-text:t">
                  <w:txbxContent>
                    <w:p w14:paraId="4F2003FD" w14:textId="1A653BF7" w:rsidR="00ED602A" w:rsidRPr="008D3527" w:rsidRDefault="00ED602A" w:rsidP="00797FC1">
                      <w:pPr>
                        <w:spacing w:line="240" w:lineRule="auto"/>
                        <w:jc w:val="center"/>
                        <w:rPr>
                          <w:rFonts w:ascii="Times New Roman" w:hAnsi="Times New Roman"/>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329C9">
                        <w:rPr>
                          <w:rFonts w:ascii="Times New Roman" w:hAnsi="Times New Roman"/>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„Zwiększenie wykorzystania odnawialnych źródeł energii na terenie Gminy Wieluń"</w:t>
                      </w:r>
                    </w:p>
                  </w:txbxContent>
                </v:textbox>
                <w10:wrap type="square"/>
              </v:shape>
            </w:pict>
          </mc:Fallback>
        </mc:AlternateContent>
      </w:r>
      <w:r w:rsidR="00714299" w:rsidRPr="000A1430">
        <w:rPr>
          <w:noProof/>
          <w:lang w:eastAsia="pl-PL"/>
        </w:rPr>
        <mc:AlternateContent>
          <mc:Choice Requires="wps">
            <w:drawing>
              <wp:anchor distT="45720" distB="45720" distL="114300" distR="114300" simplePos="0" relativeHeight="251667456" behindDoc="0" locked="0" layoutInCell="1" allowOverlap="1" wp14:anchorId="1E4F0E62" wp14:editId="59E7819E">
                <wp:simplePos x="0" y="0"/>
                <wp:positionH relativeFrom="column">
                  <wp:posOffset>-63610</wp:posOffset>
                </wp:positionH>
                <wp:positionV relativeFrom="paragraph">
                  <wp:posOffset>304</wp:posOffset>
                </wp:positionV>
                <wp:extent cx="6217920" cy="1404620"/>
                <wp:effectExtent l="57150" t="57150" r="49530" b="52070"/>
                <wp:wrapSquare wrapText="bothSides"/>
                <wp:docPr id="3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1404620"/>
                        </a:xfrm>
                        <a:prstGeom prst="rect">
                          <a:avLst/>
                        </a:prstGeom>
                        <a:ln>
                          <a:headEnd/>
                          <a:tailEnd/>
                        </a:ln>
                        <a:scene3d>
                          <a:camera prst="orthographicFront"/>
                          <a:lightRig rig="threePt" dir="t"/>
                        </a:scene3d>
                        <a:sp3d>
                          <a:bevelT w="165100" prst="coolSlant"/>
                        </a:sp3d>
                      </wps:spPr>
                      <wps:style>
                        <a:lnRef idx="2">
                          <a:schemeClr val="dk1"/>
                        </a:lnRef>
                        <a:fillRef idx="1">
                          <a:schemeClr val="lt1"/>
                        </a:fillRef>
                        <a:effectRef idx="0">
                          <a:schemeClr val="dk1"/>
                        </a:effectRef>
                        <a:fontRef idx="minor">
                          <a:schemeClr val="dk1"/>
                        </a:fontRef>
                      </wps:style>
                      <wps:txbx>
                        <w:txbxContent>
                          <w:p w14:paraId="6868EDA2" w14:textId="77777777" w:rsidR="00ED602A" w:rsidRPr="006E4471" w:rsidRDefault="00ED602A" w:rsidP="00714299">
                            <w:pPr>
                              <w:spacing w:line="276" w:lineRule="auto"/>
                              <w:jc w:val="center"/>
                              <w:rPr>
                                <w:rFonts w:ascii="Bell MT" w:hAnsi="Bell MT"/>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4471">
                              <w:rPr>
                                <w:rFonts w:ascii="Bell MT" w:hAnsi="Bell MT"/>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PROGRAM</w:t>
                            </w:r>
                          </w:p>
                          <w:p w14:paraId="1C713EF0" w14:textId="77777777" w:rsidR="00ED602A" w:rsidRPr="006E4471" w:rsidRDefault="00ED602A" w:rsidP="00714299">
                            <w:pPr>
                              <w:spacing w:line="276" w:lineRule="auto"/>
                              <w:jc w:val="center"/>
                              <w:rPr>
                                <w:rFonts w:ascii="Bell MT" w:hAnsi="Bell MT"/>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4471">
                              <w:rPr>
                                <w:rFonts w:ascii="Bell MT" w:hAnsi="Bell MT"/>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FUNKCJONALNO-U</w:t>
                            </w:r>
                            <w:r w:rsidRPr="006E4471">
                              <w:rPr>
                                <w:rFonts w:ascii="Cambria" w:hAnsi="Cambria" w:cs="Cambria"/>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Ż</w:t>
                            </w:r>
                            <w:r w:rsidRPr="006E4471">
                              <w:rPr>
                                <w:rFonts w:ascii="Bell MT" w:hAnsi="Bell MT"/>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YTKOWY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1E4F0E62" id="_x0000_s1037" type="#_x0000_t202" style="position:absolute;margin-left:-5pt;margin-top:0;width:489.6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" fillcolor="white [3201]" strokecolor="black [3200]" strokeweight="1pt">
                <v:textbox style="mso-fit-shape-to-text:t">
                  <w:txbxContent>
                    <w:p w14:paraId="6868EDA2" w14:textId="77777777" w:rsidR="00ED602A" w:rsidRPr="006E4471" w:rsidRDefault="00ED602A" w:rsidP="00714299">
                      <w:pPr>
                        <w:spacing w:line="276" w:lineRule="auto"/>
                        <w:jc w:val="center"/>
                        <w:rPr>
                          <w:rFonts w:ascii="Bell MT" w:hAnsi="Bell MT"/>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4471">
                        <w:rPr>
                          <w:rFonts w:ascii="Bell MT" w:hAnsi="Bell MT"/>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PROGRAM</w:t>
                      </w:r>
                    </w:p>
                    <w:p w14:paraId="1C713EF0" w14:textId="77777777" w:rsidR="00ED602A" w:rsidRPr="006E4471" w:rsidRDefault="00ED602A" w:rsidP="00714299">
                      <w:pPr>
                        <w:spacing w:line="276" w:lineRule="auto"/>
                        <w:jc w:val="center"/>
                        <w:rPr>
                          <w:rFonts w:ascii="Bell MT" w:hAnsi="Bell MT"/>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4471">
                        <w:rPr>
                          <w:rFonts w:ascii="Bell MT" w:hAnsi="Bell MT"/>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FUNKCJONALNO-U</w:t>
                      </w:r>
                      <w:r w:rsidRPr="006E4471">
                        <w:rPr>
                          <w:rFonts w:ascii="Cambria" w:hAnsi="Cambria" w:cs="Cambria"/>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Ż</w:t>
                      </w:r>
                      <w:r w:rsidRPr="006E4471">
                        <w:rPr>
                          <w:rFonts w:ascii="Bell MT" w:hAnsi="Bell MT"/>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YTKOWY</w:t>
                      </w:r>
                    </w:p>
                  </w:txbxContent>
                </v:textbox>
                <w10:wrap type="square"/>
              </v:shape>
            </w:pict>
          </mc:Fallback>
        </mc:AlternateContent>
      </w:r>
      <w:r w:rsidR="00714299" w:rsidRPr="000A1430">
        <w:br w:type="page"/>
      </w:r>
      <w:r w:rsidR="00064B66" w:rsidRPr="000A1430">
        <w:lastRenderedPageBreak/>
        <w:tab/>
      </w:r>
      <w:r w:rsidR="00B51775" w:rsidRPr="000A1430">
        <w:t>Zestawienie lokalizacji:</w:t>
      </w:r>
      <w:bookmarkEnd w:id="0"/>
      <w:r w:rsidR="00064B66" w:rsidRPr="000A1430">
        <w:tab/>
      </w:r>
    </w:p>
    <w:p w14:paraId="0EB04222" w14:textId="77777777" w:rsidR="005B514E" w:rsidRDefault="00B971AE" w:rsidP="00024B84">
      <w:pPr>
        <w:spacing w:after="160" w:line="259" w:lineRule="auto"/>
        <w:jc w:val="left"/>
      </w:pPr>
      <w:r w:rsidRPr="000A1430">
        <w:t xml:space="preserve">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460"/>
        <w:gridCol w:w="1622"/>
        <w:gridCol w:w="1294"/>
        <w:gridCol w:w="1263"/>
        <w:gridCol w:w="847"/>
        <w:gridCol w:w="1317"/>
        <w:gridCol w:w="1632"/>
        <w:gridCol w:w="776"/>
      </w:tblGrid>
      <w:tr w:rsidR="00A36E56" w:rsidRPr="00A36E56" w14:paraId="1C83779E" w14:textId="77777777" w:rsidTr="00A36E56">
        <w:trPr>
          <w:trHeight w:val="113"/>
        </w:trPr>
        <w:tc>
          <w:tcPr>
            <w:tcW w:w="274" w:type="pct"/>
            <w:shd w:val="clear" w:color="000000" w:fill="F2F2F2"/>
            <w:vAlign w:val="bottom"/>
            <w:hideMark/>
          </w:tcPr>
          <w:p w14:paraId="177497AA" w14:textId="77777777" w:rsidR="00A36E56" w:rsidRPr="00A36E56" w:rsidRDefault="00A36E56" w:rsidP="00A36E56">
            <w:pPr>
              <w:spacing w:line="240" w:lineRule="auto"/>
              <w:jc w:val="left"/>
              <w:rPr>
                <w:rFonts w:ascii="Calibri" w:hAnsi="Calibri"/>
                <w:b/>
                <w:bCs/>
                <w:color w:val="000000"/>
                <w:sz w:val="18"/>
                <w:szCs w:val="18"/>
                <w:lang w:eastAsia="pl-PL"/>
              </w:rPr>
            </w:pPr>
            <w:r w:rsidRPr="00A36E56">
              <w:rPr>
                <w:rFonts w:ascii="Calibri" w:hAnsi="Calibri"/>
                <w:b/>
                <w:bCs/>
                <w:color w:val="000000"/>
                <w:sz w:val="18"/>
                <w:szCs w:val="18"/>
                <w:lang w:eastAsia="pl-PL"/>
              </w:rPr>
              <w:t>L.p.</w:t>
            </w:r>
          </w:p>
        </w:tc>
        <w:tc>
          <w:tcPr>
            <w:tcW w:w="755" w:type="pct"/>
            <w:shd w:val="clear" w:color="000000" w:fill="F2F2F2"/>
            <w:vAlign w:val="bottom"/>
            <w:hideMark/>
          </w:tcPr>
          <w:p w14:paraId="6EEB186A" w14:textId="77777777" w:rsidR="00A36E56" w:rsidRPr="00A36E56" w:rsidRDefault="00A36E56" w:rsidP="00A36E56">
            <w:pPr>
              <w:spacing w:line="240" w:lineRule="auto"/>
              <w:jc w:val="left"/>
              <w:rPr>
                <w:rFonts w:ascii="Calibri" w:hAnsi="Calibri"/>
                <w:b/>
                <w:bCs/>
                <w:color w:val="000000"/>
                <w:sz w:val="18"/>
                <w:szCs w:val="18"/>
                <w:lang w:eastAsia="pl-PL"/>
              </w:rPr>
            </w:pPr>
            <w:r w:rsidRPr="00A36E56">
              <w:rPr>
                <w:rFonts w:ascii="Calibri" w:hAnsi="Calibri"/>
                <w:b/>
                <w:bCs/>
                <w:color w:val="000000"/>
                <w:sz w:val="18"/>
                <w:szCs w:val="18"/>
                <w:lang w:eastAsia="pl-PL"/>
              </w:rPr>
              <w:t>Miejscowość/obręb</w:t>
            </w:r>
          </w:p>
        </w:tc>
        <w:tc>
          <w:tcPr>
            <w:tcW w:w="692" w:type="pct"/>
            <w:shd w:val="clear" w:color="000000" w:fill="F2F2F2"/>
            <w:vAlign w:val="bottom"/>
            <w:hideMark/>
          </w:tcPr>
          <w:p w14:paraId="4C149B89" w14:textId="77777777" w:rsidR="00A36E56" w:rsidRPr="00A36E56" w:rsidRDefault="00A36E56" w:rsidP="00A36E56">
            <w:pPr>
              <w:spacing w:line="240" w:lineRule="auto"/>
              <w:jc w:val="left"/>
              <w:rPr>
                <w:rFonts w:ascii="Calibri" w:hAnsi="Calibri"/>
                <w:b/>
                <w:bCs/>
                <w:color w:val="000000"/>
                <w:sz w:val="18"/>
                <w:szCs w:val="18"/>
                <w:lang w:eastAsia="pl-PL"/>
              </w:rPr>
            </w:pPr>
            <w:r w:rsidRPr="00A36E56">
              <w:rPr>
                <w:rFonts w:ascii="Calibri" w:hAnsi="Calibri"/>
                <w:b/>
                <w:bCs/>
                <w:color w:val="000000"/>
                <w:sz w:val="18"/>
                <w:szCs w:val="18"/>
                <w:lang w:eastAsia="pl-PL"/>
              </w:rPr>
              <w:t>Numer działki</w:t>
            </w:r>
          </w:p>
        </w:tc>
        <w:tc>
          <w:tcPr>
            <w:tcW w:w="710" w:type="pct"/>
            <w:shd w:val="clear" w:color="000000" w:fill="F2F2F2"/>
            <w:vAlign w:val="bottom"/>
            <w:hideMark/>
          </w:tcPr>
          <w:p w14:paraId="4D9FA884" w14:textId="77777777" w:rsidR="00A36E56" w:rsidRPr="00A36E56" w:rsidRDefault="00A36E56" w:rsidP="00A36E56">
            <w:pPr>
              <w:spacing w:line="240" w:lineRule="auto"/>
              <w:jc w:val="left"/>
              <w:rPr>
                <w:rFonts w:ascii="Calibri" w:hAnsi="Calibri"/>
                <w:b/>
                <w:bCs/>
                <w:color w:val="000000"/>
                <w:sz w:val="18"/>
                <w:szCs w:val="18"/>
                <w:lang w:eastAsia="pl-PL"/>
              </w:rPr>
            </w:pPr>
            <w:r w:rsidRPr="00A36E56">
              <w:rPr>
                <w:rFonts w:ascii="Calibri" w:hAnsi="Calibri"/>
                <w:b/>
                <w:bCs/>
                <w:color w:val="000000"/>
                <w:sz w:val="18"/>
                <w:szCs w:val="18"/>
                <w:lang w:eastAsia="pl-PL"/>
              </w:rPr>
              <w:t>obręb</w:t>
            </w:r>
          </w:p>
        </w:tc>
        <w:tc>
          <w:tcPr>
            <w:tcW w:w="484" w:type="pct"/>
            <w:shd w:val="clear" w:color="000000" w:fill="F2F2F2"/>
            <w:vAlign w:val="bottom"/>
            <w:hideMark/>
          </w:tcPr>
          <w:p w14:paraId="0110B051" w14:textId="77777777" w:rsidR="00A36E56" w:rsidRPr="00A36E56" w:rsidRDefault="00A36E56" w:rsidP="00A36E56">
            <w:pPr>
              <w:spacing w:line="240" w:lineRule="auto"/>
              <w:jc w:val="left"/>
              <w:rPr>
                <w:rFonts w:ascii="Calibri" w:hAnsi="Calibri"/>
                <w:b/>
                <w:bCs/>
                <w:color w:val="000000"/>
                <w:sz w:val="18"/>
                <w:szCs w:val="18"/>
                <w:lang w:eastAsia="pl-PL"/>
              </w:rPr>
            </w:pPr>
            <w:r w:rsidRPr="00A36E56">
              <w:rPr>
                <w:rFonts w:ascii="Calibri" w:hAnsi="Calibri"/>
                <w:b/>
                <w:bCs/>
                <w:color w:val="000000"/>
                <w:sz w:val="18"/>
                <w:szCs w:val="18"/>
                <w:lang w:eastAsia="pl-PL"/>
              </w:rPr>
              <w:t>Moc instalacji PV</w:t>
            </w:r>
          </w:p>
        </w:tc>
        <w:tc>
          <w:tcPr>
            <w:tcW w:w="739" w:type="pct"/>
            <w:shd w:val="clear" w:color="000000" w:fill="F2F2F2"/>
            <w:vAlign w:val="bottom"/>
            <w:hideMark/>
          </w:tcPr>
          <w:p w14:paraId="7848B72A" w14:textId="77777777" w:rsidR="00A36E56" w:rsidRPr="00A36E56" w:rsidRDefault="00A36E56" w:rsidP="00A36E56">
            <w:pPr>
              <w:spacing w:line="240" w:lineRule="auto"/>
              <w:jc w:val="left"/>
              <w:rPr>
                <w:rFonts w:ascii="Calibri" w:hAnsi="Calibri"/>
                <w:b/>
                <w:bCs/>
                <w:color w:val="000000"/>
                <w:sz w:val="18"/>
                <w:szCs w:val="18"/>
                <w:lang w:eastAsia="pl-PL"/>
              </w:rPr>
            </w:pPr>
            <w:r w:rsidRPr="00A36E56">
              <w:rPr>
                <w:rFonts w:ascii="Calibri" w:hAnsi="Calibri"/>
                <w:b/>
                <w:bCs/>
                <w:color w:val="000000"/>
                <w:sz w:val="18"/>
                <w:szCs w:val="18"/>
                <w:lang w:eastAsia="pl-PL"/>
              </w:rPr>
              <w:t>Lokalizacja PV</w:t>
            </w:r>
          </w:p>
        </w:tc>
        <w:tc>
          <w:tcPr>
            <w:tcW w:w="909" w:type="pct"/>
            <w:shd w:val="clear" w:color="000000" w:fill="F2F2F2"/>
            <w:vAlign w:val="bottom"/>
            <w:hideMark/>
          </w:tcPr>
          <w:p w14:paraId="18A7B8C1" w14:textId="77777777" w:rsidR="00A36E56" w:rsidRPr="00A36E56" w:rsidRDefault="00A36E56" w:rsidP="00A36E56">
            <w:pPr>
              <w:spacing w:line="240" w:lineRule="auto"/>
              <w:jc w:val="left"/>
              <w:rPr>
                <w:rFonts w:ascii="Calibri" w:hAnsi="Calibri"/>
                <w:b/>
                <w:bCs/>
                <w:color w:val="000000"/>
                <w:sz w:val="18"/>
                <w:szCs w:val="18"/>
                <w:lang w:eastAsia="pl-PL"/>
              </w:rPr>
            </w:pPr>
            <w:r w:rsidRPr="00A36E56">
              <w:rPr>
                <w:rFonts w:ascii="Calibri" w:hAnsi="Calibri"/>
                <w:b/>
                <w:bCs/>
                <w:color w:val="000000"/>
                <w:sz w:val="18"/>
                <w:szCs w:val="18"/>
                <w:lang w:eastAsia="pl-PL"/>
              </w:rPr>
              <w:t>zestaw kolektorów słonecznych</w:t>
            </w:r>
          </w:p>
        </w:tc>
        <w:tc>
          <w:tcPr>
            <w:tcW w:w="436" w:type="pct"/>
            <w:shd w:val="clear" w:color="000000" w:fill="F2F2F2"/>
            <w:vAlign w:val="bottom"/>
            <w:hideMark/>
          </w:tcPr>
          <w:p w14:paraId="756771BE" w14:textId="5501D74E" w:rsidR="00A36E56" w:rsidRPr="00A36E56" w:rsidRDefault="00A36E56" w:rsidP="00A36E56">
            <w:pPr>
              <w:spacing w:line="240" w:lineRule="auto"/>
              <w:jc w:val="left"/>
              <w:rPr>
                <w:rFonts w:ascii="Calibri" w:hAnsi="Calibri"/>
                <w:b/>
                <w:bCs/>
                <w:color w:val="000000"/>
                <w:sz w:val="18"/>
                <w:szCs w:val="18"/>
                <w:lang w:eastAsia="pl-PL"/>
              </w:rPr>
            </w:pPr>
            <w:r w:rsidRPr="00A36E56">
              <w:rPr>
                <w:rFonts w:ascii="Calibri" w:hAnsi="Calibri"/>
                <w:b/>
                <w:bCs/>
                <w:color w:val="000000"/>
                <w:sz w:val="18"/>
                <w:szCs w:val="18"/>
                <w:lang w:eastAsia="pl-PL"/>
              </w:rPr>
              <w:t>moc kotła na biomasę</w:t>
            </w:r>
          </w:p>
        </w:tc>
      </w:tr>
      <w:tr w:rsidR="00A36E56" w:rsidRPr="00A36E56" w14:paraId="3F05BD57" w14:textId="77777777" w:rsidTr="00A36E56">
        <w:trPr>
          <w:trHeight w:val="113"/>
        </w:trPr>
        <w:tc>
          <w:tcPr>
            <w:tcW w:w="274" w:type="pct"/>
            <w:shd w:val="clear" w:color="auto" w:fill="auto"/>
            <w:noWrap/>
            <w:vAlign w:val="bottom"/>
            <w:hideMark/>
          </w:tcPr>
          <w:p w14:paraId="7A90A9F5"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w:t>
            </w:r>
          </w:p>
        </w:tc>
        <w:tc>
          <w:tcPr>
            <w:tcW w:w="755" w:type="pct"/>
            <w:shd w:val="clear" w:color="auto" w:fill="auto"/>
            <w:noWrap/>
            <w:vAlign w:val="bottom"/>
            <w:hideMark/>
          </w:tcPr>
          <w:p w14:paraId="1AD519B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Wieluń</w:t>
            </w:r>
          </w:p>
        </w:tc>
        <w:tc>
          <w:tcPr>
            <w:tcW w:w="692" w:type="pct"/>
            <w:shd w:val="clear" w:color="auto" w:fill="auto"/>
            <w:noWrap/>
            <w:vAlign w:val="bottom"/>
            <w:hideMark/>
          </w:tcPr>
          <w:p w14:paraId="7C49135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185</w:t>
            </w:r>
          </w:p>
        </w:tc>
        <w:tc>
          <w:tcPr>
            <w:tcW w:w="710" w:type="pct"/>
            <w:shd w:val="clear" w:color="auto" w:fill="auto"/>
            <w:noWrap/>
            <w:vAlign w:val="bottom"/>
            <w:hideMark/>
          </w:tcPr>
          <w:p w14:paraId="1A77ECD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22 Widoradz</w:t>
            </w:r>
          </w:p>
        </w:tc>
        <w:tc>
          <w:tcPr>
            <w:tcW w:w="484" w:type="pct"/>
            <w:shd w:val="clear" w:color="auto" w:fill="auto"/>
            <w:noWrap/>
            <w:vAlign w:val="bottom"/>
            <w:hideMark/>
          </w:tcPr>
          <w:p w14:paraId="05C5ADE1"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2,04 kW</w:t>
            </w:r>
          </w:p>
        </w:tc>
        <w:tc>
          <w:tcPr>
            <w:tcW w:w="739" w:type="pct"/>
            <w:shd w:val="clear" w:color="auto" w:fill="auto"/>
            <w:noWrap/>
            <w:vAlign w:val="bottom"/>
            <w:hideMark/>
          </w:tcPr>
          <w:p w14:paraId="0BAC45F1"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6B03E0AD"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2 kolektory płaskie </w:t>
            </w:r>
          </w:p>
        </w:tc>
        <w:tc>
          <w:tcPr>
            <w:tcW w:w="436" w:type="pct"/>
            <w:shd w:val="clear" w:color="auto" w:fill="auto"/>
            <w:noWrap/>
            <w:vAlign w:val="bottom"/>
            <w:hideMark/>
          </w:tcPr>
          <w:p w14:paraId="0ECF3A8C"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20 kW</w:t>
            </w:r>
          </w:p>
        </w:tc>
      </w:tr>
      <w:tr w:rsidR="00A36E56" w:rsidRPr="00A36E56" w14:paraId="6DFA5BA7" w14:textId="77777777" w:rsidTr="00A36E56">
        <w:trPr>
          <w:trHeight w:val="113"/>
        </w:trPr>
        <w:tc>
          <w:tcPr>
            <w:tcW w:w="274" w:type="pct"/>
            <w:shd w:val="clear" w:color="auto" w:fill="auto"/>
            <w:noWrap/>
            <w:vAlign w:val="bottom"/>
            <w:hideMark/>
          </w:tcPr>
          <w:p w14:paraId="5A3D7A16"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2</w:t>
            </w:r>
          </w:p>
        </w:tc>
        <w:tc>
          <w:tcPr>
            <w:tcW w:w="755" w:type="pct"/>
            <w:shd w:val="clear" w:color="auto" w:fill="auto"/>
            <w:noWrap/>
            <w:vAlign w:val="bottom"/>
            <w:hideMark/>
          </w:tcPr>
          <w:p w14:paraId="038182C6"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Nowy Świat</w:t>
            </w:r>
          </w:p>
        </w:tc>
        <w:tc>
          <w:tcPr>
            <w:tcW w:w="692" w:type="pct"/>
            <w:shd w:val="clear" w:color="auto" w:fill="auto"/>
            <w:noWrap/>
            <w:vAlign w:val="bottom"/>
            <w:hideMark/>
          </w:tcPr>
          <w:p w14:paraId="1A82A52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60/5</w:t>
            </w:r>
          </w:p>
        </w:tc>
        <w:tc>
          <w:tcPr>
            <w:tcW w:w="710" w:type="pct"/>
            <w:shd w:val="clear" w:color="auto" w:fill="auto"/>
            <w:noWrap/>
            <w:vAlign w:val="bottom"/>
            <w:hideMark/>
          </w:tcPr>
          <w:p w14:paraId="2107482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12 Nowy Świat</w:t>
            </w:r>
          </w:p>
        </w:tc>
        <w:tc>
          <w:tcPr>
            <w:tcW w:w="484" w:type="pct"/>
            <w:shd w:val="clear" w:color="auto" w:fill="auto"/>
            <w:noWrap/>
            <w:vAlign w:val="bottom"/>
            <w:hideMark/>
          </w:tcPr>
          <w:p w14:paraId="2F67B85E"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2,04 kW</w:t>
            </w:r>
          </w:p>
        </w:tc>
        <w:tc>
          <w:tcPr>
            <w:tcW w:w="739" w:type="pct"/>
            <w:shd w:val="clear" w:color="auto" w:fill="auto"/>
            <w:noWrap/>
            <w:vAlign w:val="bottom"/>
            <w:hideMark/>
          </w:tcPr>
          <w:p w14:paraId="3918AA7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0250798A"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2 kolektory płaskie </w:t>
            </w:r>
          </w:p>
        </w:tc>
        <w:tc>
          <w:tcPr>
            <w:tcW w:w="436" w:type="pct"/>
            <w:shd w:val="clear" w:color="auto" w:fill="auto"/>
            <w:noWrap/>
            <w:vAlign w:val="bottom"/>
            <w:hideMark/>
          </w:tcPr>
          <w:p w14:paraId="64536298"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462719BD" w14:textId="77777777" w:rsidTr="00A36E56">
        <w:trPr>
          <w:trHeight w:val="113"/>
        </w:trPr>
        <w:tc>
          <w:tcPr>
            <w:tcW w:w="274" w:type="pct"/>
            <w:shd w:val="clear" w:color="auto" w:fill="auto"/>
            <w:noWrap/>
            <w:vAlign w:val="bottom"/>
            <w:hideMark/>
          </w:tcPr>
          <w:p w14:paraId="389AFEDE"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3</w:t>
            </w:r>
          </w:p>
        </w:tc>
        <w:tc>
          <w:tcPr>
            <w:tcW w:w="755" w:type="pct"/>
            <w:shd w:val="clear" w:color="auto" w:fill="auto"/>
            <w:noWrap/>
            <w:vAlign w:val="bottom"/>
            <w:hideMark/>
          </w:tcPr>
          <w:p w14:paraId="2D30656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Turów</w:t>
            </w:r>
          </w:p>
        </w:tc>
        <w:tc>
          <w:tcPr>
            <w:tcW w:w="692" w:type="pct"/>
            <w:shd w:val="clear" w:color="auto" w:fill="auto"/>
            <w:noWrap/>
            <w:vAlign w:val="bottom"/>
            <w:hideMark/>
          </w:tcPr>
          <w:p w14:paraId="34AE5F88"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483</w:t>
            </w:r>
          </w:p>
        </w:tc>
        <w:tc>
          <w:tcPr>
            <w:tcW w:w="710" w:type="pct"/>
            <w:shd w:val="clear" w:color="auto" w:fill="auto"/>
            <w:noWrap/>
            <w:vAlign w:val="bottom"/>
            <w:hideMark/>
          </w:tcPr>
          <w:p w14:paraId="2093B2B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20 Turów</w:t>
            </w:r>
          </w:p>
        </w:tc>
        <w:tc>
          <w:tcPr>
            <w:tcW w:w="484" w:type="pct"/>
            <w:shd w:val="clear" w:color="auto" w:fill="auto"/>
            <w:noWrap/>
            <w:vAlign w:val="bottom"/>
            <w:hideMark/>
          </w:tcPr>
          <w:p w14:paraId="5D3B9C79"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5,10 kW</w:t>
            </w:r>
          </w:p>
        </w:tc>
        <w:tc>
          <w:tcPr>
            <w:tcW w:w="739" w:type="pct"/>
            <w:shd w:val="clear" w:color="auto" w:fill="auto"/>
            <w:noWrap/>
            <w:vAlign w:val="bottom"/>
            <w:hideMark/>
          </w:tcPr>
          <w:p w14:paraId="52EEBC2D"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pomocniczy</w:t>
            </w:r>
          </w:p>
        </w:tc>
        <w:tc>
          <w:tcPr>
            <w:tcW w:w="909" w:type="pct"/>
            <w:shd w:val="clear" w:color="auto" w:fill="auto"/>
            <w:noWrap/>
            <w:vAlign w:val="bottom"/>
            <w:hideMark/>
          </w:tcPr>
          <w:p w14:paraId="2BB5EB9B"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7D1C6A4D"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25837092" w14:textId="77777777" w:rsidTr="00A36E56">
        <w:trPr>
          <w:trHeight w:val="113"/>
        </w:trPr>
        <w:tc>
          <w:tcPr>
            <w:tcW w:w="274" w:type="pct"/>
            <w:shd w:val="clear" w:color="auto" w:fill="auto"/>
            <w:noWrap/>
            <w:vAlign w:val="bottom"/>
            <w:hideMark/>
          </w:tcPr>
          <w:p w14:paraId="6513349C"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4</w:t>
            </w:r>
          </w:p>
        </w:tc>
        <w:tc>
          <w:tcPr>
            <w:tcW w:w="755" w:type="pct"/>
            <w:shd w:val="clear" w:color="auto" w:fill="auto"/>
            <w:noWrap/>
            <w:vAlign w:val="bottom"/>
            <w:hideMark/>
          </w:tcPr>
          <w:p w14:paraId="2CD6336B"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Wieluń</w:t>
            </w:r>
          </w:p>
        </w:tc>
        <w:tc>
          <w:tcPr>
            <w:tcW w:w="692" w:type="pct"/>
            <w:shd w:val="clear" w:color="auto" w:fill="auto"/>
            <w:noWrap/>
            <w:vAlign w:val="bottom"/>
            <w:hideMark/>
          </w:tcPr>
          <w:p w14:paraId="307F552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124/2</w:t>
            </w:r>
          </w:p>
        </w:tc>
        <w:tc>
          <w:tcPr>
            <w:tcW w:w="710" w:type="pct"/>
            <w:shd w:val="clear" w:color="auto" w:fill="auto"/>
            <w:noWrap/>
            <w:vAlign w:val="bottom"/>
            <w:hideMark/>
          </w:tcPr>
          <w:p w14:paraId="1FF3A03A"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12 Wieluń</w:t>
            </w:r>
          </w:p>
        </w:tc>
        <w:tc>
          <w:tcPr>
            <w:tcW w:w="484" w:type="pct"/>
            <w:shd w:val="clear" w:color="auto" w:fill="auto"/>
            <w:noWrap/>
            <w:vAlign w:val="bottom"/>
            <w:hideMark/>
          </w:tcPr>
          <w:p w14:paraId="605694BB"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4,08 kW</w:t>
            </w:r>
          </w:p>
        </w:tc>
        <w:tc>
          <w:tcPr>
            <w:tcW w:w="739" w:type="pct"/>
            <w:shd w:val="clear" w:color="auto" w:fill="auto"/>
            <w:noWrap/>
            <w:vAlign w:val="bottom"/>
            <w:hideMark/>
          </w:tcPr>
          <w:p w14:paraId="7494A498"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057B532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6732DE34"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09FC6452" w14:textId="77777777" w:rsidTr="00A36E56">
        <w:trPr>
          <w:trHeight w:val="113"/>
        </w:trPr>
        <w:tc>
          <w:tcPr>
            <w:tcW w:w="274" w:type="pct"/>
            <w:shd w:val="clear" w:color="auto" w:fill="auto"/>
            <w:noWrap/>
            <w:vAlign w:val="bottom"/>
            <w:hideMark/>
          </w:tcPr>
          <w:p w14:paraId="3E82584C"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5</w:t>
            </w:r>
          </w:p>
        </w:tc>
        <w:tc>
          <w:tcPr>
            <w:tcW w:w="755" w:type="pct"/>
            <w:shd w:val="clear" w:color="auto" w:fill="auto"/>
            <w:noWrap/>
            <w:vAlign w:val="bottom"/>
            <w:hideMark/>
          </w:tcPr>
          <w:p w14:paraId="29822B7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Wieluń</w:t>
            </w:r>
          </w:p>
        </w:tc>
        <w:tc>
          <w:tcPr>
            <w:tcW w:w="692" w:type="pct"/>
            <w:shd w:val="clear" w:color="auto" w:fill="auto"/>
            <w:noWrap/>
            <w:vAlign w:val="bottom"/>
            <w:hideMark/>
          </w:tcPr>
          <w:p w14:paraId="01CAFFA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125</w:t>
            </w:r>
          </w:p>
        </w:tc>
        <w:tc>
          <w:tcPr>
            <w:tcW w:w="710" w:type="pct"/>
            <w:shd w:val="clear" w:color="auto" w:fill="auto"/>
            <w:noWrap/>
            <w:vAlign w:val="bottom"/>
            <w:hideMark/>
          </w:tcPr>
          <w:p w14:paraId="63BE67B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12 Wieluń</w:t>
            </w:r>
          </w:p>
        </w:tc>
        <w:tc>
          <w:tcPr>
            <w:tcW w:w="484" w:type="pct"/>
            <w:shd w:val="clear" w:color="auto" w:fill="auto"/>
            <w:noWrap/>
            <w:vAlign w:val="bottom"/>
            <w:hideMark/>
          </w:tcPr>
          <w:p w14:paraId="1A9D73E2"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5,10 kW</w:t>
            </w:r>
          </w:p>
        </w:tc>
        <w:tc>
          <w:tcPr>
            <w:tcW w:w="739" w:type="pct"/>
            <w:shd w:val="clear" w:color="auto" w:fill="auto"/>
            <w:noWrap/>
            <w:vAlign w:val="bottom"/>
            <w:hideMark/>
          </w:tcPr>
          <w:p w14:paraId="2573698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57A39A3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3A5FD85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220E72D3" w14:textId="77777777" w:rsidTr="00A36E56">
        <w:trPr>
          <w:trHeight w:val="113"/>
        </w:trPr>
        <w:tc>
          <w:tcPr>
            <w:tcW w:w="274" w:type="pct"/>
            <w:shd w:val="clear" w:color="auto" w:fill="auto"/>
            <w:noWrap/>
            <w:vAlign w:val="bottom"/>
            <w:hideMark/>
          </w:tcPr>
          <w:p w14:paraId="32A14CEC"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6</w:t>
            </w:r>
          </w:p>
        </w:tc>
        <w:tc>
          <w:tcPr>
            <w:tcW w:w="755" w:type="pct"/>
            <w:shd w:val="clear" w:color="auto" w:fill="auto"/>
            <w:noWrap/>
            <w:vAlign w:val="bottom"/>
            <w:hideMark/>
          </w:tcPr>
          <w:p w14:paraId="7110B6E0"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Wieluń</w:t>
            </w:r>
          </w:p>
        </w:tc>
        <w:tc>
          <w:tcPr>
            <w:tcW w:w="692" w:type="pct"/>
            <w:shd w:val="clear" w:color="auto" w:fill="auto"/>
            <w:noWrap/>
            <w:vAlign w:val="bottom"/>
            <w:hideMark/>
          </w:tcPr>
          <w:p w14:paraId="2944919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518</w:t>
            </w:r>
          </w:p>
        </w:tc>
        <w:tc>
          <w:tcPr>
            <w:tcW w:w="710" w:type="pct"/>
            <w:shd w:val="clear" w:color="auto" w:fill="auto"/>
            <w:noWrap/>
            <w:vAlign w:val="bottom"/>
            <w:hideMark/>
          </w:tcPr>
          <w:p w14:paraId="4692C63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7 Wieluń</w:t>
            </w:r>
          </w:p>
        </w:tc>
        <w:tc>
          <w:tcPr>
            <w:tcW w:w="484" w:type="pct"/>
            <w:shd w:val="clear" w:color="auto" w:fill="auto"/>
            <w:noWrap/>
            <w:vAlign w:val="bottom"/>
            <w:hideMark/>
          </w:tcPr>
          <w:p w14:paraId="07CC17B0"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5,10 kW</w:t>
            </w:r>
          </w:p>
        </w:tc>
        <w:tc>
          <w:tcPr>
            <w:tcW w:w="739" w:type="pct"/>
            <w:shd w:val="clear" w:color="auto" w:fill="auto"/>
            <w:noWrap/>
            <w:vAlign w:val="bottom"/>
            <w:hideMark/>
          </w:tcPr>
          <w:p w14:paraId="3BB5624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3887FF2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54537DD0"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2258D539" w14:textId="77777777" w:rsidTr="00A36E56">
        <w:trPr>
          <w:trHeight w:val="113"/>
        </w:trPr>
        <w:tc>
          <w:tcPr>
            <w:tcW w:w="274" w:type="pct"/>
            <w:shd w:val="clear" w:color="auto" w:fill="auto"/>
            <w:noWrap/>
            <w:vAlign w:val="bottom"/>
            <w:hideMark/>
          </w:tcPr>
          <w:p w14:paraId="1F57CF76"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7</w:t>
            </w:r>
          </w:p>
        </w:tc>
        <w:tc>
          <w:tcPr>
            <w:tcW w:w="755" w:type="pct"/>
            <w:shd w:val="clear" w:color="auto" w:fill="auto"/>
            <w:noWrap/>
            <w:vAlign w:val="bottom"/>
            <w:hideMark/>
          </w:tcPr>
          <w:p w14:paraId="06BEAE4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Wieluń</w:t>
            </w:r>
          </w:p>
        </w:tc>
        <w:tc>
          <w:tcPr>
            <w:tcW w:w="692" w:type="pct"/>
            <w:shd w:val="clear" w:color="auto" w:fill="auto"/>
            <w:noWrap/>
            <w:vAlign w:val="bottom"/>
            <w:hideMark/>
          </w:tcPr>
          <w:p w14:paraId="5C31579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36/1,37, 38</w:t>
            </w:r>
          </w:p>
        </w:tc>
        <w:tc>
          <w:tcPr>
            <w:tcW w:w="710" w:type="pct"/>
            <w:shd w:val="clear" w:color="auto" w:fill="auto"/>
            <w:noWrap/>
            <w:vAlign w:val="bottom"/>
            <w:hideMark/>
          </w:tcPr>
          <w:p w14:paraId="6BF9848E" w14:textId="41147F89"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6</w:t>
            </w:r>
            <w:r>
              <w:rPr>
                <w:rFonts w:ascii="Calibri" w:hAnsi="Calibri"/>
                <w:color w:val="000000"/>
                <w:sz w:val="18"/>
                <w:szCs w:val="22"/>
                <w:lang w:eastAsia="pl-PL"/>
              </w:rPr>
              <w:t xml:space="preserve"> Wieluń</w:t>
            </w:r>
          </w:p>
        </w:tc>
        <w:tc>
          <w:tcPr>
            <w:tcW w:w="484" w:type="pct"/>
            <w:shd w:val="clear" w:color="auto" w:fill="auto"/>
            <w:noWrap/>
            <w:vAlign w:val="bottom"/>
            <w:hideMark/>
          </w:tcPr>
          <w:p w14:paraId="5E5F39D7"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5,10 kW</w:t>
            </w:r>
          </w:p>
        </w:tc>
        <w:tc>
          <w:tcPr>
            <w:tcW w:w="739" w:type="pct"/>
            <w:shd w:val="clear" w:color="auto" w:fill="auto"/>
            <w:noWrap/>
            <w:vAlign w:val="bottom"/>
            <w:hideMark/>
          </w:tcPr>
          <w:p w14:paraId="063AC97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1850BF31"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6CC37B29"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3CDA839C" w14:textId="77777777" w:rsidTr="00A36E56">
        <w:trPr>
          <w:trHeight w:val="113"/>
        </w:trPr>
        <w:tc>
          <w:tcPr>
            <w:tcW w:w="274" w:type="pct"/>
            <w:shd w:val="clear" w:color="auto" w:fill="auto"/>
            <w:noWrap/>
            <w:vAlign w:val="bottom"/>
            <w:hideMark/>
          </w:tcPr>
          <w:p w14:paraId="44F8B2F7"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8</w:t>
            </w:r>
          </w:p>
        </w:tc>
        <w:tc>
          <w:tcPr>
            <w:tcW w:w="755" w:type="pct"/>
            <w:shd w:val="clear" w:color="auto" w:fill="auto"/>
            <w:noWrap/>
            <w:vAlign w:val="bottom"/>
            <w:hideMark/>
          </w:tcPr>
          <w:p w14:paraId="13F67D9B"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Dąbrowa</w:t>
            </w:r>
          </w:p>
        </w:tc>
        <w:tc>
          <w:tcPr>
            <w:tcW w:w="692" w:type="pct"/>
            <w:shd w:val="clear" w:color="auto" w:fill="auto"/>
            <w:noWrap/>
            <w:vAlign w:val="bottom"/>
            <w:hideMark/>
          </w:tcPr>
          <w:p w14:paraId="723D6EE9"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911/2</w:t>
            </w:r>
          </w:p>
        </w:tc>
        <w:tc>
          <w:tcPr>
            <w:tcW w:w="710" w:type="pct"/>
            <w:shd w:val="clear" w:color="auto" w:fill="auto"/>
            <w:noWrap/>
            <w:vAlign w:val="bottom"/>
            <w:hideMark/>
          </w:tcPr>
          <w:p w14:paraId="39D4C50D"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4 Dąbrowa</w:t>
            </w:r>
          </w:p>
        </w:tc>
        <w:tc>
          <w:tcPr>
            <w:tcW w:w="484" w:type="pct"/>
            <w:shd w:val="clear" w:color="auto" w:fill="auto"/>
            <w:noWrap/>
            <w:vAlign w:val="bottom"/>
            <w:hideMark/>
          </w:tcPr>
          <w:p w14:paraId="3298467C"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3,06 kW</w:t>
            </w:r>
          </w:p>
        </w:tc>
        <w:tc>
          <w:tcPr>
            <w:tcW w:w="739" w:type="pct"/>
            <w:shd w:val="clear" w:color="auto" w:fill="auto"/>
            <w:noWrap/>
            <w:vAlign w:val="bottom"/>
            <w:hideMark/>
          </w:tcPr>
          <w:p w14:paraId="16D4D6D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7E41EC9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421F10F6"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64C98507" w14:textId="77777777" w:rsidTr="00A36E56">
        <w:trPr>
          <w:trHeight w:val="113"/>
        </w:trPr>
        <w:tc>
          <w:tcPr>
            <w:tcW w:w="274" w:type="pct"/>
            <w:shd w:val="clear" w:color="auto" w:fill="auto"/>
            <w:noWrap/>
            <w:vAlign w:val="bottom"/>
            <w:hideMark/>
          </w:tcPr>
          <w:p w14:paraId="25F7D423"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9</w:t>
            </w:r>
          </w:p>
        </w:tc>
        <w:tc>
          <w:tcPr>
            <w:tcW w:w="755" w:type="pct"/>
            <w:shd w:val="clear" w:color="auto" w:fill="auto"/>
            <w:noWrap/>
            <w:vAlign w:val="bottom"/>
            <w:hideMark/>
          </w:tcPr>
          <w:p w14:paraId="2F91FBBD"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Wieluń</w:t>
            </w:r>
          </w:p>
        </w:tc>
        <w:tc>
          <w:tcPr>
            <w:tcW w:w="692" w:type="pct"/>
            <w:shd w:val="clear" w:color="auto" w:fill="auto"/>
            <w:noWrap/>
            <w:vAlign w:val="bottom"/>
            <w:hideMark/>
          </w:tcPr>
          <w:p w14:paraId="0E733DE8"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148/5</w:t>
            </w:r>
          </w:p>
        </w:tc>
        <w:tc>
          <w:tcPr>
            <w:tcW w:w="710" w:type="pct"/>
            <w:shd w:val="clear" w:color="auto" w:fill="auto"/>
            <w:noWrap/>
            <w:vAlign w:val="bottom"/>
            <w:hideMark/>
          </w:tcPr>
          <w:p w14:paraId="761AA241"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13 Wieluń</w:t>
            </w:r>
          </w:p>
        </w:tc>
        <w:tc>
          <w:tcPr>
            <w:tcW w:w="484" w:type="pct"/>
            <w:shd w:val="clear" w:color="auto" w:fill="auto"/>
            <w:noWrap/>
            <w:vAlign w:val="bottom"/>
            <w:hideMark/>
          </w:tcPr>
          <w:p w14:paraId="76CF818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739" w:type="pct"/>
            <w:shd w:val="clear" w:color="auto" w:fill="auto"/>
            <w:noWrap/>
            <w:vAlign w:val="bottom"/>
            <w:hideMark/>
          </w:tcPr>
          <w:p w14:paraId="11AA4529"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909" w:type="pct"/>
            <w:shd w:val="clear" w:color="auto" w:fill="auto"/>
            <w:noWrap/>
            <w:vAlign w:val="bottom"/>
            <w:hideMark/>
          </w:tcPr>
          <w:p w14:paraId="4C2BF34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4D20221D"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15 kW</w:t>
            </w:r>
          </w:p>
        </w:tc>
      </w:tr>
      <w:tr w:rsidR="00A36E56" w:rsidRPr="00A36E56" w14:paraId="05DC98F7" w14:textId="77777777" w:rsidTr="00A36E56">
        <w:trPr>
          <w:trHeight w:val="113"/>
        </w:trPr>
        <w:tc>
          <w:tcPr>
            <w:tcW w:w="274" w:type="pct"/>
            <w:shd w:val="clear" w:color="auto" w:fill="auto"/>
            <w:noWrap/>
            <w:vAlign w:val="bottom"/>
            <w:hideMark/>
          </w:tcPr>
          <w:p w14:paraId="22015D39"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10</w:t>
            </w:r>
          </w:p>
        </w:tc>
        <w:tc>
          <w:tcPr>
            <w:tcW w:w="755" w:type="pct"/>
            <w:shd w:val="clear" w:color="auto" w:fill="auto"/>
            <w:noWrap/>
            <w:vAlign w:val="bottom"/>
            <w:hideMark/>
          </w:tcPr>
          <w:p w14:paraId="29621AF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Turów</w:t>
            </w:r>
          </w:p>
        </w:tc>
        <w:tc>
          <w:tcPr>
            <w:tcW w:w="692" w:type="pct"/>
            <w:shd w:val="clear" w:color="auto" w:fill="auto"/>
            <w:noWrap/>
            <w:vAlign w:val="bottom"/>
            <w:hideMark/>
          </w:tcPr>
          <w:p w14:paraId="33B1459B"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748/8</w:t>
            </w:r>
          </w:p>
        </w:tc>
        <w:tc>
          <w:tcPr>
            <w:tcW w:w="710" w:type="pct"/>
            <w:shd w:val="clear" w:color="auto" w:fill="auto"/>
            <w:noWrap/>
            <w:vAlign w:val="bottom"/>
            <w:hideMark/>
          </w:tcPr>
          <w:p w14:paraId="32C816EA"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20 Turów</w:t>
            </w:r>
          </w:p>
        </w:tc>
        <w:tc>
          <w:tcPr>
            <w:tcW w:w="484" w:type="pct"/>
            <w:shd w:val="clear" w:color="auto" w:fill="auto"/>
            <w:noWrap/>
            <w:vAlign w:val="bottom"/>
            <w:hideMark/>
          </w:tcPr>
          <w:p w14:paraId="4123CD0C"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2,04 kW</w:t>
            </w:r>
          </w:p>
        </w:tc>
        <w:tc>
          <w:tcPr>
            <w:tcW w:w="739" w:type="pct"/>
            <w:shd w:val="clear" w:color="auto" w:fill="auto"/>
            <w:noWrap/>
            <w:vAlign w:val="bottom"/>
            <w:hideMark/>
          </w:tcPr>
          <w:p w14:paraId="157E2E7D"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24CA1ED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790D149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5B0556C5" w14:textId="77777777" w:rsidTr="00A36E56">
        <w:trPr>
          <w:trHeight w:val="113"/>
        </w:trPr>
        <w:tc>
          <w:tcPr>
            <w:tcW w:w="274" w:type="pct"/>
            <w:shd w:val="clear" w:color="auto" w:fill="auto"/>
            <w:noWrap/>
            <w:vAlign w:val="bottom"/>
            <w:hideMark/>
          </w:tcPr>
          <w:p w14:paraId="7AE4EB9B"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11</w:t>
            </w:r>
          </w:p>
        </w:tc>
        <w:tc>
          <w:tcPr>
            <w:tcW w:w="755" w:type="pct"/>
            <w:shd w:val="clear" w:color="auto" w:fill="auto"/>
            <w:noWrap/>
            <w:vAlign w:val="bottom"/>
            <w:hideMark/>
          </w:tcPr>
          <w:p w14:paraId="3B2F9C2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Wieluń</w:t>
            </w:r>
          </w:p>
        </w:tc>
        <w:tc>
          <w:tcPr>
            <w:tcW w:w="692" w:type="pct"/>
            <w:shd w:val="clear" w:color="auto" w:fill="auto"/>
            <w:noWrap/>
            <w:vAlign w:val="bottom"/>
            <w:hideMark/>
          </w:tcPr>
          <w:p w14:paraId="2C85A3E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212</w:t>
            </w:r>
          </w:p>
        </w:tc>
        <w:tc>
          <w:tcPr>
            <w:tcW w:w="710" w:type="pct"/>
            <w:shd w:val="clear" w:color="auto" w:fill="auto"/>
            <w:noWrap/>
            <w:vAlign w:val="bottom"/>
            <w:hideMark/>
          </w:tcPr>
          <w:p w14:paraId="1DED05A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10 Wieluń</w:t>
            </w:r>
          </w:p>
        </w:tc>
        <w:tc>
          <w:tcPr>
            <w:tcW w:w="484" w:type="pct"/>
            <w:shd w:val="clear" w:color="auto" w:fill="auto"/>
            <w:noWrap/>
            <w:vAlign w:val="bottom"/>
            <w:hideMark/>
          </w:tcPr>
          <w:p w14:paraId="28FE5E0A"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3,06 kW</w:t>
            </w:r>
          </w:p>
        </w:tc>
        <w:tc>
          <w:tcPr>
            <w:tcW w:w="739" w:type="pct"/>
            <w:shd w:val="clear" w:color="auto" w:fill="auto"/>
            <w:noWrap/>
            <w:vAlign w:val="bottom"/>
            <w:hideMark/>
          </w:tcPr>
          <w:p w14:paraId="416A69F8"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2A701BB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29E54142"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15 kW</w:t>
            </w:r>
          </w:p>
        </w:tc>
      </w:tr>
      <w:tr w:rsidR="00A36E56" w:rsidRPr="00A36E56" w14:paraId="451A6335" w14:textId="77777777" w:rsidTr="00A36E56">
        <w:trPr>
          <w:trHeight w:val="113"/>
        </w:trPr>
        <w:tc>
          <w:tcPr>
            <w:tcW w:w="274" w:type="pct"/>
            <w:shd w:val="clear" w:color="auto" w:fill="auto"/>
            <w:noWrap/>
            <w:vAlign w:val="bottom"/>
            <w:hideMark/>
          </w:tcPr>
          <w:p w14:paraId="76DE9C94"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12</w:t>
            </w:r>
          </w:p>
        </w:tc>
        <w:tc>
          <w:tcPr>
            <w:tcW w:w="755" w:type="pct"/>
            <w:shd w:val="clear" w:color="auto" w:fill="auto"/>
            <w:noWrap/>
            <w:vAlign w:val="bottom"/>
            <w:hideMark/>
          </w:tcPr>
          <w:p w14:paraId="5529D1E0"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Małyszyn</w:t>
            </w:r>
          </w:p>
        </w:tc>
        <w:tc>
          <w:tcPr>
            <w:tcW w:w="692" w:type="pct"/>
            <w:shd w:val="clear" w:color="auto" w:fill="auto"/>
            <w:noWrap/>
            <w:vAlign w:val="bottom"/>
            <w:hideMark/>
          </w:tcPr>
          <w:p w14:paraId="40655EC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136/1</w:t>
            </w:r>
          </w:p>
        </w:tc>
        <w:tc>
          <w:tcPr>
            <w:tcW w:w="710" w:type="pct"/>
            <w:shd w:val="clear" w:color="auto" w:fill="auto"/>
            <w:noWrap/>
            <w:vAlign w:val="bottom"/>
            <w:hideMark/>
          </w:tcPr>
          <w:p w14:paraId="0BF2FC46"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Małyszyn</w:t>
            </w:r>
          </w:p>
        </w:tc>
        <w:tc>
          <w:tcPr>
            <w:tcW w:w="484" w:type="pct"/>
            <w:shd w:val="clear" w:color="auto" w:fill="auto"/>
            <w:noWrap/>
            <w:vAlign w:val="bottom"/>
            <w:hideMark/>
          </w:tcPr>
          <w:p w14:paraId="03C4D171"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3,06 kW</w:t>
            </w:r>
          </w:p>
        </w:tc>
        <w:tc>
          <w:tcPr>
            <w:tcW w:w="739" w:type="pct"/>
            <w:shd w:val="clear" w:color="auto" w:fill="auto"/>
            <w:noWrap/>
            <w:vAlign w:val="bottom"/>
            <w:hideMark/>
          </w:tcPr>
          <w:p w14:paraId="30A37E8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0B397D1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378003B1"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15 kW</w:t>
            </w:r>
          </w:p>
        </w:tc>
      </w:tr>
      <w:tr w:rsidR="00A36E56" w:rsidRPr="00A36E56" w14:paraId="5DF16ACB" w14:textId="77777777" w:rsidTr="00A36E56">
        <w:trPr>
          <w:trHeight w:val="113"/>
        </w:trPr>
        <w:tc>
          <w:tcPr>
            <w:tcW w:w="274" w:type="pct"/>
            <w:shd w:val="clear" w:color="auto" w:fill="auto"/>
            <w:noWrap/>
            <w:vAlign w:val="bottom"/>
            <w:hideMark/>
          </w:tcPr>
          <w:p w14:paraId="205CD427"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13</w:t>
            </w:r>
          </w:p>
        </w:tc>
        <w:tc>
          <w:tcPr>
            <w:tcW w:w="755" w:type="pct"/>
            <w:shd w:val="clear" w:color="auto" w:fill="auto"/>
            <w:noWrap/>
            <w:vAlign w:val="bottom"/>
            <w:hideMark/>
          </w:tcPr>
          <w:p w14:paraId="2443A53A"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Wieluń</w:t>
            </w:r>
          </w:p>
        </w:tc>
        <w:tc>
          <w:tcPr>
            <w:tcW w:w="692" w:type="pct"/>
            <w:shd w:val="clear" w:color="auto" w:fill="auto"/>
            <w:noWrap/>
            <w:vAlign w:val="bottom"/>
            <w:hideMark/>
          </w:tcPr>
          <w:p w14:paraId="5226595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150</w:t>
            </w:r>
          </w:p>
        </w:tc>
        <w:tc>
          <w:tcPr>
            <w:tcW w:w="710" w:type="pct"/>
            <w:shd w:val="clear" w:color="auto" w:fill="auto"/>
            <w:noWrap/>
            <w:vAlign w:val="bottom"/>
            <w:hideMark/>
          </w:tcPr>
          <w:p w14:paraId="243F46F0"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13 Wieluń</w:t>
            </w:r>
          </w:p>
        </w:tc>
        <w:tc>
          <w:tcPr>
            <w:tcW w:w="484" w:type="pct"/>
            <w:shd w:val="clear" w:color="auto" w:fill="auto"/>
            <w:noWrap/>
            <w:vAlign w:val="bottom"/>
            <w:hideMark/>
          </w:tcPr>
          <w:p w14:paraId="2A912C39"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739" w:type="pct"/>
            <w:shd w:val="clear" w:color="auto" w:fill="auto"/>
            <w:noWrap/>
            <w:vAlign w:val="bottom"/>
            <w:hideMark/>
          </w:tcPr>
          <w:p w14:paraId="1E5A41A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909" w:type="pct"/>
            <w:shd w:val="clear" w:color="auto" w:fill="auto"/>
            <w:noWrap/>
            <w:vAlign w:val="bottom"/>
            <w:hideMark/>
          </w:tcPr>
          <w:p w14:paraId="079661D1"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2 kolektory płaskie </w:t>
            </w:r>
          </w:p>
        </w:tc>
        <w:tc>
          <w:tcPr>
            <w:tcW w:w="436" w:type="pct"/>
            <w:shd w:val="clear" w:color="auto" w:fill="auto"/>
            <w:noWrap/>
            <w:vAlign w:val="bottom"/>
            <w:hideMark/>
          </w:tcPr>
          <w:p w14:paraId="2F334BD8"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02855DD8" w14:textId="77777777" w:rsidTr="00A36E56">
        <w:trPr>
          <w:trHeight w:val="113"/>
        </w:trPr>
        <w:tc>
          <w:tcPr>
            <w:tcW w:w="274" w:type="pct"/>
            <w:shd w:val="clear" w:color="auto" w:fill="auto"/>
            <w:noWrap/>
            <w:vAlign w:val="bottom"/>
            <w:hideMark/>
          </w:tcPr>
          <w:p w14:paraId="119AD8F9"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14</w:t>
            </w:r>
          </w:p>
        </w:tc>
        <w:tc>
          <w:tcPr>
            <w:tcW w:w="755" w:type="pct"/>
            <w:shd w:val="clear" w:color="auto" w:fill="auto"/>
            <w:noWrap/>
            <w:vAlign w:val="bottom"/>
            <w:hideMark/>
          </w:tcPr>
          <w:p w14:paraId="7C827928"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Wieluń</w:t>
            </w:r>
          </w:p>
        </w:tc>
        <w:tc>
          <w:tcPr>
            <w:tcW w:w="692" w:type="pct"/>
            <w:shd w:val="clear" w:color="auto" w:fill="auto"/>
            <w:noWrap/>
            <w:vAlign w:val="bottom"/>
            <w:hideMark/>
          </w:tcPr>
          <w:p w14:paraId="346EF648"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189</w:t>
            </w:r>
          </w:p>
        </w:tc>
        <w:tc>
          <w:tcPr>
            <w:tcW w:w="710" w:type="pct"/>
            <w:shd w:val="clear" w:color="auto" w:fill="auto"/>
            <w:noWrap/>
            <w:vAlign w:val="bottom"/>
            <w:hideMark/>
          </w:tcPr>
          <w:p w14:paraId="1FEB00A6"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7 Wieluń</w:t>
            </w:r>
          </w:p>
        </w:tc>
        <w:tc>
          <w:tcPr>
            <w:tcW w:w="484" w:type="pct"/>
            <w:shd w:val="clear" w:color="auto" w:fill="auto"/>
            <w:noWrap/>
            <w:vAlign w:val="bottom"/>
            <w:hideMark/>
          </w:tcPr>
          <w:p w14:paraId="1584A7A4"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2,04 kW</w:t>
            </w:r>
          </w:p>
        </w:tc>
        <w:tc>
          <w:tcPr>
            <w:tcW w:w="739" w:type="pct"/>
            <w:shd w:val="clear" w:color="auto" w:fill="auto"/>
            <w:noWrap/>
            <w:vAlign w:val="bottom"/>
            <w:hideMark/>
          </w:tcPr>
          <w:p w14:paraId="1D1FEF0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6D22D9E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6D0F643D"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7C9B6CE4" w14:textId="77777777" w:rsidTr="00A36E56">
        <w:trPr>
          <w:trHeight w:val="113"/>
        </w:trPr>
        <w:tc>
          <w:tcPr>
            <w:tcW w:w="274" w:type="pct"/>
            <w:shd w:val="clear" w:color="auto" w:fill="auto"/>
            <w:noWrap/>
            <w:vAlign w:val="bottom"/>
            <w:hideMark/>
          </w:tcPr>
          <w:p w14:paraId="516DC750"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15</w:t>
            </w:r>
          </w:p>
        </w:tc>
        <w:tc>
          <w:tcPr>
            <w:tcW w:w="755" w:type="pct"/>
            <w:shd w:val="clear" w:color="auto" w:fill="auto"/>
            <w:noWrap/>
            <w:vAlign w:val="bottom"/>
            <w:hideMark/>
          </w:tcPr>
          <w:p w14:paraId="7B842978"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Dąbrowa</w:t>
            </w:r>
          </w:p>
        </w:tc>
        <w:tc>
          <w:tcPr>
            <w:tcW w:w="692" w:type="pct"/>
            <w:shd w:val="clear" w:color="auto" w:fill="auto"/>
            <w:noWrap/>
            <w:vAlign w:val="bottom"/>
            <w:hideMark/>
          </w:tcPr>
          <w:p w14:paraId="1837D689"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690/8,690/9</w:t>
            </w:r>
          </w:p>
        </w:tc>
        <w:tc>
          <w:tcPr>
            <w:tcW w:w="710" w:type="pct"/>
            <w:shd w:val="clear" w:color="auto" w:fill="auto"/>
            <w:noWrap/>
            <w:vAlign w:val="bottom"/>
            <w:hideMark/>
          </w:tcPr>
          <w:p w14:paraId="312DF5A6"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4 Dąbrowa</w:t>
            </w:r>
          </w:p>
        </w:tc>
        <w:tc>
          <w:tcPr>
            <w:tcW w:w="484" w:type="pct"/>
            <w:shd w:val="clear" w:color="auto" w:fill="auto"/>
            <w:noWrap/>
            <w:vAlign w:val="bottom"/>
            <w:hideMark/>
          </w:tcPr>
          <w:p w14:paraId="4B35BDC4"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5,10 kW</w:t>
            </w:r>
          </w:p>
        </w:tc>
        <w:tc>
          <w:tcPr>
            <w:tcW w:w="739" w:type="pct"/>
            <w:shd w:val="clear" w:color="auto" w:fill="auto"/>
            <w:noWrap/>
            <w:vAlign w:val="bottom"/>
            <w:hideMark/>
          </w:tcPr>
          <w:p w14:paraId="67BDE796"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7B6A4818"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375CC26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22014A62" w14:textId="77777777" w:rsidTr="00A36E56">
        <w:trPr>
          <w:trHeight w:val="113"/>
        </w:trPr>
        <w:tc>
          <w:tcPr>
            <w:tcW w:w="274" w:type="pct"/>
            <w:shd w:val="clear" w:color="auto" w:fill="auto"/>
            <w:noWrap/>
            <w:vAlign w:val="bottom"/>
            <w:hideMark/>
          </w:tcPr>
          <w:p w14:paraId="71AD67DA"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16</w:t>
            </w:r>
          </w:p>
        </w:tc>
        <w:tc>
          <w:tcPr>
            <w:tcW w:w="755" w:type="pct"/>
            <w:shd w:val="clear" w:color="auto" w:fill="auto"/>
            <w:noWrap/>
            <w:vAlign w:val="bottom"/>
            <w:hideMark/>
          </w:tcPr>
          <w:p w14:paraId="24760E4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Jodłowiec</w:t>
            </w:r>
          </w:p>
        </w:tc>
        <w:tc>
          <w:tcPr>
            <w:tcW w:w="692" w:type="pct"/>
            <w:shd w:val="clear" w:color="auto" w:fill="auto"/>
            <w:noWrap/>
            <w:vAlign w:val="bottom"/>
            <w:hideMark/>
          </w:tcPr>
          <w:p w14:paraId="600FA6C4"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126, 127</w:t>
            </w:r>
          </w:p>
        </w:tc>
        <w:tc>
          <w:tcPr>
            <w:tcW w:w="710" w:type="pct"/>
            <w:shd w:val="clear" w:color="auto" w:fill="auto"/>
            <w:noWrap/>
            <w:vAlign w:val="bottom"/>
            <w:hideMark/>
          </w:tcPr>
          <w:p w14:paraId="537DA4A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6 Jodłowiec</w:t>
            </w:r>
          </w:p>
        </w:tc>
        <w:tc>
          <w:tcPr>
            <w:tcW w:w="484" w:type="pct"/>
            <w:shd w:val="clear" w:color="auto" w:fill="auto"/>
            <w:noWrap/>
            <w:vAlign w:val="bottom"/>
            <w:hideMark/>
          </w:tcPr>
          <w:p w14:paraId="1621EF96"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3,06 kW</w:t>
            </w:r>
          </w:p>
        </w:tc>
        <w:tc>
          <w:tcPr>
            <w:tcW w:w="739" w:type="pct"/>
            <w:shd w:val="clear" w:color="auto" w:fill="auto"/>
            <w:noWrap/>
            <w:vAlign w:val="bottom"/>
            <w:hideMark/>
          </w:tcPr>
          <w:p w14:paraId="2EF1165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pomocniczy</w:t>
            </w:r>
          </w:p>
        </w:tc>
        <w:tc>
          <w:tcPr>
            <w:tcW w:w="909" w:type="pct"/>
            <w:shd w:val="clear" w:color="auto" w:fill="auto"/>
            <w:noWrap/>
            <w:vAlign w:val="bottom"/>
            <w:hideMark/>
          </w:tcPr>
          <w:p w14:paraId="71F236E8"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74314A6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3BB24779" w14:textId="77777777" w:rsidTr="00A36E56">
        <w:trPr>
          <w:trHeight w:val="113"/>
        </w:trPr>
        <w:tc>
          <w:tcPr>
            <w:tcW w:w="274" w:type="pct"/>
            <w:shd w:val="clear" w:color="auto" w:fill="auto"/>
            <w:noWrap/>
            <w:vAlign w:val="bottom"/>
            <w:hideMark/>
          </w:tcPr>
          <w:p w14:paraId="268F6526"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17</w:t>
            </w:r>
          </w:p>
        </w:tc>
        <w:tc>
          <w:tcPr>
            <w:tcW w:w="755" w:type="pct"/>
            <w:shd w:val="clear" w:color="auto" w:fill="auto"/>
            <w:noWrap/>
            <w:vAlign w:val="bottom"/>
            <w:hideMark/>
          </w:tcPr>
          <w:p w14:paraId="66282A96"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Urbanice</w:t>
            </w:r>
          </w:p>
        </w:tc>
        <w:tc>
          <w:tcPr>
            <w:tcW w:w="692" w:type="pct"/>
            <w:shd w:val="clear" w:color="auto" w:fill="auto"/>
            <w:noWrap/>
            <w:vAlign w:val="bottom"/>
            <w:hideMark/>
          </w:tcPr>
          <w:p w14:paraId="2DF696C8"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133/13,182</w:t>
            </w:r>
          </w:p>
        </w:tc>
        <w:tc>
          <w:tcPr>
            <w:tcW w:w="710" w:type="pct"/>
            <w:shd w:val="clear" w:color="auto" w:fill="auto"/>
            <w:noWrap/>
            <w:vAlign w:val="bottom"/>
            <w:hideMark/>
          </w:tcPr>
          <w:p w14:paraId="68034BC6"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Urbanice</w:t>
            </w:r>
          </w:p>
        </w:tc>
        <w:tc>
          <w:tcPr>
            <w:tcW w:w="484" w:type="pct"/>
            <w:shd w:val="clear" w:color="auto" w:fill="auto"/>
            <w:noWrap/>
            <w:vAlign w:val="bottom"/>
            <w:hideMark/>
          </w:tcPr>
          <w:p w14:paraId="617ED1F4"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3,06 kW</w:t>
            </w:r>
          </w:p>
        </w:tc>
        <w:tc>
          <w:tcPr>
            <w:tcW w:w="739" w:type="pct"/>
            <w:shd w:val="clear" w:color="auto" w:fill="auto"/>
            <w:noWrap/>
            <w:vAlign w:val="bottom"/>
            <w:hideMark/>
          </w:tcPr>
          <w:p w14:paraId="5949747A"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pomocniczy</w:t>
            </w:r>
          </w:p>
        </w:tc>
        <w:tc>
          <w:tcPr>
            <w:tcW w:w="909" w:type="pct"/>
            <w:shd w:val="clear" w:color="auto" w:fill="auto"/>
            <w:noWrap/>
            <w:vAlign w:val="bottom"/>
            <w:hideMark/>
          </w:tcPr>
          <w:p w14:paraId="7206494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76371F2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006E2F67" w14:textId="77777777" w:rsidTr="00A36E56">
        <w:trPr>
          <w:trHeight w:val="113"/>
        </w:trPr>
        <w:tc>
          <w:tcPr>
            <w:tcW w:w="274" w:type="pct"/>
            <w:shd w:val="clear" w:color="auto" w:fill="auto"/>
            <w:noWrap/>
            <w:vAlign w:val="bottom"/>
            <w:hideMark/>
          </w:tcPr>
          <w:p w14:paraId="416CCAFE"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18</w:t>
            </w:r>
          </w:p>
        </w:tc>
        <w:tc>
          <w:tcPr>
            <w:tcW w:w="755" w:type="pct"/>
            <w:shd w:val="clear" w:color="auto" w:fill="auto"/>
            <w:noWrap/>
            <w:vAlign w:val="bottom"/>
            <w:hideMark/>
          </w:tcPr>
          <w:p w14:paraId="05B44A8B"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Ruda</w:t>
            </w:r>
          </w:p>
        </w:tc>
        <w:tc>
          <w:tcPr>
            <w:tcW w:w="692" w:type="pct"/>
            <w:shd w:val="clear" w:color="auto" w:fill="auto"/>
            <w:noWrap/>
            <w:vAlign w:val="bottom"/>
            <w:hideMark/>
          </w:tcPr>
          <w:p w14:paraId="709C68E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168</w:t>
            </w:r>
          </w:p>
        </w:tc>
        <w:tc>
          <w:tcPr>
            <w:tcW w:w="710" w:type="pct"/>
            <w:shd w:val="clear" w:color="auto" w:fill="auto"/>
            <w:noWrap/>
            <w:vAlign w:val="bottom"/>
            <w:hideMark/>
          </w:tcPr>
          <w:p w14:paraId="3B7208F1"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15 Ruda</w:t>
            </w:r>
          </w:p>
        </w:tc>
        <w:tc>
          <w:tcPr>
            <w:tcW w:w="484" w:type="pct"/>
            <w:shd w:val="clear" w:color="auto" w:fill="auto"/>
            <w:noWrap/>
            <w:vAlign w:val="bottom"/>
            <w:hideMark/>
          </w:tcPr>
          <w:p w14:paraId="20CDCBE9"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2,04 kW</w:t>
            </w:r>
          </w:p>
        </w:tc>
        <w:tc>
          <w:tcPr>
            <w:tcW w:w="739" w:type="pct"/>
            <w:shd w:val="clear" w:color="auto" w:fill="auto"/>
            <w:noWrap/>
            <w:vAlign w:val="bottom"/>
            <w:hideMark/>
          </w:tcPr>
          <w:p w14:paraId="121472A1"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357E3AD1"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2 kolektory płaskie </w:t>
            </w:r>
          </w:p>
        </w:tc>
        <w:tc>
          <w:tcPr>
            <w:tcW w:w="436" w:type="pct"/>
            <w:shd w:val="clear" w:color="auto" w:fill="auto"/>
            <w:noWrap/>
            <w:vAlign w:val="bottom"/>
            <w:hideMark/>
          </w:tcPr>
          <w:p w14:paraId="46A343D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2195EBFC" w14:textId="77777777" w:rsidTr="00A36E56">
        <w:trPr>
          <w:trHeight w:val="113"/>
        </w:trPr>
        <w:tc>
          <w:tcPr>
            <w:tcW w:w="274" w:type="pct"/>
            <w:shd w:val="clear" w:color="auto" w:fill="auto"/>
            <w:noWrap/>
            <w:vAlign w:val="bottom"/>
            <w:hideMark/>
          </w:tcPr>
          <w:p w14:paraId="1E1D40E9"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19</w:t>
            </w:r>
          </w:p>
        </w:tc>
        <w:tc>
          <w:tcPr>
            <w:tcW w:w="755" w:type="pct"/>
            <w:shd w:val="clear" w:color="auto" w:fill="auto"/>
            <w:noWrap/>
            <w:vAlign w:val="bottom"/>
            <w:hideMark/>
          </w:tcPr>
          <w:p w14:paraId="634FF0DA"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Wieluń</w:t>
            </w:r>
          </w:p>
        </w:tc>
        <w:tc>
          <w:tcPr>
            <w:tcW w:w="692" w:type="pct"/>
            <w:shd w:val="clear" w:color="auto" w:fill="auto"/>
            <w:noWrap/>
            <w:vAlign w:val="bottom"/>
            <w:hideMark/>
          </w:tcPr>
          <w:p w14:paraId="0CD7C81B"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58</w:t>
            </w:r>
          </w:p>
        </w:tc>
        <w:tc>
          <w:tcPr>
            <w:tcW w:w="710" w:type="pct"/>
            <w:shd w:val="clear" w:color="auto" w:fill="auto"/>
            <w:noWrap/>
            <w:vAlign w:val="bottom"/>
            <w:hideMark/>
          </w:tcPr>
          <w:p w14:paraId="4D247AFD"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13 Wieluń</w:t>
            </w:r>
          </w:p>
        </w:tc>
        <w:tc>
          <w:tcPr>
            <w:tcW w:w="484" w:type="pct"/>
            <w:shd w:val="clear" w:color="auto" w:fill="auto"/>
            <w:noWrap/>
            <w:vAlign w:val="bottom"/>
            <w:hideMark/>
          </w:tcPr>
          <w:p w14:paraId="0B8F2B2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739" w:type="pct"/>
            <w:shd w:val="clear" w:color="auto" w:fill="auto"/>
            <w:noWrap/>
            <w:vAlign w:val="bottom"/>
            <w:hideMark/>
          </w:tcPr>
          <w:p w14:paraId="0E785370"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909" w:type="pct"/>
            <w:shd w:val="clear" w:color="auto" w:fill="auto"/>
            <w:noWrap/>
            <w:vAlign w:val="bottom"/>
            <w:hideMark/>
          </w:tcPr>
          <w:p w14:paraId="3925AD5B"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3 kolektory płaskie </w:t>
            </w:r>
          </w:p>
        </w:tc>
        <w:tc>
          <w:tcPr>
            <w:tcW w:w="436" w:type="pct"/>
            <w:shd w:val="clear" w:color="auto" w:fill="auto"/>
            <w:noWrap/>
            <w:vAlign w:val="bottom"/>
            <w:hideMark/>
          </w:tcPr>
          <w:p w14:paraId="7578425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53674F92" w14:textId="77777777" w:rsidTr="00A36E56">
        <w:trPr>
          <w:trHeight w:val="113"/>
        </w:trPr>
        <w:tc>
          <w:tcPr>
            <w:tcW w:w="274" w:type="pct"/>
            <w:shd w:val="clear" w:color="auto" w:fill="auto"/>
            <w:noWrap/>
            <w:vAlign w:val="bottom"/>
            <w:hideMark/>
          </w:tcPr>
          <w:p w14:paraId="0F8AD713"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20</w:t>
            </w:r>
          </w:p>
        </w:tc>
        <w:tc>
          <w:tcPr>
            <w:tcW w:w="755" w:type="pct"/>
            <w:shd w:val="clear" w:color="auto" w:fill="auto"/>
            <w:noWrap/>
            <w:vAlign w:val="bottom"/>
            <w:hideMark/>
          </w:tcPr>
          <w:p w14:paraId="5C69B40A"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Wieluń</w:t>
            </w:r>
          </w:p>
        </w:tc>
        <w:tc>
          <w:tcPr>
            <w:tcW w:w="692" w:type="pct"/>
            <w:shd w:val="clear" w:color="auto" w:fill="auto"/>
            <w:noWrap/>
            <w:vAlign w:val="bottom"/>
            <w:hideMark/>
          </w:tcPr>
          <w:p w14:paraId="5E2CD00D"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140</w:t>
            </w:r>
          </w:p>
        </w:tc>
        <w:tc>
          <w:tcPr>
            <w:tcW w:w="710" w:type="pct"/>
            <w:shd w:val="clear" w:color="auto" w:fill="auto"/>
            <w:noWrap/>
            <w:vAlign w:val="bottom"/>
            <w:hideMark/>
          </w:tcPr>
          <w:p w14:paraId="78367C8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7 Wieluń</w:t>
            </w:r>
          </w:p>
        </w:tc>
        <w:tc>
          <w:tcPr>
            <w:tcW w:w="484" w:type="pct"/>
            <w:shd w:val="clear" w:color="auto" w:fill="auto"/>
            <w:noWrap/>
            <w:vAlign w:val="bottom"/>
            <w:hideMark/>
          </w:tcPr>
          <w:p w14:paraId="5D553AC3"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5,10 kW</w:t>
            </w:r>
          </w:p>
        </w:tc>
        <w:tc>
          <w:tcPr>
            <w:tcW w:w="739" w:type="pct"/>
            <w:shd w:val="clear" w:color="auto" w:fill="auto"/>
            <w:noWrap/>
            <w:vAlign w:val="bottom"/>
            <w:hideMark/>
          </w:tcPr>
          <w:p w14:paraId="29BC295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328A30D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7A8174B5"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20 kW</w:t>
            </w:r>
          </w:p>
        </w:tc>
      </w:tr>
      <w:tr w:rsidR="00A36E56" w:rsidRPr="00A36E56" w14:paraId="0EF99498" w14:textId="77777777" w:rsidTr="00A36E56">
        <w:trPr>
          <w:trHeight w:val="113"/>
        </w:trPr>
        <w:tc>
          <w:tcPr>
            <w:tcW w:w="274" w:type="pct"/>
            <w:shd w:val="clear" w:color="auto" w:fill="auto"/>
            <w:noWrap/>
            <w:vAlign w:val="bottom"/>
            <w:hideMark/>
          </w:tcPr>
          <w:p w14:paraId="3D646BC8"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21</w:t>
            </w:r>
          </w:p>
        </w:tc>
        <w:tc>
          <w:tcPr>
            <w:tcW w:w="755" w:type="pct"/>
            <w:shd w:val="clear" w:color="auto" w:fill="auto"/>
            <w:noWrap/>
            <w:vAlign w:val="bottom"/>
            <w:hideMark/>
          </w:tcPr>
          <w:p w14:paraId="5087A608"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Widoradz</w:t>
            </w:r>
          </w:p>
        </w:tc>
        <w:tc>
          <w:tcPr>
            <w:tcW w:w="692" w:type="pct"/>
            <w:shd w:val="clear" w:color="auto" w:fill="auto"/>
            <w:noWrap/>
            <w:vAlign w:val="bottom"/>
            <w:hideMark/>
          </w:tcPr>
          <w:p w14:paraId="7EF95A98"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177</w:t>
            </w:r>
          </w:p>
        </w:tc>
        <w:tc>
          <w:tcPr>
            <w:tcW w:w="710" w:type="pct"/>
            <w:shd w:val="clear" w:color="auto" w:fill="auto"/>
            <w:noWrap/>
            <w:vAlign w:val="bottom"/>
            <w:hideMark/>
          </w:tcPr>
          <w:p w14:paraId="3F156351"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22 Widoradz</w:t>
            </w:r>
          </w:p>
        </w:tc>
        <w:tc>
          <w:tcPr>
            <w:tcW w:w="484" w:type="pct"/>
            <w:shd w:val="clear" w:color="auto" w:fill="auto"/>
            <w:noWrap/>
            <w:vAlign w:val="bottom"/>
            <w:hideMark/>
          </w:tcPr>
          <w:p w14:paraId="328FFC0F"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2,04 kW</w:t>
            </w:r>
          </w:p>
        </w:tc>
        <w:tc>
          <w:tcPr>
            <w:tcW w:w="739" w:type="pct"/>
            <w:shd w:val="clear" w:color="auto" w:fill="auto"/>
            <w:noWrap/>
            <w:vAlign w:val="bottom"/>
            <w:hideMark/>
          </w:tcPr>
          <w:p w14:paraId="58C598ED"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pomocniczy</w:t>
            </w:r>
          </w:p>
        </w:tc>
        <w:tc>
          <w:tcPr>
            <w:tcW w:w="909" w:type="pct"/>
            <w:shd w:val="clear" w:color="auto" w:fill="auto"/>
            <w:noWrap/>
            <w:vAlign w:val="bottom"/>
            <w:hideMark/>
          </w:tcPr>
          <w:p w14:paraId="2F888EE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24DEB60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461FCA95" w14:textId="77777777" w:rsidTr="00A36E56">
        <w:trPr>
          <w:trHeight w:val="113"/>
        </w:trPr>
        <w:tc>
          <w:tcPr>
            <w:tcW w:w="274" w:type="pct"/>
            <w:shd w:val="clear" w:color="auto" w:fill="auto"/>
            <w:noWrap/>
            <w:vAlign w:val="bottom"/>
            <w:hideMark/>
          </w:tcPr>
          <w:p w14:paraId="17C6363B"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22</w:t>
            </w:r>
          </w:p>
        </w:tc>
        <w:tc>
          <w:tcPr>
            <w:tcW w:w="755" w:type="pct"/>
            <w:shd w:val="clear" w:color="auto" w:fill="auto"/>
            <w:noWrap/>
            <w:vAlign w:val="bottom"/>
            <w:hideMark/>
          </w:tcPr>
          <w:p w14:paraId="2A1B32F4"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Kurów</w:t>
            </w:r>
          </w:p>
        </w:tc>
        <w:tc>
          <w:tcPr>
            <w:tcW w:w="692" w:type="pct"/>
            <w:shd w:val="clear" w:color="auto" w:fill="auto"/>
            <w:noWrap/>
            <w:vAlign w:val="bottom"/>
            <w:hideMark/>
          </w:tcPr>
          <w:p w14:paraId="707E72F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692/3</w:t>
            </w:r>
          </w:p>
        </w:tc>
        <w:tc>
          <w:tcPr>
            <w:tcW w:w="710" w:type="pct"/>
            <w:shd w:val="clear" w:color="auto" w:fill="auto"/>
            <w:noWrap/>
            <w:vAlign w:val="bottom"/>
            <w:hideMark/>
          </w:tcPr>
          <w:p w14:paraId="3E0E1E2A"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8 Kurów</w:t>
            </w:r>
          </w:p>
        </w:tc>
        <w:tc>
          <w:tcPr>
            <w:tcW w:w="484" w:type="pct"/>
            <w:shd w:val="clear" w:color="auto" w:fill="auto"/>
            <w:noWrap/>
            <w:vAlign w:val="bottom"/>
            <w:hideMark/>
          </w:tcPr>
          <w:p w14:paraId="3EA80B66"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4,08 kW</w:t>
            </w:r>
          </w:p>
        </w:tc>
        <w:tc>
          <w:tcPr>
            <w:tcW w:w="739" w:type="pct"/>
            <w:shd w:val="clear" w:color="auto" w:fill="auto"/>
            <w:noWrap/>
            <w:vAlign w:val="bottom"/>
            <w:hideMark/>
          </w:tcPr>
          <w:p w14:paraId="4FCA0F3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15B76011"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36ED3BE6"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4DFD488A" w14:textId="77777777" w:rsidTr="00A36E56">
        <w:trPr>
          <w:trHeight w:val="113"/>
        </w:trPr>
        <w:tc>
          <w:tcPr>
            <w:tcW w:w="274" w:type="pct"/>
            <w:shd w:val="clear" w:color="auto" w:fill="auto"/>
            <w:noWrap/>
            <w:vAlign w:val="bottom"/>
            <w:hideMark/>
          </w:tcPr>
          <w:p w14:paraId="4CABA2C6"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23</w:t>
            </w:r>
          </w:p>
        </w:tc>
        <w:tc>
          <w:tcPr>
            <w:tcW w:w="755" w:type="pct"/>
            <w:shd w:val="clear" w:color="auto" w:fill="auto"/>
            <w:noWrap/>
            <w:vAlign w:val="bottom"/>
            <w:hideMark/>
          </w:tcPr>
          <w:p w14:paraId="6F906E4D"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Sieniec</w:t>
            </w:r>
          </w:p>
        </w:tc>
        <w:tc>
          <w:tcPr>
            <w:tcW w:w="692" w:type="pct"/>
            <w:shd w:val="clear" w:color="auto" w:fill="auto"/>
            <w:noWrap/>
            <w:vAlign w:val="bottom"/>
            <w:hideMark/>
          </w:tcPr>
          <w:p w14:paraId="12E4812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481, 482</w:t>
            </w:r>
          </w:p>
        </w:tc>
        <w:tc>
          <w:tcPr>
            <w:tcW w:w="710" w:type="pct"/>
            <w:shd w:val="clear" w:color="auto" w:fill="auto"/>
            <w:noWrap/>
            <w:vAlign w:val="bottom"/>
            <w:hideMark/>
          </w:tcPr>
          <w:p w14:paraId="633B6E56"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17 Sieniec</w:t>
            </w:r>
          </w:p>
        </w:tc>
        <w:tc>
          <w:tcPr>
            <w:tcW w:w="484" w:type="pct"/>
            <w:shd w:val="clear" w:color="auto" w:fill="auto"/>
            <w:noWrap/>
            <w:vAlign w:val="bottom"/>
            <w:hideMark/>
          </w:tcPr>
          <w:p w14:paraId="7A04C9C8"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739" w:type="pct"/>
            <w:shd w:val="clear" w:color="auto" w:fill="auto"/>
            <w:noWrap/>
            <w:vAlign w:val="bottom"/>
            <w:hideMark/>
          </w:tcPr>
          <w:p w14:paraId="24BDF71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909" w:type="pct"/>
            <w:shd w:val="clear" w:color="auto" w:fill="auto"/>
            <w:noWrap/>
            <w:vAlign w:val="bottom"/>
            <w:hideMark/>
          </w:tcPr>
          <w:p w14:paraId="26BDFE4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2 kolektory płaskie </w:t>
            </w:r>
          </w:p>
        </w:tc>
        <w:tc>
          <w:tcPr>
            <w:tcW w:w="436" w:type="pct"/>
            <w:shd w:val="clear" w:color="auto" w:fill="auto"/>
            <w:noWrap/>
            <w:vAlign w:val="bottom"/>
            <w:hideMark/>
          </w:tcPr>
          <w:p w14:paraId="61D1F051"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0956F5D3" w14:textId="77777777" w:rsidTr="00A36E56">
        <w:trPr>
          <w:trHeight w:val="113"/>
        </w:trPr>
        <w:tc>
          <w:tcPr>
            <w:tcW w:w="274" w:type="pct"/>
            <w:shd w:val="clear" w:color="auto" w:fill="auto"/>
            <w:noWrap/>
            <w:vAlign w:val="bottom"/>
            <w:hideMark/>
          </w:tcPr>
          <w:p w14:paraId="08D4AC4E"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24</w:t>
            </w:r>
          </w:p>
        </w:tc>
        <w:tc>
          <w:tcPr>
            <w:tcW w:w="755" w:type="pct"/>
            <w:shd w:val="clear" w:color="auto" w:fill="auto"/>
            <w:noWrap/>
            <w:vAlign w:val="bottom"/>
            <w:hideMark/>
          </w:tcPr>
          <w:p w14:paraId="61E2DB7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Dąbrowa</w:t>
            </w:r>
          </w:p>
        </w:tc>
        <w:tc>
          <w:tcPr>
            <w:tcW w:w="692" w:type="pct"/>
            <w:shd w:val="clear" w:color="auto" w:fill="auto"/>
            <w:noWrap/>
            <w:vAlign w:val="bottom"/>
            <w:hideMark/>
          </w:tcPr>
          <w:p w14:paraId="570A47B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543/6</w:t>
            </w:r>
          </w:p>
        </w:tc>
        <w:tc>
          <w:tcPr>
            <w:tcW w:w="710" w:type="pct"/>
            <w:shd w:val="clear" w:color="auto" w:fill="auto"/>
            <w:noWrap/>
            <w:vAlign w:val="bottom"/>
            <w:hideMark/>
          </w:tcPr>
          <w:p w14:paraId="406ED98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4 Dąbrowa</w:t>
            </w:r>
          </w:p>
        </w:tc>
        <w:tc>
          <w:tcPr>
            <w:tcW w:w="484" w:type="pct"/>
            <w:shd w:val="clear" w:color="auto" w:fill="auto"/>
            <w:noWrap/>
            <w:vAlign w:val="bottom"/>
            <w:hideMark/>
          </w:tcPr>
          <w:p w14:paraId="779BEEE6"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2,04 kW</w:t>
            </w:r>
          </w:p>
        </w:tc>
        <w:tc>
          <w:tcPr>
            <w:tcW w:w="739" w:type="pct"/>
            <w:shd w:val="clear" w:color="auto" w:fill="auto"/>
            <w:noWrap/>
            <w:vAlign w:val="bottom"/>
            <w:hideMark/>
          </w:tcPr>
          <w:p w14:paraId="3428EC1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20F6C01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2 kolektory płaskie </w:t>
            </w:r>
          </w:p>
        </w:tc>
        <w:tc>
          <w:tcPr>
            <w:tcW w:w="436" w:type="pct"/>
            <w:shd w:val="clear" w:color="auto" w:fill="auto"/>
            <w:noWrap/>
            <w:vAlign w:val="bottom"/>
            <w:hideMark/>
          </w:tcPr>
          <w:p w14:paraId="35333A79"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77D59927" w14:textId="77777777" w:rsidTr="00A36E56">
        <w:trPr>
          <w:trHeight w:val="113"/>
        </w:trPr>
        <w:tc>
          <w:tcPr>
            <w:tcW w:w="274" w:type="pct"/>
            <w:shd w:val="clear" w:color="auto" w:fill="auto"/>
            <w:noWrap/>
            <w:vAlign w:val="bottom"/>
            <w:hideMark/>
          </w:tcPr>
          <w:p w14:paraId="6821462A"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25</w:t>
            </w:r>
          </w:p>
        </w:tc>
        <w:tc>
          <w:tcPr>
            <w:tcW w:w="755" w:type="pct"/>
            <w:shd w:val="clear" w:color="auto" w:fill="auto"/>
            <w:noWrap/>
            <w:vAlign w:val="bottom"/>
            <w:hideMark/>
          </w:tcPr>
          <w:p w14:paraId="5F8DA108"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Wieluń</w:t>
            </w:r>
          </w:p>
        </w:tc>
        <w:tc>
          <w:tcPr>
            <w:tcW w:w="692" w:type="pct"/>
            <w:shd w:val="clear" w:color="auto" w:fill="auto"/>
            <w:noWrap/>
            <w:vAlign w:val="bottom"/>
            <w:hideMark/>
          </w:tcPr>
          <w:p w14:paraId="57679FB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235</w:t>
            </w:r>
          </w:p>
        </w:tc>
        <w:tc>
          <w:tcPr>
            <w:tcW w:w="710" w:type="pct"/>
            <w:shd w:val="clear" w:color="auto" w:fill="auto"/>
            <w:noWrap/>
            <w:vAlign w:val="bottom"/>
            <w:hideMark/>
          </w:tcPr>
          <w:p w14:paraId="3D66702B"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13 Wieluń</w:t>
            </w:r>
          </w:p>
        </w:tc>
        <w:tc>
          <w:tcPr>
            <w:tcW w:w="484" w:type="pct"/>
            <w:shd w:val="clear" w:color="auto" w:fill="auto"/>
            <w:noWrap/>
            <w:vAlign w:val="bottom"/>
            <w:hideMark/>
          </w:tcPr>
          <w:p w14:paraId="1DE9E8CE"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4,08 kW</w:t>
            </w:r>
          </w:p>
        </w:tc>
        <w:tc>
          <w:tcPr>
            <w:tcW w:w="739" w:type="pct"/>
            <w:shd w:val="clear" w:color="auto" w:fill="auto"/>
            <w:noWrap/>
            <w:vAlign w:val="bottom"/>
            <w:hideMark/>
          </w:tcPr>
          <w:p w14:paraId="3194EFB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39BE1BB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4D3B526A"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4649EE62" w14:textId="77777777" w:rsidTr="00A36E56">
        <w:trPr>
          <w:trHeight w:val="113"/>
        </w:trPr>
        <w:tc>
          <w:tcPr>
            <w:tcW w:w="274" w:type="pct"/>
            <w:shd w:val="clear" w:color="auto" w:fill="auto"/>
            <w:noWrap/>
            <w:vAlign w:val="bottom"/>
            <w:hideMark/>
          </w:tcPr>
          <w:p w14:paraId="5861558B"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26</w:t>
            </w:r>
          </w:p>
        </w:tc>
        <w:tc>
          <w:tcPr>
            <w:tcW w:w="755" w:type="pct"/>
            <w:shd w:val="clear" w:color="auto" w:fill="auto"/>
            <w:noWrap/>
            <w:vAlign w:val="bottom"/>
            <w:hideMark/>
          </w:tcPr>
          <w:p w14:paraId="291B906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Olewin</w:t>
            </w:r>
          </w:p>
        </w:tc>
        <w:tc>
          <w:tcPr>
            <w:tcW w:w="692" w:type="pct"/>
            <w:shd w:val="clear" w:color="auto" w:fill="auto"/>
            <w:noWrap/>
            <w:vAlign w:val="bottom"/>
            <w:hideMark/>
          </w:tcPr>
          <w:p w14:paraId="217EE61B"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626/2</w:t>
            </w:r>
          </w:p>
        </w:tc>
        <w:tc>
          <w:tcPr>
            <w:tcW w:w="710" w:type="pct"/>
            <w:shd w:val="clear" w:color="auto" w:fill="auto"/>
            <w:noWrap/>
            <w:vAlign w:val="bottom"/>
            <w:hideMark/>
          </w:tcPr>
          <w:p w14:paraId="1C4E5FD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13 Olewin</w:t>
            </w:r>
          </w:p>
        </w:tc>
        <w:tc>
          <w:tcPr>
            <w:tcW w:w="484" w:type="pct"/>
            <w:shd w:val="clear" w:color="auto" w:fill="auto"/>
            <w:noWrap/>
            <w:vAlign w:val="bottom"/>
            <w:hideMark/>
          </w:tcPr>
          <w:p w14:paraId="05C09B1F"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4,08 kW</w:t>
            </w:r>
          </w:p>
        </w:tc>
        <w:tc>
          <w:tcPr>
            <w:tcW w:w="739" w:type="pct"/>
            <w:shd w:val="clear" w:color="auto" w:fill="auto"/>
            <w:noWrap/>
            <w:vAlign w:val="bottom"/>
            <w:hideMark/>
          </w:tcPr>
          <w:p w14:paraId="490BB51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612E784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2 kolektory płaskie </w:t>
            </w:r>
          </w:p>
        </w:tc>
        <w:tc>
          <w:tcPr>
            <w:tcW w:w="436" w:type="pct"/>
            <w:shd w:val="clear" w:color="auto" w:fill="auto"/>
            <w:noWrap/>
            <w:vAlign w:val="bottom"/>
            <w:hideMark/>
          </w:tcPr>
          <w:p w14:paraId="4ECA69C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6574682A" w14:textId="77777777" w:rsidTr="00A36E56">
        <w:trPr>
          <w:trHeight w:val="113"/>
        </w:trPr>
        <w:tc>
          <w:tcPr>
            <w:tcW w:w="274" w:type="pct"/>
            <w:shd w:val="clear" w:color="auto" w:fill="auto"/>
            <w:noWrap/>
            <w:vAlign w:val="bottom"/>
            <w:hideMark/>
          </w:tcPr>
          <w:p w14:paraId="1D4B0AAF"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27</w:t>
            </w:r>
          </w:p>
        </w:tc>
        <w:tc>
          <w:tcPr>
            <w:tcW w:w="755" w:type="pct"/>
            <w:shd w:val="clear" w:color="auto" w:fill="auto"/>
            <w:noWrap/>
            <w:vAlign w:val="bottom"/>
            <w:hideMark/>
          </w:tcPr>
          <w:p w14:paraId="62E5905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Ruda</w:t>
            </w:r>
          </w:p>
        </w:tc>
        <w:tc>
          <w:tcPr>
            <w:tcW w:w="692" w:type="pct"/>
            <w:shd w:val="clear" w:color="auto" w:fill="auto"/>
            <w:noWrap/>
            <w:vAlign w:val="bottom"/>
            <w:hideMark/>
          </w:tcPr>
          <w:p w14:paraId="1BDE953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442/2</w:t>
            </w:r>
          </w:p>
        </w:tc>
        <w:tc>
          <w:tcPr>
            <w:tcW w:w="710" w:type="pct"/>
            <w:shd w:val="clear" w:color="auto" w:fill="auto"/>
            <w:noWrap/>
            <w:vAlign w:val="bottom"/>
            <w:hideMark/>
          </w:tcPr>
          <w:p w14:paraId="450E7F39"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15 Ruda</w:t>
            </w:r>
          </w:p>
        </w:tc>
        <w:tc>
          <w:tcPr>
            <w:tcW w:w="484" w:type="pct"/>
            <w:shd w:val="clear" w:color="auto" w:fill="auto"/>
            <w:noWrap/>
            <w:vAlign w:val="bottom"/>
            <w:hideMark/>
          </w:tcPr>
          <w:p w14:paraId="5833824D"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739" w:type="pct"/>
            <w:shd w:val="clear" w:color="auto" w:fill="auto"/>
            <w:noWrap/>
            <w:vAlign w:val="bottom"/>
            <w:hideMark/>
          </w:tcPr>
          <w:p w14:paraId="4B1AA09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909" w:type="pct"/>
            <w:shd w:val="clear" w:color="auto" w:fill="auto"/>
            <w:noWrap/>
            <w:vAlign w:val="bottom"/>
            <w:hideMark/>
          </w:tcPr>
          <w:p w14:paraId="578F617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3 kolektory płaskie </w:t>
            </w:r>
          </w:p>
        </w:tc>
        <w:tc>
          <w:tcPr>
            <w:tcW w:w="436" w:type="pct"/>
            <w:shd w:val="clear" w:color="auto" w:fill="auto"/>
            <w:noWrap/>
            <w:vAlign w:val="bottom"/>
            <w:hideMark/>
          </w:tcPr>
          <w:p w14:paraId="329A5324"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3D5F1C80" w14:textId="77777777" w:rsidTr="00A36E56">
        <w:trPr>
          <w:trHeight w:val="113"/>
        </w:trPr>
        <w:tc>
          <w:tcPr>
            <w:tcW w:w="274" w:type="pct"/>
            <w:shd w:val="clear" w:color="auto" w:fill="auto"/>
            <w:noWrap/>
            <w:vAlign w:val="bottom"/>
            <w:hideMark/>
          </w:tcPr>
          <w:p w14:paraId="3DCCF62A"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28</w:t>
            </w:r>
          </w:p>
        </w:tc>
        <w:tc>
          <w:tcPr>
            <w:tcW w:w="755" w:type="pct"/>
            <w:shd w:val="clear" w:color="auto" w:fill="auto"/>
            <w:noWrap/>
            <w:vAlign w:val="bottom"/>
            <w:hideMark/>
          </w:tcPr>
          <w:p w14:paraId="7B0C7A1A"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Wieluń</w:t>
            </w:r>
          </w:p>
        </w:tc>
        <w:tc>
          <w:tcPr>
            <w:tcW w:w="692" w:type="pct"/>
            <w:shd w:val="clear" w:color="auto" w:fill="auto"/>
            <w:noWrap/>
            <w:vAlign w:val="bottom"/>
            <w:hideMark/>
          </w:tcPr>
          <w:p w14:paraId="28B53746"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195</w:t>
            </w:r>
          </w:p>
        </w:tc>
        <w:tc>
          <w:tcPr>
            <w:tcW w:w="710" w:type="pct"/>
            <w:shd w:val="clear" w:color="auto" w:fill="auto"/>
            <w:noWrap/>
            <w:vAlign w:val="bottom"/>
            <w:hideMark/>
          </w:tcPr>
          <w:p w14:paraId="4B164DC6"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7 Wieluń</w:t>
            </w:r>
          </w:p>
        </w:tc>
        <w:tc>
          <w:tcPr>
            <w:tcW w:w="484" w:type="pct"/>
            <w:shd w:val="clear" w:color="auto" w:fill="auto"/>
            <w:noWrap/>
            <w:vAlign w:val="bottom"/>
            <w:hideMark/>
          </w:tcPr>
          <w:p w14:paraId="31B27A80"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3,06 kW</w:t>
            </w:r>
          </w:p>
        </w:tc>
        <w:tc>
          <w:tcPr>
            <w:tcW w:w="739" w:type="pct"/>
            <w:shd w:val="clear" w:color="auto" w:fill="auto"/>
            <w:noWrap/>
            <w:vAlign w:val="bottom"/>
            <w:hideMark/>
          </w:tcPr>
          <w:p w14:paraId="2712449D"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02DEF2C9"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3E14C1E4"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77B42A7E" w14:textId="77777777" w:rsidTr="00A36E56">
        <w:trPr>
          <w:trHeight w:val="113"/>
        </w:trPr>
        <w:tc>
          <w:tcPr>
            <w:tcW w:w="274" w:type="pct"/>
            <w:shd w:val="clear" w:color="auto" w:fill="auto"/>
            <w:noWrap/>
            <w:vAlign w:val="bottom"/>
            <w:hideMark/>
          </w:tcPr>
          <w:p w14:paraId="04D52EB9"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29</w:t>
            </w:r>
          </w:p>
        </w:tc>
        <w:tc>
          <w:tcPr>
            <w:tcW w:w="755" w:type="pct"/>
            <w:shd w:val="clear" w:color="auto" w:fill="auto"/>
            <w:noWrap/>
            <w:vAlign w:val="bottom"/>
            <w:hideMark/>
          </w:tcPr>
          <w:p w14:paraId="016E28FB"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Dąbrowa</w:t>
            </w:r>
          </w:p>
        </w:tc>
        <w:tc>
          <w:tcPr>
            <w:tcW w:w="692" w:type="pct"/>
            <w:shd w:val="clear" w:color="auto" w:fill="auto"/>
            <w:noWrap/>
            <w:vAlign w:val="bottom"/>
            <w:hideMark/>
          </w:tcPr>
          <w:p w14:paraId="7A26DA61"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210/4</w:t>
            </w:r>
          </w:p>
        </w:tc>
        <w:tc>
          <w:tcPr>
            <w:tcW w:w="710" w:type="pct"/>
            <w:shd w:val="clear" w:color="auto" w:fill="auto"/>
            <w:noWrap/>
            <w:vAlign w:val="bottom"/>
            <w:hideMark/>
          </w:tcPr>
          <w:p w14:paraId="3F94BA18"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4 Dąbrowa</w:t>
            </w:r>
          </w:p>
        </w:tc>
        <w:tc>
          <w:tcPr>
            <w:tcW w:w="484" w:type="pct"/>
            <w:shd w:val="clear" w:color="auto" w:fill="auto"/>
            <w:noWrap/>
            <w:vAlign w:val="bottom"/>
            <w:hideMark/>
          </w:tcPr>
          <w:p w14:paraId="47B3FDAA"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5,10 kW</w:t>
            </w:r>
          </w:p>
        </w:tc>
        <w:tc>
          <w:tcPr>
            <w:tcW w:w="739" w:type="pct"/>
            <w:shd w:val="clear" w:color="auto" w:fill="auto"/>
            <w:noWrap/>
            <w:vAlign w:val="bottom"/>
            <w:hideMark/>
          </w:tcPr>
          <w:p w14:paraId="5F173F84"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19ECA636"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26B137B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256E129D" w14:textId="77777777" w:rsidTr="00A36E56">
        <w:trPr>
          <w:trHeight w:val="113"/>
        </w:trPr>
        <w:tc>
          <w:tcPr>
            <w:tcW w:w="274" w:type="pct"/>
            <w:shd w:val="clear" w:color="auto" w:fill="auto"/>
            <w:noWrap/>
            <w:vAlign w:val="bottom"/>
            <w:hideMark/>
          </w:tcPr>
          <w:p w14:paraId="55CF25FF"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30</w:t>
            </w:r>
          </w:p>
        </w:tc>
        <w:tc>
          <w:tcPr>
            <w:tcW w:w="755" w:type="pct"/>
            <w:shd w:val="clear" w:color="auto" w:fill="auto"/>
            <w:noWrap/>
            <w:vAlign w:val="bottom"/>
            <w:hideMark/>
          </w:tcPr>
          <w:p w14:paraId="06F19C2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Wieluń</w:t>
            </w:r>
          </w:p>
        </w:tc>
        <w:tc>
          <w:tcPr>
            <w:tcW w:w="692" w:type="pct"/>
            <w:shd w:val="clear" w:color="auto" w:fill="auto"/>
            <w:noWrap/>
            <w:vAlign w:val="bottom"/>
            <w:hideMark/>
          </w:tcPr>
          <w:p w14:paraId="7E0048F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113</w:t>
            </w:r>
          </w:p>
        </w:tc>
        <w:tc>
          <w:tcPr>
            <w:tcW w:w="710" w:type="pct"/>
            <w:shd w:val="clear" w:color="auto" w:fill="auto"/>
            <w:noWrap/>
            <w:vAlign w:val="bottom"/>
            <w:hideMark/>
          </w:tcPr>
          <w:p w14:paraId="6BFB88BD"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4 Wieluń</w:t>
            </w:r>
          </w:p>
        </w:tc>
        <w:tc>
          <w:tcPr>
            <w:tcW w:w="484" w:type="pct"/>
            <w:shd w:val="clear" w:color="auto" w:fill="auto"/>
            <w:noWrap/>
            <w:vAlign w:val="bottom"/>
            <w:hideMark/>
          </w:tcPr>
          <w:p w14:paraId="2BB99B3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739" w:type="pct"/>
            <w:shd w:val="clear" w:color="auto" w:fill="auto"/>
            <w:noWrap/>
            <w:vAlign w:val="bottom"/>
            <w:hideMark/>
          </w:tcPr>
          <w:p w14:paraId="0A85789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909" w:type="pct"/>
            <w:shd w:val="clear" w:color="auto" w:fill="auto"/>
            <w:noWrap/>
            <w:vAlign w:val="bottom"/>
            <w:hideMark/>
          </w:tcPr>
          <w:p w14:paraId="3D70BF68"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2 kolektory płaskie </w:t>
            </w:r>
          </w:p>
        </w:tc>
        <w:tc>
          <w:tcPr>
            <w:tcW w:w="436" w:type="pct"/>
            <w:shd w:val="clear" w:color="auto" w:fill="auto"/>
            <w:noWrap/>
            <w:vAlign w:val="bottom"/>
            <w:hideMark/>
          </w:tcPr>
          <w:p w14:paraId="296BBE3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12A7AC70" w14:textId="77777777" w:rsidTr="00A36E56">
        <w:trPr>
          <w:trHeight w:val="113"/>
        </w:trPr>
        <w:tc>
          <w:tcPr>
            <w:tcW w:w="274" w:type="pct"/>
            <w:shd w:val="clear" w:color="auto" w:fill="auto"/>
            <w:noWrap/>
            <w:vAlign w:val="bottom"/>
            <w:hideMark/>
          </w:tcPr>
          <w:p w14:paraId="0ACCCC75"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31</w:t>
            </w:r>
          </w:p>
        </w:tc>
        <w:tc>
          <w:tcPr>
            <w:tcW w:w="755" w:type="pct"/>
            <w:shd w:val="clear" w:color="auto" w:fill="auto"/>
            <w:noWrap/>
            <w:vAlign w:val="bottom"/>
            <w:hideMark/>
          </w:tcPr>
          <w:p w14:paraId="6DCC598D"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Gaszyn</w:t>
            </w:r>
          </w:p>
        </w:tc>
        <w:tc>
          <w:tcPr>
            <w:tcW w:w="692" w:type="pct"/>
            <w:shd w:val="clear" w:color="auto" w:fill="auto"/>
            <w:noWrap/>
            <w:vAlign w:val="bottom"/>
            <w:hideMark/>
          </w:tcPr>
          <w:p w14:paraId="53946724"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590</w:t>
            </w:r>
          </w:p>
        </w:tc>
        <w:tc>
          <w:tcPr>
            <w:tcW w:w="710" w:type="pct"/>
            <w:shd w:val="clear" w:color="auto" w:fill="auto"/>
            <w:noWrap/>
            <w:vAlign w:val="bottom"/>
            <w:hideMark/>
          </w:tcPr>
          <w:p w14:paraId="7F459FB9"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5 Gaszyn</w:t>
            </w:r>
          </w:p>
        </w:tc>
        <w:tc>
          <w:tcPr>
            <w:tcW w:w="484" w:type="pct"/>
            <w:shd w:val="clear" w:color="auto" w:fill="auto"/>
            <w:noWrap/>
            <w:vAlign w:val="bottom"/>
            <w:hideMark/>
          </w:tcPr>
          <w:p w14:paraId="2D0D7FA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739" w:type="pct"/>
            <w:shd w:val="clear" w:color="auto" w:fill="auto"/>
            <w:noWrap/>
            <w:vAlign w:val="bottom"/>
            <w:hideMark/>
          </w:tcPr>
          <w:p w14:paraId="79E6346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909" w:type="pct"/>
            <w:shd w:val="clear" w:color="auto" w:fill="auto"/>
            <w:noWrap/>
            <w:vAlign w:val="bottom"/>
            <w:hideMark/>
          </w:tcPr>
          <w:p w14:paraId="0F75495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3 kolektory płaskie </w:t>
            </w:r>
          </w:p>
        </w:tc>
        <w:tc>
          <w:tcPr>
            <w:tcW w:w="436" w:type="pct"/>
            <w:shd w:val="clear" w:color="auto" w:fill="auto"/>
            <w:noWrap/>
            <w:vAlign w:val="bottom"/>
            <w:hideMark/>
          </w:tcPr>
          <w:p w14:paraId="218BFE4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35CCB3E1" w14:textId="77777777" w:rsidTr="00A36E56">
        <w:trPr>
          <w:trHeight w:val="113"/>
        </w:trPr>
        <w:tc>
          <w:tcPr>
            <w:tcW w:w="274" w:type="pct"/>
            <w:shd w:val="clear" w:color="auto" w:fill="auto"/>
            <w:noWrap/>
            <w:vAlign w:val="bottom"/>
            <w:hideMark/>
          </w:tcPr>
          <w:p w14:paraId="458EFDB5"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32</w:t>
            </w:r>
          </w:p>
        </w:tc>
        <w:tc>
          <w:tcPr>
            <w:tcW w:w="755" w:type="pct"/>
            <w:shd w:val="clear" w:color="auto" w:fill="auto"/>
            <w:noWrap/>
            <w:vAlign w:val="bottom"/>
            <w:hideMark/>
          </w:tcPr>
          <w:p w14:paraId="19A7EB5D"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Wieluń</w:t>
            </w:r>
          </w:p>
        </w:tc>
        <w:tc>
          <w:tcPr>
            <w:tcW w:w="692" w:type="pct"/>
            <w:shd w:val="clear" w:color="auto" w:fill="auto"/>
            <w:noWrap/>
            <w:vAlign w:val="bottom"/>
            <w:hideMark/>
          </w:tcPr>
          <w:p w14:paraId="59FD03C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71</w:t>
            </w:r>
          </w:p>
        </w:tc>
        <w:tc>
          <w:tcPr>
            <w:tcW w:w="710" w:type="pct"/>
            <w:shd w:val="clear" w:color="auto" w:fill="auto"/>
            <w:noWrap/>
            <w:vAlign w:val="bottom"/>
            <w:hideMark/>
          </w:tcPr>
          <w:p w14:paraId="5A86136D"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7 Wieluń</w:t>
            </w:r>
          </w:p>
        </w:tc>
        <w:tc>
          <w:tcPr>
            <w:tcW w:w="484" w:type="pct"/>
            <w:shd w:val="clear" w:color="auto" w:fill="auto"/>
            <w:noWrap/>
            <w:vAlign w:val="bottom"/>
            <w:hideMark/>
          </w:tcPr>
          <w:p w14:paraId="64A4104A"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739" w:type="pct"/>
            <w:shd w:val="clear" w:color="auto" w:fill="auto"/>
            <w:noWrap/>
            <w:vAlign w:val="bottom"/>
            <w:hideMark/>
          </w:tcPr>
          <w:p w14:paraId="0511E2F8"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909" w:type="pct"/>
            <w:shd w:val="clear" w:color="auto" w:fill="auto"/>
            <w:noWrap/>
            <w:vAlign w:val="bottom"/>
            <w:hideMark/>
          </w:tcPr>
          <w:p w14:paraId="1A3CEFC8"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2EC77B2A"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15 kW</w:t>
            </w:r>
          </w:p>
        </w:tc>
      </w:tr>
      <w:tr w:rsidR="00A36E56" w:rsidRPr="00A36E56" w14:paraId="04F8B280" w14:textId="77777777" w:rsidTr="00A36E56">
        <w:trPr>
          <w:trHeight w:val="113"/>
        </w:trPr>
        <w:tc>
          <w:tcPr>
            <w:tcW w:w="274" w:type="pct"/>
            <w:shd w:val="clear" w:color="auto" w:fill="auto"/>
            <w:noWrap/>
            <w:vAlign w:val="bottom"/>
            <w:hideMark/>
          </w:tcPr>
          <w:p w14:paraId="091D8C5E"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33</w:t>
            </w:r>
          </w:p>
        </w:tc>
        <w:tc>
          <w:tcPr>
            <w:tcW w:w="755" w:type="pct"/>
            <w:shd w:val="clear" w:color="auto" w:fill="auto"/>
            <w:noWrap/>
            <w:vAlign w:val="bottom"/>
            <w:hideMark/>
          </w:tcPr>
          <w:p w14:paraId="4D9EAC84"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Kurów</w:t>
            </w:r>
          </w:p>
        </w:tc>
        <w:tc>
          <w:tcPr>
            <w:tcW w:w="692" w:type="pct"/>
            <w:shd w:val="clear" w:color="auto" w:fill="auto"/>
            <w:noWrap/>
            <w:vAlign w:val="bottom"/>
            <w:hideMark/>
          </w:tcPr>
          <w:p w14:paraId="5B4D30E6"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824/1</w:t>
            </w:r>
          </w:p>
        </w:tc>
        <w:tc>
          <w:tcPr>
            <w:tcW w:w="710" w:type="pct"/>
            <w:shd w:val="clear" w:color="auto" w:fill="auto"/>
            <w:noWrap/>
            <w:vAlign w:val="bottom"/>
            <w:hideMark/>
          </w:tcPr>
          <w:p w14:paraId="3B59C571"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 8 Kurów</w:t>
            </w:r>
          </w:p>
        </w:tc>
        <w:tc>
          <w:tcPr>
            <w:tcW w:w="484" w:type="pct"/>
            <w:shd w:val="clear" w:color="auto" w:fill="auto"/>
            <w:noWrap/>
            <w:vAlign w:val="bottom"/>
            <w:hideMark/>
          </w:tcPr>
          <w:p w14:paraId="7DF84A60"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3,06 kW</w:t>
            </w:r>
          </w:p>
        </w:tc>
        <w:tc>
          <w:tcPr>
            <w:tcW w:w="739" w:type="pct"/>
            <w:shd w:val="clear" w:color="auto" w:fill="auto"/>
            <w:noWrap/>
            <w:vAlign w:val="bottom"/>
            <w:hideMark/>
          </w:tcPr>
          <w:p w14:paraId="394A4C4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725CD598"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6E7B22F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6DF7C6B7" w14:textId="77777777" w:rsidTr="00A36E56">
        <w:trPr>
          <w:trHeight w:val="113"/>
        </w:trPr>
        <w:tc>
          <w:tcPr>
            <w:tcW w:w="274" w:type="pct"/>
            <w:shd w:val="clear" w:color="auto" w:fill="auto"/>
            <w:noWrap/>
            <w:vAlign w:val="bottom"/>
            <w:hideMark/>
          </w:tcPr>
          <w:p w14:paraId="53E49378"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34</w:t>
            </w:r>
          </w:p>
        </w:tc>
        <w:tc>
          <w:tcPr>
            <w:tcW w:w="755" w:type="pct"/>
            <w:shd w:val="clear" w:color="auto" w:fill="auto"/>
            <w:noWrap/>
            <w:vAlign w:val="bottom"/>
            <w:hideMark/>
          </w:tcPr>
          <w:p w14:paraId="02FA3A90"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Gaszyn</w:t>
            </w:r>
          </w:p>
        </w:tc>
        <w:tc>
          <w:tcPr>
            <w:tcW w:w="692" w:type="pct"/>
            <w:shd w:val="clear" w:color="auto" w:fill="auto"/>
            <w:noWrap/>
            <w:vAlign w:val="bottom"/>
            <w:hideMark/>
          </w:tcPr>
          <w:p w14:paraId="54A5633A"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453/1</w:t>
            </w:r>
          </w:p>
        </w:tc>
        <w:tc>
          <w:tcPr>
            <w:tcW w:w="710" w:type="pct"/>
            <w:shd w:val="clear" w:color="auto" w:fill="auto"/>
            <w:noWrap/>
            <w:vAlign w:val="bottom"/>
            <w:hideMark/>
          </w:tcPr>
          <w:p w14:paraId="67DC9BC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5 Gaszyn</w:t>
            </w:r>
          </w:p>
        </w:tc>
        <w:tc>
          <w:tcPr>
            <w:tcW w:w="484" w:type="pct"/>
            <w:shd w:val="clear" w:color="auto" w:fill="auto"/>
            <w:noWrap/>
            <w:vAlign w:val="bottom"/>
            <w:hideMark/>
          </w:tcPr>
          <w:p w14:paraId="155063B4"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5,10 kW</w:t>
            </w:r>
          </w:p>
        </w:tc>
        <w:tc>
          <w:tcPr>
            <w:tcW w:w="739" w:type="pct"/>
            <w:shd w:val="clear" w:color="auto" w:fill="auto"/>
            <w:noWrap/>
            <w:vAlign w:val="bottom"/>
            <w:hideMark/>
          </w:tcPr>
          <w:p w14:paraId="480DBE64"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524DDF8A"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1085897A"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24385EC5" w14:textId="77777777" w:rsidTr="00A36E56">
        <w:trPr>
          <w:trHeight w:val="113"/>
        </w:trPr>
        <w:tc>
          <w:tcPr>
            <w:tcW w:w="274" w:type="pct"/>
            <w:shd w:val="clear" w:color="auto" w:fill="auto"/>
            <w:noWrap/>
            <w:vAlign w:val="bottom"/>
            <w:hideMark/>
          </w:tcPr>
          <w:p w14:paraId="558F3990"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35</w:t>
            </w:r>
          </w:p>
        </w:tc>
        <w:tc>
          <w:tcPr>
            <w:tcW w:w="755" w:type="pct"/>
            <w:shd w:val="clear" w:color="auto" w:fill="auto"/>
            <w:noWrap/>
            <w:vAlign w:val="bottom"/>
            <w:hideMark/>
          </w:tcPr>
          <w:p w14:paraId="72A0367B"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Masłowice</w:t>
            </w:r>
          </w:p>
        </w:tc>
        <w:tc>
          <w:tcPr>
            <w:tcW w:w="692" w:type="pct"/>
            <w:shd w:val="clear" w:color="auto" w:fill="auto"/>
            <w:noWrap/>
            <w:vAlign w:val="bottom"/>
            <w:hideMark/>
          </w:tcPr>
          <w:p w14:paraId="0756FF7A"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651/1</w:t>
            </w:r>
          </w:p>
        </w:tc>
        <w:tc>
          <w:tcPr>
            <w:tcW w:w="710" w:type="pct"/>
            <w:shd w:val="clear" w:color="auto" w:fill="auto"/>
            <w:noWrap/>
            <w:vAlign w:val="bottom"/>
            <w:hideMark/>
          </w:tcPr>
          <w:p w14:paraId="2F93A94A"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10 Masłowice</w:t>
            </w:r>
          </w:p>
        </w:tc>
        <w:tc>
          <w:tcPr>
            <w:tcW w:w="484" w:type="pct"/>
            <w:shd w:val="clear" w:color="auto" w:fill="auto"/>
            <w:noWrap/>
            <w:vAlign w:val="bottom"/>
            <w:hideMark/>
          </w:tcPr>
          <w:p w14:paraId="4ED237AD"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739" w:type="pct"/>
            <w:shd w:val="clear" w:color="auto" w:fill="auto"/>
            <w:noWrap/>
            <w:vAlign w:val="bottom"/>
            <w:hideMark/>
          </w:tcPr>
          <w:p w14:paraId="71AEBFB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909" w:type="pct"/>
            <w:shd w:val="clear" w:color="auto" w:fill="auto"/>
            <w:noWrap/>
            <w:vAlign w:val="bottom"/>
            <w:hideMark/>
          </w:tcPr>
          <w:p w14:paraId="57FE91F8"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2 kolektory płaskie </w:t>
            </w:r>
          </w:p>
        </w:tc>
        <w:tc>
          <w:tcPr>
            <w:tcW w:w="436" w:type="pct"/>
            <w:shd w:val="clear" w:color="auto" w:fill="auto"/>
            <w:noWrap/>
            <w:vAlign w:val="bottom"/>
            <w:hideMark/>
          </w:tcPr>
          <w:p w14:paraId="5C32CEE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3AEA0F3A" w14:textId="77777777" w:rsidTr="00A36E56">
        <w:trPr>
          <w:trHeight w:val="113"/>
        </w:trPr>
        <w:tc>
          <w:tcPr>
            <w:tcW w:w="274" w:type="pct"/>
            <w:shd w:val="clear" w:color="auto" w:fill="auto"/>
            <w:noWrap/>
            <w:vAlign w:val="bottom"/>
            <w:hideMark/>
          </w:tcPr>
          <w:p w14:paraId="21985FCB"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36</w:t>
            </w:r>
          </w:p>
        </w:tc>
        <w:tc>
          <w:tcPr>
            <w:tcW w:w="755" w:type="pct"/>
            <w:shd w:val="clear" w:color="auto" w:fill="auto"/>
            <w:noWrap/>
            <w:vAlign w:val="bottom"/>
            <w:hideMark/>
          </w:tcPr>
          <w:p w14:paraId="6D9FB95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Widoradz</w:t>
            </w:r>
          </w:p>
        </w:tc>
        <w:tc>
          <w:tcPr>
            <w:tcW w:w="692" w:type="pct"/>
            <w:shd w:val="clear" w:color="auto" w:fill="auto"/>
            <w:noWrap/>
            <w:vAlign w:val="bottom"/>
            <w:hideMark/>
          </w:tcPr>
          <w:p w14:paraId="23976E6B"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50/3</w:t>
            </w:r>
          </w:p>
        </w:tc>
        <w:tc>
          <w:tcPr>
            <w:tcW w:w="710" w:type="pct"/>
            <w:shd w:val="clear" w:color="auto" w:fill="auto"/>
            <w:noWrap/>
            <w:vAlign w:val="bottom"/>
            <w:hideMark/>
          </w:tcPr>
          <w:p w14:paraId="0373D0E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Widoradz</w:t>
            </w:r>
          </w:p>
        </w:tc>
        <w:tc>
          <w:tcPr>
            <w:tcW w:w="484" w:type="pct"/>
            <w:shd w:val="clear" w:color="auto" w:fill="auto"/>
            <w:noWrap/>
            <w:vAlign w:val="bottom"/>
            <w:hideMark/>
          </w:tcPr>
          <w:p w14:paraId="0D229D3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739" w:type="pct"/>
            <w:shd w:val="clear" w:color="auto" w:fill="auto"/>
            <w:noWrap/>
            <w:vAlign w:val="bottom"/>
            <w:hideMark/>
          </w:tcPr>
          <w:p w14:paraId="03F70D26"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909" w:type="pct"/>
            <w:shd w:val="clear" w:color="auto" w:fill="auto"/>
            <w:noWrap/>
            <w:vAlign w:val="bottom"/>
            <w:hideMark/>
          </w:tcPr>
          <w:p w14:paraId="37C01211"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2 kolektory płaskie </w:t>
            </w:r>
          </w:p>
        </w:tc>
        <w:tc>
          <w:tcPr>
            <w:tcW w:w="436" w:type="pct"/>
            <w:shd w:val="clear" w:color="auto" w:fill="auto"/>
            <w:noWrap/>
            <w:vAlign w:val="bottom"/>
            <w:hideMark/>
          </w:tcPr>
          <w:p w14:paraId="5E81F6E8"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15 kW</w:t>
            </w:r>
          </w:p>
        </w:tc>
      </w:tr>
      <w:tr w:rsidR="00A36E56" w:rsidRPr="00A36E56" w14:paraId="6EE2D53E" w14:textId="77777777" w:rsidTr="00A36E56">
        <w:trPr>
          <w:trHeight w:val="113"/>
        </w:trPr>
        <w:tc>
          <w:tcPr>
            <w:tcW w:w="274" w:type="pct"/>
            <w:shd w:val="clear" w:color="auto" w:fill="auto"/>
            <w:noWrap/>
            <w:vAlign w:val="bottom"/>
            <w:hideMark/>
          </w:tcPr>
          <w:p w14:paraId="405701F5" w14:textId="77777777" w:rsidR="00A36E56" w:rsidRPr="00A36E56" w:rsidRDefault="00A36E56" w:rsidP="00A36E56">
            <w:pPr>
              <w:spacing w:line="240" w:lineRule="auto"/>
              <w:jc w:val="right"/>
              <w:rPr>
                <w:rFonts w:ascii="Calibri" w:hAnsi="Calibri"/>
                <w:color w:val="000000"/>
                <w:sz w:val="18"/>
                <w:szCs w:val="22"/>
                <w:lang w:eastAsia="pl-PL"/>
              </w:rPr>
            </w:pPr>
            <w:r w:rsidRPr="001D3BBE">
              <w:rPr>
                <w:rFonts w:ascii="Calibri" w:hAnsi="Calibri"/>
                <w:color w:val="000000"/>
                <w:sz w:val="18"/>
                <w:szCs w:val="22"/>
                <w:highlight w:val="yellow"/>
                <w:lang w:eastAsia="pl-PL"/>
              </w:rPr>
              <w:t>37</w:t>
            </w:r>
          </w:p>
        </w:tc>
        <w:tc>
          <w:tcPr>
            <w:tcW w:w="755" w:type="pct"/>
            <w:shd w:val="clear" w:color="auto" w:fill="auto"/>
            <w:noWrap/>
            <w:vAlign w:val="bottom"/>
            <w:hideMark/>
          </w:tcPr>
          <w:p w14:paraId="64F2DE55" w14:textId="3E042E69" w:rsidR="00A36E56" w:rsidRPr="00A36E56" w:rsidRDefault="001D3BBE" w:rsidP="00A36E56">
            <w:pPr>
              <w:spacing w:line="240" w:lineRule="auto"/>
              <w:jc w:val="left"/>
              <w:rPr>
                <w:rFonts w:ascii="Calibri" w:hAnsi="Calibri"/>
                <w:color w:val="000000"/>
                <w:sz w:val="18"/>
                <w:szCs w:val="22"/>
                <w:lang w:eastAsia="pl-PL"/>
              </w:rPr>
            </w:pPr>
            <w:r w:rsidRPr="00CE2DBB">
              <w:rPr>
                <w:rFonts w:ascii="Calibri" w:hAnsi="Calibri"/>
                <w:color w:val="000000"/>
                <w:sz w:val="18"/>
                <w:szCs w:val="22"/>
                <w:highlight w:val="yellow"/>
                <w:lang w:eastAsia="pl-PL"/>
              </w:rPr>
              <w:t>Wieluń</w:t>
            </w:r>
          </w:p>
        </w:tc>
        <w:tc>
          <w:tcPr>
            <w:tcW w:w="692" w:type="pct"/>
            <w:shd w:val="clear" w:color="auto" w:fill="auto"/>
            <w:noWrap/>
            <w:vAlign w:val="bottom"/>
            <w:hideMark/>
          </w:tcPr>
          <w:p w14:paraId="544843E9" w14:textId="7EF0DE41" w:rsidR="00A36E56" w:rsidRPr="00A36E56" w:rsidRDefault="001D3BBE" w:rsidP="00A36E56">
            <w:pPr>
              <w:spacing w:line="240" w:lineRule="auto"/>
              <w:jc w:val="left"/>
              <w:rPr>
                <w:rFonts w:ascii="Calibri" w:hAnsi="Calibri"/>
                <w:color w:val="000000"/>
                <w:sz w:val="18"/>
                <w:szCs w:val="22"/>
                <w:lang w:eastAsia="pl-PL"/>
              </w:rPr>
            </w:pPr>
            <w:r w:rsidRPr="00CE2DBB">
              <w:rPr>
                <w:rFonts w:ascii="Calibri" w:hAnsi="Calibri"/>
                <w:color w:val="000000"/>
                <w:sz w:val="18"/>
                <w:szCs w:val="22"/>
                <w:highlight w:val="yellow"/>
                <w:lang w:eastAsia="pl-PL"/>
              </w:rPr>
              <w:t>97/1</w:t>
            </w:r>
          </w:p>
        </w:tc>
        <w:tc>
          <w:tcPr>
            <w:tcW w:w="710" w:type="pct"/>
            <w:shd w:val="clear" w:color="auto" w:fill="auto"/>
            <w:noWrap/>
            <w:vAlign w:val="bottom"/>
            <w:hideMark/>
          </w:tcPr>
          <w:p w14:paraId="73622419" w14:textId="5300844C" w:rsidR="00A36E56" w:rsidRPr="00A36E56" w:rsidRDefault="001D3BBE" w:rsidP="00A36E56">
            <w:pPr>
              <w:spacing w:line="240" w:lineRule="auto"/>
              <w:jc w:val="left"/>
              <w:rPr>
                <w:rFonts w:ascii="Calibri" w:hAnsi="Calibri"/>
                <w:color w:val="000000"/>
                <w:sz w:val="18"/>
                <w:szCs w:val="22"/>
                <w:lang w:eastAsia="pl-PL"/>
              </w:rPr>
            </w:pPr>
            <w:r w:rsidRPr="00CE2DBB">
              <w:rPr>
                <w:rFonts w:ascii="Calibri" w:hAnsi="Calibri"/>
                <w:color w:val="000000"/>
                <w:sz w:val="18"/>
                <w:szCs w:val="22"/>
                <w:highlight w:val="yellow"/>
                <w:lang w:eastAsia="pl-PL"/>
              </w:rPr>
              <w:t>14 Wieluń</w:t>
            </w:r>
          </w:p>
        </w:tc>
        <w:tc>
          <w:tcPr>
            <w:tcW w:w="484" w:type="pct"/>
            <w:shd w:val="clear" w:color="auto" w:fill="auto"/>
            <w:noWrap/>
            <w:vAlign w:val="bottom"/>
            <w:hideMark/>
          </w:tcPr>
          <w:p w14:paraId="170FC6D9"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739" w:type="pct"/>
            <w:shd w:val="clear" w:color="auto" w:fill="auto"/>
            <w:noWrap/>
            <w:vAlign w:val="bottom"/>
            <w:hideMark/>
          </w:tcPr>
          <w:p w14:paraId="534C3EB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909" w:type="pct"/>
            <w:shd w:val="clear" w:color="auto" w:fill="auto"/>
            <w:noWrap/>
            <w:vAlign w:val="bottom"/>
            <w:hideMark/>
          </w:tcPr>
          <w:p w14:paraId="2F0F8C36"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0282CC43"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15 kW</w:t>
            </w:r>
          </w:p>
        </w:tc>
      </w:tr>
      <w:tr w:rsidR="00A36E56" w:rsidRPr="00A36E56" w14:paraId="2CA4D803" w14:textId="77777777" w:rsidTr="00A36E56">
        <w:trPr>
          <w:trHeight w:val="113"/>
        </w:trPr>
        <w:tc>
          <w:tcPr>
            <w:tcW w:w="274" w:type="pct"/>
            <w:shd w:val="clear" w:color="auto" w:fill="auto"/>
            <w:noWrap/>
            <w:vAlign w:val="bottom"/>
            <w:hideMark/>
          </w:tcPr>
          <w:p w14:paraId="0F1BA07E"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38</w:t>
            </w:r>
          </w:p>
        </w:tc>
        <w:tc>
          <w:tcPr>
            <w:tcW w:w="755" w:type="pct"/>
            <w:shd w:val="clear" w:color="auto" w:fill="auto"/>
            <w:noWrap/>
            <w:vAlign w:val="bottom"/>
            <w:hideMark/>
          </w:tcPr>
          <w:p w14:paraId="31E8BAA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Masłowice</w:t>
            </w:r>
          </w:p>
        </w:tc>
        <w:tc>
          <w:tcPr>
            <w:tcW w:w="692" w:type="pct"/>
            <w:shd w:val="clear" w:color="auto" w:fill="auto"/>
            <w:noWrap/>
            <w:vAlign w:val="bottom"/>
            <w:hideMark/>
          </w:tcPr>
          <w:p w14:paraId="484D209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694</w:t>
            </w:r>
          </w:p>
        </w:tc>
        <w:tc>
          <w:tcPr>
            <w:tcW w:w="710" w:type="pct"/>
            <w:shd w:val="clear" w:color="auto" w:fill="auto"/>
            <w:noWrap/>
            <w:vAlign w:val="bottom"/>
            <w:hideMark/>
          </w:tcPr>
          <w:p w14:paraId="51E8E440"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10 Masłowice</w:t>
            </w:r>
          </w:p>
        </w:tc>
        <w:tc>
          <w:tcPr>
            <w:tcW w:w="484" w:type="pct"/>
            <w:shd w:val="clear" w:color="auto" w:fill="auto"/>
            <w:noWrap/>
            <w:vAlign w:val="bottom"/>
            <w:hideMark/>
          </w:tcPr>
          <w:p w14:paraId="6E895472"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5,10 kW</w:t>
            </w:r>
          </w:p>
        </w:tc>
        <w:tc>
          <w:tcPr>
            <w:tcW w:w="739" w:type="pct"/>
            <w:shd w:val="clear" w:color="auto" w:fill="auto"/>
            <w:noWrap/>
            <w:vAlign w:val="bottom"/>
            <w:hideMark/>
          </w:tcPr>
          <w:p w14:paraId="25799A84"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45299298"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66E9A67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528B3B5B" w14:textId="77777777" w:rsidTr="001D3BBE">
        <w:trPr>
          <w:trHeight w:val="113"/>
        </w:trPr>
        <w:tc>
          <w:tcPr>
            <w:tcW w:w="274" w:type="pct"/>
            <w:shd w:val="clear" w:color="auto" w:fill="auto"/>
            <w:noWrap/>
            <w:vAlign w:val="bottom"/>
          </w:tcPr>
          <w:p w14:paraId="4AFFB352" w14:textId="79416385" w:rsidR="00A36E56" w:rsidRPr="001D3BBE" w:rsidRDefault="001D3BBE" w:rsidP="00A36E56">
            <w:pPr>
              <w:spacing w:line="240" w:lineRule="auto"/>
              <w:jc w:val="right"/>
              <w:rPr>
                <w:rFonts w:ascii="Calibri" w:hAnsi="Calibri"/>
                <w:color w:val="000000"/>
                <w:sz w:val="18"/>
                <w:szCs w:val="22"/>
                <w:lang w:eastAsia="pl-PL"/>
              </w:rPr>
            </w:pPr>
            <w:r w:rsidRPr="001D3BBE">
              <w:rPr>
                <w:rFonts w:ascii="Calibri" w:hAnsi="Calibri"/>
                <w:color w:val="000000"/>
                <w:sz w:val="18"/>
                <w:szCs w:val="22"/>
                <w:lang w:eastAsia="pl-PL"/>
              </w:rPr>
              <w:t>39</w:t>
            </w:r>
          </w:p>
        </w:tc>
        <w:tc>
          <w:tcPr>
            <w:tcW w:w="755" w:type="pct"/>
            <w:shd w:val="clear" w:color="auto" w:fill="auto"/>
            <w:noWrap/>
            <w:vAlign w:val="bottom"/>
          </w:tcPr>
          <w:p w14:paraId="4E8F2E86" w14:textId="777AC918" w:rsidR="00A36E56" w:rsidRPr="001D3BBE" w:rsidRDefault="001D3BBE" w:rsidP="00A36E56">
            <w:pPr>
              <w:spacing w:line="240" w:lineRule="auto"/>
              <w:jc w:val="left"/>
              <w:rPr>
                <w:rFonts w:ascii="Calibri" w:hAnsi="Calibri"/>
                <w:color w:val="000000"/>
                <w:sz w:val="18"/>
                <w:szCs w:val="22"/>
                <w:lang w:eastAsia="pl-PL"/>
              </w:rPr>
            </w:pPr>
            <w:r w:rsidRPr="001D3BBE">
              <w:rPr>
                <w:rFonts w:ascii="Calibri" w:hAnsi="Calibri"/>
                <w:color w:val="000000"/>
                <w:sz w:val="18"/>
                <w:szCs w:val="22"/>
                <w:lang w:eastAsia="pl-PL"/>
              </w:rPr>
              <w:t>Ruda</w:t>
            </w:r>
          </w:p>
        </w:tc>
        <w:tc>
          <w:tcPr>
            <w:tcW w:w="692" w:type="pct"/>
            <w:shd w:val="clear" w:color="auto" w:fill="auto"/>
            <w:noWrap/>
            <w:vAlign w:val="bottom"/>
          </w:tcPr>
          <w:p w14:paraId="65F8AD6F" w14:textId="3C819B86" w:rsidR="00A36E56" w:rsidRPr="001D3BBE" w:rsidRDefault="001D3BBE" w:rsidP="00A36E56">
            <w:pPr>
              <w:spacing w:line="240" w:lineRule="auto"/>
              <w:jc w:val="left"/>
              <w:rPr>
                <w:rFonts w:ascii="Calibri" w:hAnsi="Calibri"/>
                <w:color w:val="000000"/>
                <w:sz w:val="18"/>
                <w:szCs w:val="22"/>
                <w:lang w:eastAsia="pl-PL"/>
              </w:rPr>
            </w:pPr>
            <w:r w:rsidRPr="001D3BBE">
              <w:rPr>
                <w:rFonts w:ascii="Calibri" w:hAnsi="Calibri"/>
                <w:color w:val="000000"/>
                <w:sz w:val="18"/>
                <w:szCs w:val="22"/>
                <w:lang w:eastAsia="pl-PL"/>
              </w:rPr>
              <w:t>285/7</w:t>
            </w:r>
          </w:p>
        </w:tc>
        <w:tc>
          <w:tcPr>
            <w:tcW w:w="710" w:type="pct"/>
            <w:shd w:val="clear" w:color="auto" w:fill="auto"/>
            <w:noWrap/>
            <w:vAlign w:val="bottom"/>
          </w:tcPr>
          <w:p w14:paraId="1022649A" w14:textId="53383C9E" w:rsidR="00A36E56" w:rsidRPr="001D3BBE" w:rsidRDefault="001D3BBE" w:rsidP="00A36E56">
            <w:pPr>
              <w:spacing w:line="240" w:lineRule="auto"/>
              <w:jc w:val="left"/>
              <w:rPr>
                <w:rFonts w:ascii="Calibri" w:hAnsi="Calibri"/>
                <w:color w:val="000000"/>
                <w:sz w:val="18"/>
                <w:szCs w:val="22"/>
                <w:lang w:eastAsia="pl-PL"/>
              </w:rPr>
            </w:pPr>
            <w:r w:rsidRPr="001D3BBE">
              <w:rPr>
                <w:rFonts w:ascii="Calibri" w:hAnsi="Calibri"/>
                <w:color w:val="000000"/>
                <w:sz w:val="18"/>
                <w:szCs w:val="22"/>
                <w:lang w:eastAsia="pl-PL"/>
              </w:rPr>
              <w:t>15 Ruda</w:t>
            </w:r>
          </w:p>
        </w:tc>
        <w:tc>
          <w:tcPr>
            <w:tcW w:w="484" w:type="pct"/>
            <w:shd w:val="clear" w:color="auto" w:fill="auto"/>
            <w:noWrap/>
            <w:vAlign w:val="bottom"/>
            <w:hideMark/>
          </w:tcPr>
          <w:p w14:paraId="127A234B" w14:textId="77777777" w:rsidR="00A36E56" w:rsidRPr="001D3BBE" w:rsidRDefault="00A36E56" w:rsidP="00A36E56">
            <w:pPr>
              <w:spacing w:line="240" w:lineRule="auto"/>
              <w:jc w:val="left"/>
              <w:rPr>
                <w:rFonts w:ascii="Calibri" w:hAnsi="Calibri"/>
                <w:color w:val="000000"/>
                <w:sz w:val="18"/>
                <w:szCs w:val="22"/>
                <w:lang w:eastAsia="pl-PL"/>
              </w:rPr>
            </w:pPr>
            <w:r w:rsidRPr="001D3BBE">
              <w:rPr>
                <w:rFonts w:ascii="Calibri" w:hAnsi="Calibri"/>
                <w:color w:val="000000"/>
                <w:sz w:val="18"/>
                <w:szCs w:val="22"/>
                <w:lang w:eastAsia="pl-PL"/>
              </w:rPr>
              <w:t> </w:t>
            </w:r>
          </w:p>
        </w:tc>
        <w:tc>
          <w:tcPr>
            <w:tcW w:w="739" w:type="pct"/>
            <w:shd w:val="clear" w:color="auto" w:fill="auto"/>
            <w:noWrap/>
            <w:vAlign w:val="bottom"/>
            <w:hideMark/>
          </w:tcPr>
          <w:p w14:paraId="72A8A253" w14:textId="77777777" w:rsidR="00A36E56" w:rsidRPr="001D3BBE" w:rsidRDefault="00A36E56" w:rsidP="00A36E56">
            <w:pPr>
              <w:spacing w:line="240" w:lineRule="auto"/>
              <w:jc w:val="left"/>
              <w:rPr>
                <w:rFonts w:ascii="Calibri" w:hAnsi="Calibri"/>
                <w:color w:val="000000"/>
                <w:sz w:val="18"/>
                <w:szCs w:val="22"/>
                <w:lang w:eastAsia="pl-PL"/>
              </w:rPr>
            </w:pPr>
            <w:r w:rsidRPr="001D3BBE">
              <w:rPr>
                <w:rFonts w:ascii="Calibri" w:hAnsi="Calibri"/>
                <w:color w:val="000000"/>
                <w:sz w:val="18"/>
                <w:szCs w:val="22"/>
                <w:lang w:eastAsia="pl-PL"/>
              </w:rPr>
              <w:t> </w:t>
            </w:r>
          </w:p>
        </w:tc>
        <w:tc>
          <w:tcPr>
            <w:tcW w:w="909" w:type="pct"/>
            <w:shd w:val="clear" w:color="auto" w:fill="auto"/>
            <w:noWrap/>
            <w:vAlign w:val="bottom"/>
            <w:hideMark/>
          </w:tcPr>
          <w:p w14:paraId="4A683F31" w14:textId="77777777" w:rsidR="00A36E56" w:rsidRPr="001D3BBE" w:rsidRDefault="00A36E56" w:rsidP="00A36E56">
            <w:pPr>
              <w:spacing w:line="240" w:lineRule="auto"/>
              <w:jc w:val="left"/>
              <w:rPr>
                <w:rFonts w:ascii="Calibri" w:hAnsi="Calibri"/>
                <w:color w:val="000000"/>
                <w:sz w:val="18"/>
                <w:szCs w:val="22"/>
                <w:lang w:eastAsia="pl-PL"/>
              </w:rPr>
            </w:pPr>
            <w:r w:rsidRPr="001D3BBE">
              <w:rPr>
                <w:rFonts w:ascii="Calibri" w:hAnsi="Calibri"/>
                <w:color w:val="000000"/>
                <w:sz w:val="18"/>
                <w:szCs w:val="22"/>
                <w:lang w:eastAsia="pl-PL"/>
              </w:rPr>
              <w:t> </w:t>
            </w:r>
          </w:p>
        </w:tc>
        <w:tc>
          <w:tcPr>
            <w:tcW w:w="436" w:type="pct"/>
            <w:shd w:val="clear" w:color="auto" w:fill="auto"/>
            <w:noWrap/>
            <w:vAlign w:val="bottom"/>
            <w:hideMark/>
          </w:tcPr>
          <w:p w14:paraId="1C4D0A27" w14:textId="77777777" w:rsidR="00A36E56" w:rsidRPr="00A36E56" w:rsidRDefault="00A36E56" w:rsidP="00A36E56">
            <w:pPr>
              <w:spacing w:line="240" w:lineRule="auto"/>
              <w:jc w:val="right"/>
              <w:rPr>
                <w:rFonts w:ascii="Calibri" w:hAnsi="Calibri"/>
                <w:color w:val="000000"/>
                <w:sz w:val="18"/>
                <w:szCs w:val="22"/>
                <w:lang w:eastAsia="pl-PL"/>
              </w:rPr>
            </w:pPr>
            <w:r w:rsidRPr="001D3BBE">
              <w:rPr>
                <w:rFonts w:ascii="Calibri" w:hAnsi="Calibri"/>
                <w:color w:val="000000"/>
                <w:sz w:val="18"/>
                <w:szCs w:val="22"/>
                <w:lang w:eastAsia="pl-PL"/>
              </w:rPr>
              <w:t>15 kW</w:t>
            </w:r>
          </w:p>
        </w:tc>
      </w:tr>
      <w:tr w:rsidR="00A36E56" w:rsidRPr="00A36E56" w14:paraId="2644842A" w14:textId="77777777" w:rsidTr="00A36E56">
        <w:trPr>
          <w:trHeight w:val="113"/>
        </w:trPr>
        <w:tc>
          <w:tcPr>
            <w:tcW w:w="274" w:type="pct"/>
            <w:shd w:val="clear" w:color="auto" w:fill="auto"/>
            <w:noWrap/>
            <w:vAlign w:val="bottom"/>
            <w:hideMark/>
          </w:tcPr>
          <w:p w14:paraId="4270ECF2"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40</w:t>
            </w:r>
          </w:p>
        </w:tc>
        <w:tc>
          <w:tcPr>
            <w:tcW w:w="755" w:type="pct"/>
            <w:shd w:val="clear" w:color="auto" w:fill="auto"/>
            <w:noWrap/>
            <w:vAlign w:val="bottom"/>
            <w:hideMark/>
          </w:tcPr>
          <w:p w14:paraId="013EE66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Masłowice</w:t>
            </w:r>
          </w:p>
        </w:tc>
        <w:tc>
          <w:tcPr>
            <w:tcW w:w="692" w:type="pct"/>
            <w:shd w:val="clear" w:color="auto" w:fill="auto"/>
            <w:noWrap/>
            <w:vAlign w:val="bottom"/>
            <w:hideMark/>
          </w:tcPr>
          <w:p w14:paraId="651A5CED" w14:textId="27BD7F70"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52</w:t>
            </w:r>
            <w:r w:rsidR="00612EFB">
              <w:rPr>
                <w:rFonts w:ascii="Calibri" w:hAnsi="Calibri"/>
                <w:color w:val="000000"/>
                <w:sz w:val="18"/>
                <w:szCs w:val="22"/>
                <w:lang w:eastAsia="pl-PL"/>
              </w:rPr>
              <w:t>3</w:t>
            </w:r>
            <w:r w:rsidRPr="00A36E56">
              <w:rPr>
                <w:rFonts w:ascii="Calibri" w:hAnsi="Calibri"/>
                <w:color w:val="000000"/>
                <w:sz w:val="18"/>
                <w:szCs w:val="22"/>
                <w:lang w:eastAsia="pl-PL"/>
              </w:rPr>
              <w:t>/3</w:t>
            </w:r>
          </w:p>
        </w:tc>
        <w:tc>
          <w:tcPr>
            <w:tcW w:w="710" w:type="pct"/>
            <w:shd w:val="clear" w:color="auto" w:fill="auto"/>
            <w:noWrap/>
            <w:vAlign w:val="bottom"/>
            <w:hideMark/>
          </w:tcPr>
          <w:p w14:paraId="3F6BE9E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10 Masłowice</w:t>
            </w:r>
          </w:p>
        </w:tc>
        <w:tc>
          <w:tcPr>
            <w:tcW w:w="484" w:type="pct"/>
            <w:shd w:val="clear" w:color="auto" w:fill="auto"/>
            <w:noWrap/>
            <w:vAlign w:val="bottom"/>
            <w:hideMark/>
          </w:tcPr>
          <w:p w14:paraId="29FA421A"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2,04 kW</w:t>
            </w:r>
          </w:p>
        </w:tc>
        <w:tc>
          <w:tcPr>
            <w:tcW w:w="739" w:type="pct"/>
            <w:shd w:val="clear" w:color="auto" w:fill="auto"/>
            <w:noWrap/>
            <w:vAlign w:val="bottom"/>
            <w:hideMark/>
          </w:tcPr>
          <w:p w14:paraId="00C6B5D8"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623ABD2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0276E53A"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5189B962" w14:textId="77777777" w:rsidTr="00A36E56">
        <w:trPr>
          <w:trHeight w:val="113"/>
        </w:trPr>
        <w:tc>
          <w:tcPr>
            <w:tcW w:w="274" w:type="pct"/>
            <w:shd w:val="clear" w:color="auto" w:fill="auto"/>
            <w:noWrap/>
            <w:vAlign w:val="bottom"/>
            <w:hideMark/>
          </w:tcPr>
          <w:p w14:paraId="2D8F0B8A"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41</w:t>
            </w:r>
          </w:p>
        </w:tc>
        <w:tc>
          <w:tcPr>
            <w:tcW w:w="755" w:type="pct"/>
            <w:shd w:val="clear" w:color="auto" w:fill="auto"/>
            <w:noWrap/>
            <w:vAlign w:val="bottom"/>
            <w:hideMark/>
          </w:tcPr>
          <w:p w14:paraId="63BA742A"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Masłowice</w:t>
            </w:r>
          </w:p>
        </w:tc>
        <w:tc>
          <w:tcPr>
            <w:tcW w:w="692" w:type="pct"/>
            <w:shd w:val="clear" w:color="auto" w:fill="auto"/>
            <w:noWrap/>
            <w:vAlign w:val="bottom"/>
            <w:hideMark/>
          </w:tcPr>
          <w:p w14:paraId="03075098"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614</w:t>
            </w:r>
          </w:p>
        </w:tc>
        <w:tc>
          <w:tcPr>
            <w:tcW w:w="710" w:type="pct"/>
            <w:shd w:val="clear" w:color="auto" w:fill="auto"/>
            <w:noWrap/>
            <w:vAlign w:val="bottom"/>
            <w:hideMark/>
          </w:tcPr>
          <w:p w14:paraId="4AAB88D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10 Masłowice</w:t>
            </w:r>
          </w:p>
        </w:tc>
        <w:tc>
          <w:tcPr>
            <w:tcW w:w="484" w:type="pct"/>
            <w:shd w:val="clear" w:color="auto" w:fill="auto"/>
            <w:noWrap/>
            <w:vAlign w:val="bottom"/>
            <w:hideMark/>
          </w:tcPr>
          <w:p w14:paraId="31ACC393"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3,06 kW</w:t>
            </w:r>
          </w:p>
        </w:tc>
        <w:tc>
          <w:tcPr>
            <w:tcW w:w="739" w:type="pct"/>
            <w:shd w:val="clear" w:color="auto" w:fill="auto"/>
            <w:noWrap/>
            <w:vAlign w:val="bottom"/>
            <w:hideMark/>
          </w:tcPr>
          <w:p w14:paraId="4BD79C5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2996A44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132A1C3B"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15 kW</w:t>
            </w:r>
          </w:p>
        </w:tc>
      </w:tr>
      <w:tr w:rsidR="00A36E56" w:rsidRPr="00A36E56" w14:paraId="4E0F5822" w14:textId="77777777" w:rsidTr="00A36E56">
        <w:trPr>
          <w:trHeight w:val="113"/>
        </w:trPr>
        <w:tc>
          <w:tcPr>
            <w:tcW w:w="274" w:type="pct"/>
            <w:shd w:val="clear" w:color="auto" w:fill="auto"/>
            <w:noWrap/>
            <w:vAlign w:val="bottom"/>
            <w:hideMark/>
          </w:tcPr>
          <w:p w14:paraId="2B99B60D"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42</w:t>
            </w:r>
          </w:p>
        </w:tc>
        <w:tc>
          <w:tcPr>
            <w:tcW w:w="755" w:type="pct"/>
            <w:shd w:val="clear" w:color="auto" w:fill="auto"/>
            <w:noWrap/>
            <w:vAlign w:val="bottom"/>
            <w:hideMark/>
          </w:tcPr>
          <w:p w14:paraId="42E9D53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Widoradz</w:t>
            </w:r>
          </w:p>
        </w:tc>
        <w:tc>
          <w:tcPr>
            <w:tcW w:w="692" w:type="pct"/>
            <w:shd w:val="clear" w:color="auto" w:fill="auto"/>
            <w:noWrap/>
            <w:vAlign w:val="bottom"/>
            <w:hideMark/>
          </w:tcPr>
          <w:p w14:paraId="1FA52CD8"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236</w:t>
            </w:r>
          </w:p>
        </w:tc>
        <w:tc>
          <w:tcPr>
            <w:tcW w:w="710" w:type="pct"/>
            <w:shd w:val="clear" w:color="auto" w:fill="auto"/>
            <w:noWrap/>
            <w:vAlign w:val="bottom"/>
            <w:hideMark/>
          </w:tcPr>
          <w:p w14:paraId="1EB6251A"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Widoradz</w:t>
            </w:r>
          </w:p>
        </w:tc>
        <w:tc>
          <w:tcPr>
            <w:tcW w:w="484" w:type="pct"/>
            <w:shd w:val="clear" w:color="auto" w:fill="auto"/>
            <w:noWrap/>
            <w:vAlign w:val="bottom"/>
            <w:hideMark/>
          </w:tcPr>
          <w:p w14:paraId="4CBA06A0"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4,08 kW</w:t>
            </w:r>
          </w:p>
        </w:tc>
        <w:tc>
          <w:tcPr>
            <w:tcW w:w="739" w:type="pct"/>
            <w:shd w:val="clear" w:color="auto" w:fill="auto"/>
            <w:noWrap/>
            <w:vAlign w:val="bottom"/>
            <w:hideMark/>
          </w:tcPr>
          <w:p w14:paraId="179CFA19"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7C335FFA"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59F60449"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7D7DCB8A" w14:textId="77777777" w:rsidTr="00A36E56">
        <w:trPr>
          <w:trHeight w:val="113"/>
        </w:trPr>
        <w:tc>
          <w:tcPr>
            <w:tcW w:w="274" w:type="pct"/>
            <w:shd w:val="clear" w:color="auto" w:fill="auto"/>
            <w:noWrap/>
            <w:vAlign w:val="bottom"/>
            <w:hideMark/>
          </w:tcPr>
          <w:p w14:paraId="3DB4F49B"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43</w:t>
            </w:r>
          </w:p>
        </w:tc>
        <w:tc>
          <w:tcPr>
            <w:tcW w:w="755" w:type="pct"/>
            <w:shd w:val="clear" w:color="auto" w:fill="auto"/>
            <w:noWrap/>
            <w:vAlign w:val="bottom"/>
            <w:hideMark/>
          </w:tcPr>
          <w:p w14:paraId="6218B97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Masłowice</w:t>
            </w:r>
          </w:p>
        </w:tc>
        <w:tc>
          <w:tcPr>
            <w:tcW w:w="692" w:type="pct"/>
            <w:shd w:val="clear" w:color="auto" w:fill="auto"/>
            <w:noWrap/>
            <w:vAlign w:val="bottom"/>
            <w:hideMark/>
          </w:tcPr>
          <w:p w14:paraId="6991192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555/1</w:t>
            </w:r>
          </w:p>
        </w:tc>
        <w:tc>
          <w:tcPr>
            <w:tcW w:w="710" w:type="pct"/>
            <w:shd w:val="clear" w:color="auto" w:fill="auto"/>
            <w:noWrap/>
            <w:vAlign w:val="bottom"/>
            <w:hideMark/>
          </w:tcPr>
          <w:p w14:paraId="7E7EA2BD"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10 Masłowice</w:t>
            </w:r>
          </w:p>
        </w:tc>
        <w:tc>
          <w:tcPr>
            <w:tcW w:w="484" w:type="pct"/>
            <w:shd w:val="clear" w:color="auto" w:fill="auto"/>
            <w:noWrap/>
            <w:vAlign w:val="bottom"/>
            <w:hideMark/>
          </w:tcPr>
          <w:p w14:paraId="5B3627FE"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2,04 kW</w:t>
            </w:r>
          </w:p>
        </w:tc>
        <w:tc>
          <w:tcPr>
            <w:tcW w:w="739" w:type="pct"/>
            <w:shd w:val="clear" w:color="auto" w:fill="auto"/>
            <w:noWrap/>
            <w:vAlign w:val="bottom"/>
            <w:hideMark/>
          </w:tcPr>
          <w:p w14:paraId="47A9148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3C84CC3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4D9C3A84"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15 kW</w:t>
            </w:r>
          </w:p>
        </w:tc>
      </w:tr>
      <w:tr w:rsidR="00A36E56" w:rsidRPr="00A36E56" w14:paraId="0E74866E" w14:textId="77777777" w:rsidTr="00A36E56">
        <w:trPr>
          <w:trHeight w:val="113"/>
        </w:trPr>
        <w:tc>
          <w:tcPr>
            <w:tcW w:w="274" w:type="pct"/>
            <w:shd w:val="clear" w:color="auto" w:fill="auto"/>
            <w:noWrap/>
            <w:vAlign w:val="bottom"/>
            <w:hideMark/>
          </w:tcPr>
          <w:p w14:paraId="5DF67B6C"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44</w:t>
            </w:r>
          </w:p>
        </w:tc>
        <w:tc>
          <w:tcPr>
            <w:tcW w:w="755" w:type="pct"/>
            <w:shd w:val="clear" w:color="auto" w:fill="auto"/>
            <w:noWrap/>
            <w:vAlign w:val="bottom"/>
            <w:hideMark/>
          </w:tcPr>
          <w:p w14:paraId="53E9B5AD"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Masłowice</w:t>
            </w:r>
          </w:p>
        </w:tc>
        <w:tc>
          <w:tcPr>
            <w:tcW w:w="692" w:type="pct"/>
            <w:shd w:val="clear" w:color="auto" w:fill="auto"/>
            <w:noWrap/>
            <w:vAlign w:val="bottom"/>
            <w:hideMark/>
          </w:tcPr>
          <w:p w14:paraId="47EB86B6"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591</w:t>
            </w:r>
          </w:p>
        </w:tc>
        <w:tc>
          <w:tcPr>
            <w:tcW w:w="710" w:type="pct"/>
            <w:shd w:val="clear" w:color="auto" w:fill="auto"/>
            <w:noWrap/>
            <w:vAlign w:val="bottom"/>
            <w:hideMark/>
          </w:tcPr>
          <w:p w14:paraId="319BDE4B"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10 Masłowice</w:t>
            </w:r>
          </w:p>
        </w:tc>
        <w:tc>
          <w:tcPr>
            <w:tcW w:w="484" w:type="pct"/>
            <w:shd w:val="clear" w:color="auto" w:fill="auto"/>
            <w:noWrap/>
            <w:vAlign w:val="bottom"/>
            <w:hideMark/>
          </w:tcPr>
          <w:p w14:paraId="43ABA57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739" w:type="pct"/>
            <w:shd w:val="clear" w:color="auto" w:fill="auto"/>
            <w:noWrap/>
            <w:vAlign w:val="bottom"/>
            <w:hideMark/>
          </w:tcPr>
          <w:p w14:paraId="2AF84F6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909" w:type="pct"/>
            <w:shd w:val="clear" w:color="auto" w:fill="auto"/>
            <w:noWrap/>
            <w:vAlign w:val="bottom"/>
            <w:hideMark/>
          </w:tcPr>
          <w:p w14:paraId="130AF59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2 kolektory płaskie </w:t>
            </w:r>
          </w:p>
        </w:tc>
        <w:tc>
          <w:tcPr>
            <w:tcW w:w="436" w:type="pct"/>
            <w:shd w:val="clear" w:color="auto" w:fill="auto"/>
            <w:noWrap/>
            <w:vAlign w:val="bottom"/>
            <w:hideMark/>
          </w:tcPr>
          <w:p w14:paraId="267C6D29"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15 kW</w:t>
            </w:r>
          </w:p>
        </w:tc>
      </w:tr>
      <w:tr w:rsidR="00A36E56" w:rsidRPr="00A36E56" w14:paraId="49E289A7" w14:textId="77777777" w:rsidTr="00A36E56">
        <w:trPr>
          <w:trHeight w:val="113"/>
        </w:trPr>
        <w:tc>
          <w:tcPr>
            <w:tcW w:w="274" w:type="pct"/>
            <w:shd w:val="clear" w:color="auto" w:fill="auto"/>
            <w:noWrap/>
            <w:vAlign w:val="bottom"/>
            <w:hideMark/>
          </w:tcPr>
          <w:p w14:paraId="2755D6D8"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45</w:t>
            </w:r>
          </w:p>
        </w:tc>
        <w:tc>
          <w:tcPr>
            <w:tcW w:w="755" w:type="pct"/>
            <w:shd w:val="clear" w:color="auto" w:fill="auto"/>
            <w:noWrap/>
            <w:vAlign w:val="bottom"/>
            <w:hideMark/>
          </w:tcPr>
          <w:p w14:paraId="231FEEB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Jodłowiec</w:t>
            </w:r>
          </w:p>
        </w:tc>
        <w:tc>
          <w:tcPr>
            <w:tcW w:w="692" w:type="pct"/>
            <w:shd w:val="clear" w:color="auto" w:fill="auto"/>
            <w:noWrap/>
            <w:vAlign w:val="bottom"/>
            <w:hideMark/>
          </w:tcPr>
          <w:p w14:paraId="1B16B370"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364</w:t>
            </w:r>
          </w:p>
        </w:tc>
        <w:tc>
          <w:tcPr>
            <w:tcW w:w="710" w:type="pct"/>
            <w:shd w:val="clear" w:color="auto" w:fill="auto"/>
            <w:noWrap/>
            <w:vAlign w:val="bottom"/>
            <w:hideMark/>
          </w:tcPr>
          <w:p w14:paraId="50EE7CF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Jodłowiec</w:t>
            </w:r>
          </w:p>
        </w:tc>
        <w:tc>
          <w:tcPr>
            <w:tcW w:w="484" w:type="pct"/>
            <w:shd w:val="clear" w:color="auto" w:fill="auto"/>
            <w:noWrap/>
            <w:vAlign w:val="bottom"/>
            <w:hideMark/>
          </w:tcPr>
          <w:p w14:paraId="683C1EA9"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4,08 kW</w:t>
            </w:r>
          </w:p>
        </w:tc>
        <w:tc>
          <w:tcPr>
            <w:tcW w:w="739" w:type="pct"/>
            <w:shd w:val="clear" w:color="auto" w:fill="auto"/>
            <w:noWrap/>
            <w:vAlign w:val="bottom"/>
            <w:hideMark/>
          </w:tcPr>
          <w:p w14:paraId="657135E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432E9A9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6DED765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721E956F" w14:textId="77777777" w:rsidTr="00A36E56">
        <w:trPr>
          <w:trHeight w:val="113"/>
        </w:trPr>
        <w:tc>
          <w:tcPr>
            <w:tcW w:w="274" w:type="pct"/>
            <w:shd w:val="clear" w:color="auto" w:fill="auto"/>
            <w:noWrap/>
            <w:vAlign w:val="bottom"/>
            <w:hideMark/>
          </w:tcPr>
          <w:p w14:paraId="12C7AA9B"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46</w:t>
            </w:r>
          </w:p>
        </w:tc>
        <w:tc>
          <w:tcPr>
            <w:tcW w:w="755" w:type="pct"/>
            <w:shd w:val="clear" w:color="auto" w:fill="auto"/>
            <w:noWrap/>
            <w:vAlign w:val="bottom"/>
            <w:hideMark/>
          </w:tcPr>
          <w:p w14:paraId="10E8B51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Kurów</w:t>
            </w:r>
          </w:p>
        </w:tc>
        <w:tc>
          <w:tcPr>
            <w:tcW w:w="692" w:type="pct"/>
            <w:shd w:val="clear" w:color="auto" w:fill="auto"/>
            <w:noWrap/>
            <w:vAlign w:val="bottom"/>
            <w:hideMark/>
          </w:tcPr>
          <w:p w14:paraId="4A789A8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692/1</w:t>
            </w:r>
          </w:p>
        </w:tc>
        <w:tc>
          <w:tcPr>
            <w:tcW w:w="710" w:type="pct"/>
            <w:shd w:val="clear" w:color="auto" w:fill="auto"/>
            <w:noWrap/>
            <w:vAlign w:val="bottom"/>
            <w:hideMark/>
          </w:tcPr>
          <w:p w14:paraId="0FCC54E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8 Kurów</w:t>
            </w:r>
          </w:p>
        </w:tc>
        <w:tc>
          <w:tcPr>
            <w:tcW w:w="484" w:type="pct"/>
            <w:shd w:val="clear" w:color="auto" w:fill="auto"/>
            <w:noWrap/>
            <w:vAlign w:val="bottom"/>
            <w:hideMark/>
          </w:tcPr>
          <w:p w14:paraId="2CE2F0EC"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4,08 kW</w:t>
            </w:r>
          </w:p>
        </w:tc>
        <w:tc>
          <w:tcPr>
            <w:tcW w:w="739" w:type="pct"/>
            <w:shd w:val="clear" w:color="auto" w:fill="auto"/>
            <w:noWrap/>
            <w:vAlign w:val="bottom"/>
            <w:hideMark/>
          </w:tcPr>
          <w:p w14:paraId="19416BF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7DD8DC71"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038DCDD8"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3A077349" w14:textId="77777777" w:rsidTr="00A36E56">
        <w:trPr>
          <w:trHeight w:val="113"/>
        </w:trPr>
        <w:tc>
          <w:tcPr>
            <w:tcW w:w="274" w:type="pct"/>
            <w:shd w:val="clear" w:color="auto" w:fill="auto"/>
            <w:noWrap/>
            <w:vAlign w:val="bottom"/>
            <w:hideMark/>
          </w:tcPr>
          <w:p w14:paraId="1A57A57C"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47</w:t>
            </w:r>
          </w:p>
        </w:tc>
        <w:tc>
          <w:tcPr>
            <w:tcW w:w="755" w:type="pct"/>
            <w:shd w:val="clear" w:color="auto" w:fill="auto"/>
            <w:noWrap/>
            <w:vAlign w:val="bottom"/>
            <w:hideMark/>
          </w:tcPr>
          <w:p w14:paraId="2F7437BA"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Wieluń</w:t>
            </w:r>
          </w:p>
        </w:tc>
        <w:tc>
          <w:tcPr>
            <w:tcW w:w="692" w:type="pct"/>
            <w:shd w:val="clear" w:color="auto" w:fill="auto"/>
            <w:noWrap/>
            <w:vAlign w:val="bottom"/>
            <w:hideMark/>
          </w:tcPr>
          <w:p w14:paraId="188A9E7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84/2</w:t>
            </w:r>
          </w:p>
        </w:tc>
        <w:tc>
          <w:tcPr>
            <w:tcW w:w="710" w:type="pct"/>
            <w:shd w:val="clear" w:color="auto" w:fill="auto"/>
            <w:noWrap/>
            <w:vAlign w:val="bottom"/>
            <w:hideMark/>
          </w:tcPr>
          <w:p w14:paraId="18EDB7B6"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15 Wieluń</w:t>
            </w:r>
          </w:p>
        </w:tc>
        <w:tc>
          <w:tcPr>
            <w:tcW w:w="484" w:type="pct"/>
            <w:shd w:val="clear" w:color="auto" w:fill="auto"/>
            <w:noWrap/>
            <w:vAlign w:val="bottom"/>
            <w:hideMark/>
          </w:tcPr>
          <w:p w14:paraId="72AD8659"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3,06 kW</w:t>
            </w:r>
          </w:p>
        </w:tc>
        <w:tc>
          <w:tcPr>
            <w:tcW w:w="739" w:type="pct"/>
            <w:shd w:val="clear" w:color="auto" w:fill="auto"/>
            <w:noWrap/>
            <w:vAlign w:val="bottom"/>
            <w:hideMark/>
          </w:tcPr>
          <w:p w14:paraId="0607FE3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7BB15860"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5D98627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35A04714" w14:textId="77777777" w:rsidTr="00A36E56">
        <w:trPr>
          <w:trHeight w:val="113"/>
        </w:trPr>
        <w:tc>
          <w:tcPr>
            <w:tcW w:w="274" w:type="pct"/>
            <w:shd w:val="clear" w:color="auto" w:fill="auto"/>
            <w:noWrap/>
            <w:vAlign w:val="bottom"/>
            <w:hideMark/>
          </w:tcPr>
          <w:p w14:paraId="4ADE867E"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48</w:t>
            </w:r>
          </w:p>
        </w:tc>
        <w:tc>
          <w:tcPr>
            <w:tcW w:w="755" w:type="pct"/>
            <w:shd w:val="clear" w:color="auto" w:fill="auto"/>
            <w:noWrap/>
            <w:vAlign w:val="bottom"/>
            <w:hideMark/>
          </w:tcPr>
          <w:p w14:paraId="55DA7AD8"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Wieluń</w:t>
            </w:r>
          </w:p>
        </w:tc>
        <w:tc>
          <w:tcPr>
            <w:tcW w:w="692" w:type="pct"/>
            <w:shd w:val="clear" w:color="auto" w:fill="auto"/>
            <w:noWrap/>
            <w:vAlign w:val="bottom"/>
            <w:hideMark/>
          </w:tcPr>
          <w:p w14:paraId="39A79FF6"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175</w:t>
            </w:r>
          </w:p>
        </w:tc>
        <w:tc>
          <w:tcPr>
            <w:tcW w:w="710" w:type="pct"/>
            <w:shd w:val="clear" w:color="auto" w:fill="auto"/>
            <w:noWrap/>
            <w:vAlign w:val="bottom"/>
            <w:hideMark/>
          </w:tcPr>
          <w:p w14:paraId="6EB084F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13 Wieluń</w:t>
            </w:r>
          </w:p>
        </w:tc>
        <w:tc>
          <w:tcPr>
            <w:tcW w:w="484" w:type="pct"/>
            <w:shd w:val="clear" w:color="auto" w:fill="auto"/>
            <w:noWrap/>
            <w:vAlign w:val="bottom"/>
            <w:hideMark/>
          </w:tcPr>
          <w:p w14:paraId="04EB024F"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3,06 kW</w:t>
            </w:r>
          </w:p>
        </w:tc>
        <w:tc>
          <w:tcPr>
            <w:tcW w:w="739" w:type="pct"/>
            <w:shd w:val="clear" w:color="auto" w:fill="auto"/>
            <w:noWrap/>
            <w:vAlign w:val="bottom"/>
            <w:hideMark/>
          </w:tcPr>
          <w:p w14:paraId="46C431E4"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6FBAE39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2 kolektory płaskie </w:t>
            </w:r>
          </w:p>
        </w:tc>
        <w:tc>
          <w:tcPr>
            <w:tcW w:w="436" w:type="pct"/>
            <w:shd w:val="clear" w:color="auto" w:fill="auto"/>
            <w:noWrap/>
            <w:vAlign w:val="bottom"/>
            <w:hideMark/>
          </w:tcPr>
          <w:p w14:paraId="6FB95FE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3D2E0DC6" w14:textId="77777777" w:rsidTr="00A36E56">
        <w:trPr>
          <w:trHeight w:val="113"/>
        </w:trPr>
        <w:tc>
          <w:tcPr>
            <w:tcW w:w="274" w:type="pct"/>
            <w:shd w:val="clear" w:color="auto" w:fill="auto"/>
            <w:noWrap/>
            <w:vAlign w:val="bottom"/>
            <w:hideMark/>
          </w:tcPr>
          <w:p w14:paraId="60D3AC58"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49</w:t>
            </w:r>
          </w:p>
        </w:tc>
        <w:tc>
          <w:tcPr>
            <w:tcW w:w="755" w:type="pct"/>
            <w:shd w:val="clear" w:color="auto" w:fill="auto"/>
            <w:noWrap/>
            <w:vAlign w:val="bottom"/>
            <w:hideMark/>
          </w:tcPr>
          <w:p w14:paraId="3387A341"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Wieluń</w:t>
            </w:r>
          </w:p>
        </w:tc>
        <w:tc>
          <w:tcPr>
            <w:tcW w:w="692" w:type="pct"/>
            <w:shd w:val="clear" w:color="auto" w:fill="auto"/>
            <w:noWrap/>
            <w:vAlign w:val="bottom"/>
            <w:hideMark/>
          </w:tcPr>
          <w:p w14:paraId="758ED50B"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164/4</w:t>
            </w:r>
          </w:p>
        </w:tc>
        <w:tc>
          <w:tcPr>
            <w:tcW w:w="710" w:type="pct"/>
            <w:shd w:val="clear" w:color="auto" w:fill="auto"/>
            <w:noWrap/>
            <w:vAlign w:val="bottom"/>
            <w:hideMark/>
          </w:tcPr>
          <w:p w14:paraId="038FFE70"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4 Wieluń</w:t>
            </w:r>
          </w:p>
        </w:tc>
        <w:tc>
          <w:tcPr>
            <w:tcW w:w="484" w:type="pct"/>
            <w:shd w:val="clear" w:color="auto" w:fill="auto"/>
            <w:noWrap/>
            <w:vAlign w:val="bottom"/>
            <w:hideMark/>
          </w:tcPr>
          <w:p w14:paraId="4620B07B"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3,06 kW</w:t>
            </w:r>
          </w:p>
        </w:tc>
        <w:tc>
          <w:tcPr>
            <w:tcW w:w="739" w:type="pct"/>
            <w:shd w:val="clear" w:color="auto" w:fill="auto"/>
            <w:noWrap/>
            <w:vAlign w:val="bottom"/>
            <w:hideMark/>
          </w:tcPr>
          <w:p w14:paraId="6F1F357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1B5263A8"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42C5E6A5"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15 kW</w:t>
            </w:r>
          </w:p>
        </w:tc>
      </w:tr>
      <w:tr w:rsidR="00A36E56" w:rsidRPr="00A36E56" w14:paraId="5D0D5065" w14:textId="77777777" w:rsidTr="00A36E56">
        <w:trPr>
          <w:trHeight w:val="113"/>
        </w:trPr>
        <w:tc>
          <w:tcPr>
            <w:tcW w:w="274" w:type="pct"/>
            <w:shd w:val="clear" w:color="auto" w:fill="auto"/>
            <w:noWrap/>
            <w:vAlign w:val="bottom"/>
            <w:hideMark/>
          </w:tcPr>
          <w:p w14:paraId="2AD349DC"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50</w:t>
            </w:r>
          </w:p>
        </w:tc>
        <w:tc>
          <w:tcPr>
            <w:tcW w:w="755" w:type="pct"/>
            <w:shd w:val="clear" w:color="auto" w:fill="auto"/>
            <w:noWrap/>
            <w:vAlign w:val="bottom"/>
            <w:hideMark/>
          </w:tcPr>
          <w:p w14:paraId="06C54A1A"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Gaszyn</w:t>
            </w:r>
          </w:p>
        </w:tc>
        <w:tc>
          <w:tcPr>
            <w:tcW w:w="692" w:type="pct"/>
            <w:shd w:val="clear" w:color="auto" w:fill="auto"/>
            <w:noWrap/>
            <w:vAlign w:val="bottom"/>
            <w:hideMark/>
          </w:tcPr>
          <w:p w14:paraId="59B87E5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894</w:t>
            </w:r>
          </w:p>
        </w:tc>
        <w:tc>
          <w:tcPr>
            <w:tcW w:w="710" w:type="pct"/>
            <w:shd w:val="clear" w:color="auto" w:fill="auto"/>
            <w:noWrap/>
            <w:vAlign w:val="bottom"/>
            <w:hideMark/>
          </w:tcPr>
          <w:p w14:paraId="15D4BB76"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5 Gaszyn</w:t>
            </w:r>
          </w:p>
        </w:tc>
        <w:tc>
          <w:tcPr>
            <w:tcW w:w="484" w:type="pct"/>
            <w:shd w:val="clear" w:color="auto" w:fill="auto"/>
            <w:noWrap/>
            <w:vAlign w:val="bottom"/>
            <w:hideMark/>
          </w:tcPr>
          <w:p w14:paraId="1D28532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739" w:type="pct"/>
            <w:shd w:val="clear" w:color="auto" w:fill="auto"/>
            <w:noWrap/>
            <w:vAlign w:val="bottom"/>
            <w:hideMark/>
          </w:tcPr>
          <w:p w14:paraId="2F0A6B8A"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909" w:type="pct"/>
            <w:shd w:val="clear" w:color="auto" w:fill="auto"/>
            <w:noWrap/>
            <w:vAlign w:val="bottom"/>
            <w:hideMark/>
          </w:tcPr>
          <w:p w14:paraId="3DCC5058"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2 kolektory płaskie </w:t>
            </w:r>
          </w:p>
        </w:tc>
        <w:tc>
          <w:tcPr>
            <w:tcW w:w="436" w:type="pct"/>
            <w:shd w:val="clear" w:color="auto" w:fill="auto"/>
            <w:noWrap/>
            <w:vAlign w:val="bottom"/>
            <w:hideMark/>
          </w:tcPr>
          <w:p w14:paraId="6233172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03B712FC" w14:textId="77777777" w:rsidTr="00A36E56">
        <w:trPr>
          <w:trHeight w:val="113"/>
        </w:trPr>
        <w:tc>
          <w:tcPr>
            <w:tcW w:w="274" w:type="pct"/>
            <w:shd w:val="clear" w:color="auto" w:fill="auto"/>
            <w:noWrap/>
            <w:vAlign w:val="bottom"/>
            <w:hideMark/>
          </w:tcPr>
          <w:p w14:paraId="62D2293A"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51</w:t>
            </w:r>
          </w:p>
        </w:tc>
        <w:tc>
          <w:tcPr>
            <w:tcW w:w="755" w:type="pct"/>
            <w:shd w:val="clear" w:color="auto" w:fill="auto"/>
            <w:noWrap/>
            <w:vAlign w:val="bottom"/>
            <w:hideMark/>
          </w:tcPr>
          <w:p w14:paraId="33847D8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Wieluń</w:t>
            </w:r>
          </w:p>
        </w:tc>
        <w:tc>
          <w:tcPr>
            <w:tcW w:w="692" w:type="pct"/>
            <w:shd w:val="clear" w:color="auto" w:fill="auto"/>
            <w:noWrap/>
            <w:vAlign w:val="bottom"/>
            <w:hideMark/>
          </w:tcPr>
          <w:p w14:paraId="7CD137C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32</w:t>
            </w:r>
          </w:p>
        </w:tc>
        <w:tc>
          <w:tcPr>
            <w:tcW w:w="710" w:type="pct"/>
            <w:shd w:val="clear" w:color="auto" w:fill="auto"/>
            <w:noWrap/>
            <w:vAlign w:val="bottom"/>
            <w:hideMark/>
          </w:tcPr>
          <w:p w14:paraId="0155B7E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10 Wieluń</w:t>
            </w:r>
          </w:p>
        </w:tc>
        <w:tc>
          <w:tcPr>
            <w:tcW w:w="484" w:type="pct"/>
            <w:shd w:val="clear" w:color="auto" w:fill="auto"/>
            <w:noWrap/>
            <w:vAlign w:val="bottom"/>
            <w:hideMark/>
          </w:tcPr>
          <w:p w14:paraId="507D7821"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739" w:type="pct"/>
            <w:shd w:val="clear" w:color="auto" w:fill="auto"/>
            <w:noWrap/>
            <w:vAlign w:val="bottom"/>
            <w:hideMark/>
          </w:tcPr>
          <w:p w14:paraId="787667F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909" w:type="pct"/>
            <w:shd w:val="clear" w:color="auto" w:fill="auto"/>
            <w:noWrap/>
            <w:vAlign w:val="bottom"/>
            <w:hideMark/>
          </w:tcPr>
          <w:p w14:paraId="717EB209"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2 kolektory płaskie </w:t>
            </w:r>
          </w:p>
        </w:tc>
        <w:tc>
          <w:tcPr>
            <w:tcW w:w="436" w:type="pct"/>
            <w:shd w:val="clear" w:color="auto" w:fill="auto"/>
            <w:noWrap/>
            <w:vAlign w:val="bottom"/>
            <w:hideMark/>
          </w:tcPr>
          <w:p w14:paraId="2480FEA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31B71E8D" w14:textId="77777777" w:rsidTr="00A36E56">
        <w:trPr>
          <w:trHeight w:val="113"/>
        </w:trPr>
        <w:tc>
          <w:tcPr>
            <w:tcW w:w="274" w:type="pct"/>
            <w:shd w:val="clear" w:color="auto" w:fill="auto"/>
            <w:noWrap/>
            <w:vAlign w:val="bottom"/>
            <w:hideMark/>
          </w:tcPr>
          <w:p w14:paraId="216002C0"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lastRenderedPageBreak/>
              <w:t>52</w:t>
            </w:r>
          </w:p>
        </w:tc>
        <w:tc>
          <w:tcPr>
            <w:tcW w:w="755" w:type="pct"/>
            <w:shd w:val="clear" w:color="auto" w:fill="auto"/>
            <w:noWrap/>
            <w:vAlign w:val="bottom"/>
            <w:hideMark/>
          </w:tcPr>
          <w:p w14:paraId="7B5631E0"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Dąbrowa</w:t>
            </w:r>
          </w:p>
        </w:tc>
        <w:tc>
          <w:tcPr>
            <w:tcW w:w="692" w:type="pct"/>
            <w:shd w:val="clear" w:color="auto" w:fill="auto"/>
            <w:noWrap/>
            <w:vAlign w:val="bottom"/>
            <w:hideMark/>
          </w:tcPr>
          <w:p w14:paraId="34C44C1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756/2</w:t>
            </w:r>
          </w:p>
        </w:tc>
        <w:tc>
          <w:tcPr>
            <w:tcW w:w="710" w:type="pct"/>
            <w:shd w:val="clear" w:color="auto" w:fill="auto"/>
            <w:noWrap/>
            <w:vAlign w:val="bottom"/>
            <w:hideMark/>
          </w:tcPr>
          <w:p w14:paraId="69A72561"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4 Dąbrowa</w:t>
            </w:r>
          </w:p>
        </w:tc>
        <w:tc>
          <w:tcPr>
            <w:tcW w:w="484" w:type="pct"/>
            <w:shd w:val="clear" w:color="auto" w:fill="auto"/>
            <w:noWrap/>
            <w:vAlign w:val="bottom"/>
            <w:hideMark/>
          </w:tcPr>
          <w:p w14:paraId="4C51E81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739" w:type="pct"/>
            <w:shd w:val="clear" w:color="auto" w:fill="auto"/>
            <w:noWrap/>
            <w:vAlign w:val="bottom"/>
            <w:hideMark/>
          </w:tcPr>
          <w:p w14:paraId="7D41526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909" w:type="pct"/>
            <w:shd w:val="clear" w:color="auto" w:fill="auto"/>
            <w:noWrap/>
            <w:vAlign w:val="bottom"/>
            <w:hideMark/>
          </w:tcPr>
          <w:p w14:paraId="4E03456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6E89A620"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15 kW</w:t>
            </w:r>
          </w:p>
        </w:tc>
      </w:tr>
      <w:tr w:rsidR="00A36E56" w:rsidRPr="00A36E56" w14:paraId="5EC905BD" w14:textId="77777777" w:rsidTr="00A36E56">
        <w:trPr>
          <w:trHeight w:val="113"/>
        </w:trPr>
        <w:tc>
          <w:tcPr>
            <w:tcW w:w="274" w:type="pct"/>
            <w:shd w:val="clear" w:color="auto" w:fill="auto"/>
            <w:noWrap/>
            <w:vAlign w:val="bottom"/>
            <w:hideMark/>
          </w:tcPr>
          <w:p w14:paraId="591BC3B0"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53</w:t>
            </w:r>
          </w:p>
        </w:tc>
        <w:tc>
          <w:tcPr>
            <w:tcW w:w="755" w:type="pct"/>
            <w:shd w:val="clear" w:color="auto" w:fill="auto"/>
            <w:noWrap/>
            <w:vAlign w:val="bottom"/>
            <w:hideMark/>
          </w:tcPr>
          <w:p w14:paraId="192F272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Kadłub</w:t>
            </w:r>
          </w:p>
        </w:tc>
        <w:tc>
          <w:tcPr>
            <w:tcW w:w="692" w:type="pct"/>
            <w:shd w:val="clear" w:color="auto" w:fill="auto"/>
            <w:noWrap/>
            <w:vAlign w:val="bottom"/>
            <w:hideMark/>
          </w:tcPr>
          <w:p w14:paraId="40FEED4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12</w:t>
            </w:r>
          </w:p>
        </w:tc>
        <w:tc>
          <w:tcPr>
            <w:tcW w:w="710" w:type="pct"/>
            <w:shd w:val="clear" w:color="auto" w:fill="auto"/>
            <w:noWrap/>
            <w:vAlign w:val="bottom"/>
            <w:hideMark/>
          </w:tcPr>
          <w:p w14:paraId="0EE2516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Kadłub</w:t>
            </w:r>
          </w:p>
        </w:tc>
        <w:tc>
          <w:tcPr>
            <w:tcW w:w="484" w:type="pct"/>
            <w:shd w:val="clear" w:color="auto" w:fill="auto"/>
            <w:noWrap/>
            <w:vAlign w:val="bottom"/>
            <w:hideMark/>
          </w:tcPr>
          <w:p w14:paraId="1B5AB41E"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3,06 kW</w:t>
            </w:r>
          </w:p>
        </w:tc>
        <w:tc>
          <w:tcPr>
            <w:tcW w:w="739" w:type="pct"/>
            <w:shd w:val="clear" w:color="auto" w:fill="auto"/>
            <w:noWrap/>
            <w:vAlign w:val="bottom"/>
            <w:hideMark/>
          </w:tcPr>
          <w:p w14:paraId="01BC9D7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3BF2C64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6BACC9DD"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4DF06759" w14:textId="77777777" w:rsidTr="00A36E56">
        <w:trPr>
          <w:trHeight w:val="113"/>
        </w:trPr>
        <w:tc>
          <w:tcPr>
            <w:tcW w:w="274" w:type="pct"/>
            <w:shd w:val="clear" w:color="auto" w:fill="auto"/>
            <w:noWrap/>
            <w:vAlign w:val="bottom"/>
            <w:hideMark/>
          </w:tcPr>
          <w:p w14:paraId="60EE1793"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54</w:t>
            </w:r>
          </w:p>
        </w:tc>
        <w:tc>
          <w:tcPr>
            <w:tcW w:w="755" w:type="pct"/>
            <w:shd w:val="clear" w:color="auto" w:fill="auto"/>
            <w:noWrap/>
            <w:vAlign w:val="bottom"/>
            <w:hideMark/>
          </w:tcPr>
          <w:p w14:paraId="290B3C2B"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Kadłub</w:t>
            </w:r>
          </w:p>
        </w:tc>
        <w:tc>
          <w:tcPr>
            <w:tcW w:w="692" w:type="pct"/>
            <w:shd w:val="clear" w:color="auto" w:fill="auto"/>
            <w:noWrap/>
            <w:vAlign w:val="bottom"/>
            <w:hideMark/>
          </w:tcPr>
          <w:p w14:paraId="2F10085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12</w:t>
            </w:r>
          </w:p>
        </w:tc>
        <w:tc>
          <w:tcPr>
            <w:tcW w:w="710" w:type="pct"/>
            <w:shd w:val="clear" w:color="auto" w:fill="auto"/>
            <w:noWrap/>
            <w:vAlign w:val="bottom"/>
            <w:hideMark/>
          </w:tcPr>
          <w:p w14:paraId="151C35AA"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Kadłub</w:t>
            </w:r>
          </w:p>
        </w:tc>
        <w:tc>
          <w:tcPr>
            <w:tcW w:w="484" w:type="pct"/>
            <w:shd w:val="clear" w:color="auto" w:fill="auto"/>
            <w:noWrap/>
            <w:vAlign w:val="bottom"/>
            <w:hideMark/>
          </w:tcPr>
          <w:p w14:paraId="7643889B"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2,04 kW</w:t>
            </w:r>
          </w:p>
        </w:tc>
        <w:tc>
          <w:tcPr>
            <w:tcW w:w="739" w:type="pct"/>
            <w:shd w:val="clear" w:color="auto" w:fill="auto"/>
            <w:noWrap/>
            <w:vAlign w:val="bottom"/>
            <w:hideMark/>
          </w:tcPr>
          <w:p w14:paraId="17DC97F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04BDFFA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080549E4"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24AC4370" w14:textId="77777777" w:rsidTr="00A36E56">
        <w:trPr>
          <w:trHeight w:val="113"/>
        </w:trPr>
        <w:tc>
          <w:tcPr>
            <w:tcW w:w="274" w:type="pct"/>
            <w:shd w:val="clear" w:color="auto" w:fill="auto"/>
            <w:noWrap/>
            <w:vAlign w:val="bottom"/>
            <w:hideMark/>
          </w:tcPr>
          <w:p w14:paraId="1AB9B207"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55</w:t>
            </w:r>
          </w:p>
        </w:tc>
        <w:tc>
          <w:tcPr>
            <w:tcW w:w="755" w:type="pct"/>
            <w:shd w:val="clear" w:color="auto" w:fill="auto"/>
            <w:noWrap/>
            <w:vAlign w:val="bottom"/>
            <w:hideMark/>
          </w:tcPr>
          <w:p w14:paraId="60EF7136"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Sieniec</w:t>
            </w:r>
          </w:p>
        </w:tc>
        <w:tc>
          <w:tcPr>
            <w:tcW w:w="692" w:type="pct"/>
            <w:shd w:val="clear" w:color="auto" w:fill="auto"/>
            <w:noWrap/>
            <w:vAlign w:val="bottom"/>
            <w:hideMark/>
          </w:tcPr>
          <w:p w14:paraId="5CD7071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774</w:t>
            </w:r>
          </w:p>
        </w:tc>
        <w:tc>
          <w:tcPr>
            <w:tcW w:w="710" w:type="pct"/>
            <w:shd w:val="clear" w:color="auto" w:fill="auto"/>
            <w:noWrap/>
            <w:vAlign w:val="bottom"/>
            <w:hideMark/>
          </w:tcPr>
          <w:p w14:paraId="4037314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Sieniec</w:t>
            </w:r>
          </w:p>
        </w:tc>
        <w:tc>
          <w:tcPr>
            <w:tcW w:w="484" w:type="pct"/>
            <w:shd w:val="clear" w:color="auto" w:fill="auto"/>
            <w:noWrap/>
            <w:vAlign w:val="bottom"/>
            <w:hideMark/>
          </w:tcPr>
          <w:p w14:paraId="206B492A"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739" w:type="pct"/>
            <w:shd w:val="clear" w:color="auto" w:fill="auto"/>
            <w:noWrap/>
            <w:vAlign w:val="bottom"/>
            <w:hideMark/>
          </w:tcPr>
          <w:p w14:paraId="4EE2A334"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909" w:type="pct"/>
            <w:shd w:val="clear" w:color="auto" w:fill="auto"/>
            <w:noWrap/>
            <w:vAlign w:val="bottom"/>
            <w:hideMark/>
          </w:tcPr>
          <w:p w14:paraId="679BDEA6"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2 kolektory płaskie </w:t>
            </w:r>
          </w:p>
        </w:tc>
        <w:tc>
          <w:tcPr>
            <w:tcW w:w="436" w:type="pct"/>
            <w:shd w:val="clear" w:color="auto" w:fill="auto"/>
            <w:noWrap/>
            <w:vAlign w:val="bottom"/>
            <w:hideMark/>
          </w:tcPr>
          <w:p w14:paraId="61B9818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32856A10" w14:textId="77777777" w:rsidTr="00A36E56">
        <w:trPr>
          <w:trHeight w:val="113"/>
        </w:trPr>
        <w:tc>
          <w:tcPr>
            <w:tcW w:w="274" w:type="pct"/>
            <w:shd w:val="clear" w:color="auto" w:fill="auto"/>
            <w:noWrap/>
            <w:vAlign w:val="bottom"/>
            <w:hideMark/>
          </w:tcPr>
          <w:p w14:paraId="7FA3D628"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56</w:t>
            </w:r>
          </w:p>
        </w:tc>
        <w:tc>
          <w:tcPr>
            <w:tcW w:w="755" w:type="pct"/>
            <w:shd w:val="clear" w:color="auto" w:fill="auto"/>
            <w:noWrap/>
            <w:vAlign w:val="bottom"/>
            <w:hideMark/>
          </w:tcPr>
          <w:p w14:paraId="4B5BBEC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Gaszyn</w:t>
            </w:r>
          </w:p>
        </w:tc>
        <w:tc>
          <w:tcPr>
            <w:tcW w:w="692" w:type="pct"/>
            <w:shd w:val="clear" w:color="auto" w:fill="auto"/>
            <w:noWrap/>
            <w:vAlign w:val="bottom"/>
            <w:hideMark/>
          </w:tcPr>
          <w:p w14:paraId="19B1E6A1"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467/2</w:t>
            </w:r>
          </w:p>
        </w:tc>
        <w:tc>
          <w:tcPr>
            <w:tcW w:w="710" w:type="pct"/>
            <w:shd w:val="clear" w:color="auto" w:fill="auto"/>
            <w:noWrap/>
            <w:vAlign w:val="bottom"/>
            <w:hideMark/>
          </w:tcPr>
          <w:p w14:paraId="58E9734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5 Gaszyn</w:t>
            </w:r>
          </w:p>
        </w:tc>
        <w:tc>
          <w:tcPr>
            <w:tcW w:w="484" w:type="pct"/>
            <w:shd w:val="clear" w:color="auto" w:fill="auto"/>
            <w:noWrap/>
            <w:vAlign w:val="bottom"/>
            <w:hideMark/>
          </w:tcPr>
          <w:p w14:paraId="0EF81488"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739" w:type="pct"/>
            <w:shd w:val="clear" w:color="auto" w:fill="auto"/>
            <w:noWrap/>
            <w:vAlign w:val="bottom"/>
            <w:hideMark/>
          </w:tcPr>
          <w:p w14:paraId="5E385F8D"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909" w:type="pct"/>
            <w:shd w:val="clear" w:color="auto" w:fill="auto"/>
            <w:noWrap/>
            <w:vAlign w:val="bottom"/>
            <w:hideMark/>
          </w:tcPr>
          <w:p w14:paraId="33B67C44"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3 kolektory płaskie </w:t>
            </w:r>
          </w:p>
        </w:tc>
        <w:tc>
          <w:tcPr>
            <w:tcW w:w="436" w:type="pct"/>
            <w:shd w:val="clear" w:color="auto" w:fill="auto"/>
            <w:noWrap/>
            <w:vAlign w:val="bottom"/>
            <w:hideMark/>
          </w:tcPr>
          <w:p w14:paraId="7ACA0096"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15 kW</w:t>
            </w:r>
          </w:p>
        </w:tc>
      </w:tr>
      <w:tr w:rsidR="00A36E56" w:rsidRPr="00A36E56" w14:paraId="3DB92EA5" w14:textId="77777777" w:rsidTr="00A36E56">
        <w:trPr>
          <w:trHeight w:val="113"/>
        </w:trPr>
        <w:tc>
          <w:tcPr>
            <w:tcW w:w="274" w:type="pct"/>
            <w:shd w:val="clear" w:color="auto" w:fill="auto"/>
            <w:noWrap/>
            <w:vAlign w:val="bottom"/>
            <w:hideMark/>
          </w:tcPr>
          <w:p w14:paraId="4342AD1F"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57</w:t>
            </w:r>
          </w:p>
        </w:tc>
        <w:tc>
          <w:tcPr>
            <w:tcW w:w="755" w:type="pct"/>
            <w:shd w:val="clear" w:color="auto" w:fill="auto"/>
            <w:noWrap/>
            <w:vAlign w:val="bottom"/>
            <w:hideMark/>
          </w:tcPr>
          <w:p w14:paraId="6FF858C6"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Wieluń</w:t>
            </w:r>
          </w:p>
        </w:tc>
        <w:tc>
          <w:tcPr>
            <w:tcW w:w="692" w:type="pct"/>
            <w:shd w:val="clear" w:color="auto" w:fill="auto"/>
            <w:noWrap/>
            <w:vAlign w:val="bottom"/>
            <w:hideMark/>
          </w:tcPr>
          <w:p w14:paraId="25728DF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63/6</w:t>
            </w:r>
          </w:p>
        </w:tc>
        <w:tc>
          <w:tcPr>
            <w:tcW w:w="710" w:type="pct"/>
            <w:shd w:val="clear" w:color="auto" w:fill="auto"/>
            <w:noWrap/>
            <w:vAlign w:val="bottom"/>
            <w:hideMark/>
          </w:tcPr>
          <w:p w14:paraId="36BCA461"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14 Wieluń</w:t>
            </w:r>
          </w:p>
        </w:tc>
        <w:tc>
          <w:tcPr>
            <w:tcW w:w="484" w:type="pct"/>
            <w:shd w:val="clear" w:color="auto" w:fill="auto"/>
            <w:noWrap/>
            <w:vAlign w:val="bottom"/>
            <w:hideMark/>
          </w:tcPr>
          <w:p w14:paraId="7DFAF5CD"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739" w:type="pct"/>
            <w:shd w:val="clear" w:color="auto" w:fill="auto"/>
            <w:noWrap/>
            <w:vAlign w:val="bottom"/>
            <w:hideMark/>
          </w:tcPr>
          <w:p w14:paraId="1FB4AE2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909" w:type="pct"/>
            <w:shd w:val="clear" w:color="auto" w:fill="auto"/>
            <w:noWrap/>
            <w:vAlign w:val="bottom"/>
            <w:hideMark/>
          </w:tcPr>
          <w:p w14:paraId="7189478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3 kolektory płaskie </w:t>
            </w:r>
          </w:p>
        </w:tc>
        <w:tc>
          <w:tcPr>
            <w:tcW w:w="436" w:type="pct"/>
            <w:shd w:val="clear" w:color="auto" w:fill="auto"/>
            <w:noWrap/>
            <w:vAlign w:val="bottom"/>
            <w:hideMark/>
          </w:tcPr>
          <w:p w14:paraId="3A893B6A"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0BE5E5F2" w14:textId="77777777" w:rsidTr="00A36E56">
        <w:trPr>
          <w:trHeight w:val="113"/>
        </w:trPr>
        <w:tc>
          <w:tcPr>
            <w:tcW w:w="274" w:type="pct"/>
            <w:shd w:val="clear" w:color="auto" w:fill="auto"/>
            <w:noWrap/>
            <w:vAlign w:val="bottom"/>
            <w:hideMark/>
          </w:tcPr>
          <w:p w14:paraId="043F4151"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58</w:t>
            </w:r>
          </w:p>
        </w:tc>
        <w:tc>
          <w:tcPr>
            <w:tcW w:w="755" w:type="pct"/>
            <w:shd w:val="clear" w:color="auto" w:fill="auto"/>
            <w:noWrap/>
            <w:vAlign w:val="bottom"/>
            <w:hideMark/>
          </w:tcPr>
          <w:p w14:paraId="09B97DF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Dąbrowa</w:t>
            </w:r>
          </w:p>
        </w:tc>
        <w:tc>
          <w:tcPr>
            <w:tcW w:w="692" w:type="pct"/>
            <w:shd w:val="clear" w:color="auto" w:fill="auto"/>
            <w:noWrap/>
            <w:vAlign w:val="bottom"/>
            <w:hideMark/>
          </w:tcPr>
          <w:p w14:paraId="2C21654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431/1</w:t>
            </w:r>
          </w:p>
        </w:tc>
        <w:tc>
          <w:tcPr>
            <w:tcW w:w="710" w:type="pct"/>
            <w:shd w:val="clear" w:color="auto" w:fill="auto"/>
            <w:noWrap/>
            <w:vAlign w:val="bottom"/>
            <w:hideMark/>
          </w:tcPr>
          <w:p w14:paraId="18368599"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4 Dąbrowa</w:t>
            </w:r>
          </w:p>
        </w:tc>
        <w:tc>
          <w:tcPr>
            <w:tcW w:w="484" w:type="pct"/>
            <w:shd w:val="clear" w:color="auto" w:fill="auto"/>
            <w:noWrap/>
            <w:vAlign w:val="bottom"/>
            <w:hideMark/>
          </w:tcPr>
          <w:p w14:paraId="7EAFF247"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3,06 kW</w:t>
            </w:r>
          </w:p>
        </w:tc>
        <w:tc>
          <w:tcPr>
            <w:tcW w:w="739" w:type="pct"/>
            <w:shd w:val="clear" w:color="auto" w:fill="auto"/>
            <w:noWrap/>
            <w:vAlign w:val="bottom"/>
            <w:hideMark/>
          </w:tcPr>
          <w:p w14:paraId="3EEE9AB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62B2EB6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04FD7E60"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2D2C65B0" w14:textId="77777777" w:rsidTr="00A36E56">
        <w:trPr>
          <w:trHeight w:val="113"/>
        </w:trPr>
        <w:tc>
          <w:tcPr>
            <w:tcW w:w="274" w:type="pct"/>
            <w:shd w:val="clear" w:color="auto" w:fill="auto"/>
            <w:noWrap/>
            <w:vAlign w:val="bottom"/>
            <w:hideMark/>
          </w:tcPr>
          <w:p w14:paraId="0DB329D1"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59</w:t>
            </w:r>
          </w:p>
        </w:tc>
        <w:tc>
          <w:tcPr>
            <w:tcW w:w="755" w:type="pct"/>
            <w:shd w:val="clear" w:color="auto" w:fill="auto"/>
            <w:noWrap/>
            <w:vAlign w:val="bottom"/>
            <w:hideMark/>
          </w:tcPr>
          <w:p w14:paraId="2D57F38B"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Sieniec</w:t>
            </w:r>
          </w:p>
        </w:tc>
        <w:tc>
          <w:tcPr>
            <w:tcW w:w="692" w:type="pct"/>
            <w:shd w:val="clear" w:color="auto" w:fill="auto"/>
            <w:noWrap/>
            <w:vAlign w:val="bottom"/>
            <w:hideMark/>
          </w:tcPr>
          <w:p w14:paraId="2226F350"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1474</w:t>
            </w:r>
          </w:p>
        </w:tc>
        <w:tc>
          <w:tcPr>
            <w:tcW w:w="710" w:type="pct"/>
            <w:shd w:val="clear" w:color="auto" w:fill="auto"/>
            <w:noWrap/>
            <w:vAlign w:val="bottom"/>
            <w:hideMark/>
          </w:tcPr>
          <w:p w14:paraId="4B511968"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17 Sieniec</w:t>
            </w:r>
          </w:p>
        </w:tc>
        <w:tc>
          <w:tcPr>
            <w:tcW w:w="484" w:type="pct"/>
            <w:shd w:val="clear" w:color="auto" w:fill="auto"/>
            <w:noWrap/>
            <w:vAlign w:val="bottom"/>
            <w:hideMark/>
          </w:tcPr>
          <w:p w14:paraId="0148805A"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2,04 kW</w:t>
            </w:r>
          </w:p>
        </w:tc>
        <w:tc>
          <w:tcPr>
            <w:tcW w:w="739" w:type="pct"/>
            <w:shd w:val="clear" w:color="auto" w:fill="auto"/>
            <w:noWrap/>
            <w:vAlign w:val="bottom"/>
            <w:hideMark/>
          </w:tcPr>
          <w:p w14:paraId="5570C0C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61A17CF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0B433A9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74FD50D3" w14:textId="77777777" w:rsidTr="00A36E56">
        <w:trPr>
          <w:trHeight w:val="113"/>
        </w:trPr>
        <w:tc>
          <w:tcPr>
            <w:tcW w:w="274" w:type="pct"/>
            <w:shd w:val="clear" w:color="auto" w:fill="auto"/>
            <w:noWrap/>
            <w:vAlign w:val="bottom"/>
            <w:hideMark/>
          </w:tcPr>
          <w:p w14:paraId="1B45E3D0"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60</w:t>
            </w:r>
          </w:p>
        </w:tc>
        <w:tc>
          <w:tcPr>
            <w:tcW w:w="755" w:type="pct"/>
            <w:shd w:val="clear" w:color="auto" w:fill="auto"/>
            <w:noWrap/>
            <w:vAlign w:val="bottom"/>
            <w:hideMark/>
          </w:tcPr>
          <w:p w14:paraId="634151F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Kadłub</w:t>
            </w:r>
          </w:p>
        </w:tc>
        <w:tc>
          <w:tcPr>
            <w:tcW w:w="692" w:type="pct"/>
            <w:shd w:val="clear" w:color="auto" w:fill="auto"/>
            <w:noWrap/>
            <w:vAlign w:val="bottom"/>
            <w:hideMark/>
          </w:tcPr>
          <w:p w14:paraId="5BF35649"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19</w:t>
            </w:r>
          </w:p>
        </w:tc>
        <w:tc>
          <w:tcPr>
            <w:tcW w:w="710" w:type="pct"/>
            <w:shd w:val="clear" w:color="auto" w:fill="auto"/>
            <w:noWrap/>
            <w:vAlign w:val="bottom"/>
            <w:hideMark/>
          </w:tcPr>
          <w:p w14:paraId="214226A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Kadłub</w:t>
            </w:r>
          </w:p>
        </w:tc>
        <w:tc>
          <w:tcPr>
            <w:tcW w:w="484" w:type="pct"/>
            <w:shd w:val="clear" w:color="auto" w:fill="auto"/>
            <w:noWrap/>
            <w:vAlign w:val="bottom"/>
            <w:hideMark/>
          </w:tcPr>
          <w:p w14:paraId="01D0CEDA"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739" w:type="pct"/>
            <w:shd w:val="clear" w:color="auto" w:fill="auto"/>
            <w:noWrap/>
            <w:vAlign w:val="bottom"/>
            <w:hideMark/>
          </w:tcPr>
          <w:p w14:paraId="429C24F0"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909" w:type="pct"/>
            <w:shd w:val="clear" w:color="auto" w:fill="auto"/>
            <w:noWrap/>
            <w:vAlign w:val="bottom"/>
            <w:hideMark/>
          </w:tcPr>
          <w:p w14:paraId="7B41D750"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27EE1DE3"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25 kW</w:t>
            </w:r>
          </w:p>
        </w:tc>
      </w:tr>
      <w:tr w:rsidR="00A36E56" w:rsidRPr="00A36E56" w14:paraId="0ADC3AE1" w14:textId="77777777" w:rsidTr="00A36E56">
        <w:trPr>
          <w:trHeight w:val="113"/>
        </w:trPr>
        <w:tc>
          <w:tcPr>
            <w:tcW w:w="274" w:type="pct"/>
            <w:shd w:val="clear" w:color="auto" w:fill="auto"/>
            <w:noWrap/>
            <w:vAlign w:val="bottom"/>
            <w:hideMark/>
          </w:tcPr>
          <w:p w14:paraId="351293CE"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61</w:t>
            </w:r>
          </w:p>
        </w:tc>
        <w:tc>
          <w:tcPr>
            <w:tcW w:w="755" w:type="pct"/>
            <w:shd w:val="clear" w:color="auto" w:fill="auto"/>
            <w:noWrap/>
            <w:vAlign w:val="bottom"/>
            <w:hideMark/>
          </w:tcPr>
          <w:p w14:paraId="24BD281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Kadłub</w:t>
            </w:r>
          </w:p>
        </w:tc>
        <w:tc>
          <w:tcPr>
            <w:tcW w:w="692" w:type="pct"/>
            <w:shd w:val="clear" w:color="auto" w:fill="auto"/>
            <w:noWrap/>
            <w:vAlign w:val="bottom"/>
            <w:hideMark/>
          </w:tcPr>
          <w:p w14:paraId="07B6F30A"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66/1</w:t>
            </w:r>
          </w:p>
        </w:tc>
        <w:tc>
          <w:tcPr>
            <w:tcW w:w="710" w:type="pct"/>
            <w:shd w:val="clear" w:color="auto" w:fill="auto"/>
            <w:noWrap/>
            <w:vAlign w:val="bottom"/>
            <w:hideMark/>
          </w:tcPr>
          <w:p w14:paraId="1096787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Kadłub</w:t>
            </w:r>
          </w:p>
        </w:tc>
        <w:tc>
          <w:tcPr>
            <w:tcW w:w="484" w:type="pct"/>
            <w:shd w:val="clear" w:color="auto" w:fill="auto"/>
            <w:noWrap/>
            <w:vAlign w:val="bottom"/>
            <w:hideMark/>
          </w:tcPr>
          <w:p w14:paraId="779818B0"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739" w:type="pct"/>
            <w:shd w:val="clear" w:color="auto" w:fill="auto"/>
            <w:noWrap/>
            <w:vAlign w:val="bottom"/>
            <w:hideMark/>
          </w:tcPr>
          <w:p w14:paraId="20F7FF44"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909" w:type="pct"/>
            <w:shd w:val="clear" w:color="auto" w:fill="auto"/>
            <w:noWrap/>
            <w:vAlign w:val="bottom"/>
            <w:hideMark/>
          </w:tcPr>
          <w:p w14:paraId="650899C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2 kolektory płaskie </w:t>
            </w:r>
          </w:p>
        </w:tc>
        <w:tc>
          <w:tcPr>
            <w:tcW w:w="436" w:type="pct"/>
            <w:shd w:val="clear" w:color="auto" w:fill="auto"/>
            <w:noWrap/>
            <w:vAlign w:val="bottom"/>
            <w:hideMark/>
          </w:tcPr>
          <w:p w14:paraId="15FFA150"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6A331792" w14:textId="77777777" w:rsidTr="00A36E56">
        <w:trPr>
          <w:trHeight w:val="113"/>
        </w:trPr>
        <w:tc>
          <w:tcPr>
            <w:tcW w:w="274" w:type="pct"/>
            <w:shd w:val="clear" w:color="auto" w:fill="auto"/>
            <w:noWrap/>
            <w:vAlign w:val="bottom"/>
            <w:hideMark/>
          </w:tcPr>
          <w:p w14:paraId="3DCB81C9"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62</w:t>
            </w:r>
          </w:p>
        </w:tc>
        <w:tc>
          <w:tcPr>
            <w:tcW w:w="755" w:type="pct"/>
            <w:shd w:val="clear" w:color="auto" w:fill="auto"/>
            <w:noWrap/>
            <w:vAlign w:val="bottom"/>
            <w:hideMark/>
          </w:tcPr>
          <w:p w14:paraId="433ED0C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Masłowice</w:t>
            </w:r>
          </w:p>
        </w:tc>
        <w:tc>
          <w:tcPr>
            <w:tcW w:w="692" w:type="pct"/>
            <w:shd w:val="clear" w:color="auto" w:fill="auto"/>
            <w:noWrap/>
            <w:vAlign w:val="bottom"/>
            <w:hideMark/>
          </w:tcPr>
          <w:p w14:paraId="5BDBB36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658/3</w:t>
            </w:r>
          </w:p>
        </w:tc>
        <w:tc>
          <w:tcPr>
            <w:tcW w:w="710" w:type="pct"/>
            <w:shd w:val="clear" w:color="auto" w:fill="auto"/>
            <w:noWrap/>
            <w:vAlign w:val="bottom"/>
            <w:hideMark/>
          </w:tcPr>
          <w:p w14:paraId="167DC20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10 Masłowice</w:t>
            </w:r>
          </w:p>
        </w:tc>
        <w:tc>
          <w:tcPr>
            <w:tcW w:w="484" w:type="pct"/>
            <w:shd w:val="clear" w:color="auto" w:fill="auto"/>
            <w:noWrap/>
            <w:vAlign w:val="bottom"/>
            <w:hideMark/>
          </w:tcPr>
          <w:p w14:paraId="7189FB1B"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4,08 kW</w:t>
            </w:r>
          </w:p>
        </w:tc>
        <w:tc>
          <w:tcPr>
            <w:tcW w:w="739" w:type="pct"/>
            <w:shd w:val="clear" w:color="auto" w:fill="auto"/>
            <w:noWrap/>
            <w:vAlign w:val="bottom"/>
            <w:hideMark/>
          </w:tcPr>
          <w:p w14:paraId="5573363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3FF3BC1D"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0484801A"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15 kW</w:t>
            </w:r>
          </w:p>
        </w:tc>
      </w:tr>
      <w:tr w:rsidR="00A36E56" w:rsidRPr="00A36E56" w14:paraId="17D3A93F" w14:textId="77777777" w:rsidTr="00A36E56">
        <w:trPr>
          <w:trHeight w:val="113"/>
        </w:trPr>
        <w:tc>
          <w:tcPr>
            <w:tcW w:w="274" w:type="pct"/>
            <w:shd w:val="clear" w:color="auto" w:fill="auto"/>
            <w:noWrap/>
            <w:vAlign w:val="bottom"/>
            <w:hideMark/>
          </w:tcPr>
          <w:p w14:paraId="451C29BC"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63</w:t>
            </w:r>
          </w:p>
        </w:tc>
        <w:tc>
          <w:tcPr>
            <w:tcW w:w="755" w:type="pct"/>
            <w:shd w:val="clear" w:color="auto" w:fill="auto"/>
            <w:noWrap/>
            <w:vAlign w:val="bottom"/>
            <w:hideMark/>
          </w:tcPr>
          <w:p w14:paraId="6479E82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Masłowice</w:t>
            </w:r>
          </w:p>
        </w:tc>
        <w:tc>
          <w:tcPr>
            <w:tcW w:w="692" w:type="pct"/>
            <w:shd w:val="clear" w:color="auto" w:fill="auto"/>
            <w:noWrap/>
            <w:vAlign w:val="bottom"/>
            <w:hideMark/>
          </w:tcPr>
          <w:p w14:paraId="33CB7490"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623</w:t>
            </w:r>
          </w:p>
        </w:tc>
        <w:tc>
          <w:tcPr>
            <w:tcW w:w="710" w:type="pct"/>
            <w:shd w:val="clear" w:color="auto" w:fill="auto"/>
            <w:noWrap/>
            <w:vAlign w:val="bottom"/>
            <w:hideMark/>
          </w:tcPr>
          <w:p w14:paraId="1F4376BB"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10 Masłowice</w:t>
            </w:r>
          </w:p>
        </w:tc>
        <w:tc>
          <w:tcPr>
            <w:tcW w:w="484" w:type="pct"/>
            <w:shd w:val="clear" w:color="auto" w:fill="auto"/>
            <w:noWrap/>
            <w:vAlign w:val="bottom"/>
            <w:hideMark/>
          </w:tcPr>
          <w:p w14:paraId="7A2EA32B"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3,06 kW</w:t>
            </w:r>
          </w:p>
        </w:tc>
        <w:tc>
          <w:tcPr>
            <w:tcW w:w="739" w:type="pct"/>
            <w:shd w:val="clear" w:color="auto" w:fill="auto"/>
            <w:noWrap/>
            <w:vAlign w:val="bottom"/>
            <w:hideMark/>
          </w:tcPr>
          <w:p w14:paraId="6A36B48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4FB7E439"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5CBB485B"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15 kW</w:t>
            </w:r>
          </w:p>
        </w:tc>
      </w:tr>
      <w:tr w:rsidR="00A36E56" w:rsidRPr="00A36E56" w14:paraId="128CBC8F" w14:textId="77777777" w:rsidTr="00A36E56">
        <w:trPr>
          <w:trHeight w:val="113"/>
        </w:trPr>
        <w:tc>
          <w:tcPr>
            <w:tcW w:w="274" w:type="pct"/>
            <w:shd w:val="clear" w:color="auto" w:fill="auto"/>
            <w:noWrap/>
            <w:vAlign w:val="bottom"/>
            <w:hideMark/>
          </w:tcPr>
          <w:p w14:paraId="2E1095BA"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64</w:t>
            </w:r>
          </w:p>
        </w:tc>
        <w:tc>
          <w:tcPr>
            <w:tcW w:w="755" w:type="pct"/>
            <w:shd w:val="clear" w:color="auto" w:fill="auto"/>
            <w:noWrap/>
            <w:vAlign w:val="bottom"/>
            <w:hideMark/>
          </w:tcPr>
          <w:p w14:paraId="4D4CD11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Kadłub</w:t>
            </w:r>
          </w:p>
        </w:tc>
        <w:tc>
          <w:tcPr>
            <w:tcW w:w="692" w:type="pct"/>
            <w:shd w:val="clear" w:color="auto" w:fill="auto"/>
            <w:noWrap/>
            <w:vAlign w:val="bottom"/>
            <w:hideMark/>
          </w:tcPr>
          <w:p w14:paraId="16FF4FDB"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71</w:t>
            </w:r>
          </w:p>
        </w:tc>
        <w:tc>
          <w:tcPr>
            <w:tcW w:w="710" w:type="pct"/>
            <w:shd w:val="clear" w:color="auto" w:fill="auto"/>
            <w:noWrap/>
            <w:vAlign w:val="bottom"/>
            <w:hideMark/>
          </w:tcPr>
          <w:p w14:paraId="5BA743D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Kadłub</w:t>
            </w:r>
          </w:p>
        </w:tc>
        <w:tc>
          <w:tcPr>
            <w:tcW w:w="484" w:type="pct"/>
            <w:shd w:val="clear" w:color="auto" w:fill="auto"/>
            <w:noWrap/>
            <w:vAlign w:val="bottom"/>
            <w:hideMark/>
          </w:tcPr>
          <w:p w14:paraId="3AE3AE82"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2,04 kW</w:t>
            </w:r>
          </w:p>
        </w:tc>
        <w:tc>
          <w:tcPr>
            <w:tcW w:w="739" w:type="pct"/>
            <w:shd w:val="clear" w:color="auto" w:fill="auto"/>
            <w:noWrap/>
            <w:vAlign w:val="bottom"/>
            <w:hideMark/>
          </w:tcPr>
          <w:p w14:paraId="4BAA8BAA"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68BCDBD0"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30499959"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15 kW</w:t>
            </w:r>
          </w:p>
        </w:tc>
      </w:tr>
      <w:tr w:rsidR="00A36E56" w:rsidRPr="00A36E56" w14:paraId="5C13E07D" w14:textId="77777777" w:rsidTr="00A36E56">
        <w:trPr>
          <w:trHeight w:val="113"/>
        </w:trPr>
        <w:tc>
          <w:tcPr>
            <w:tcW w:w="274" w:type="pct"/>
            <w:shd w:val="clear" w:color="auto" w:fill="auto"/>
            <w:noWrap/>
            <w:vAlign w:val="bottom"/>
            <w:hideMark/>
          </w:tcPr>
          <w:p w14:paraId="3C2A6987"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65</w:t>
            </w:r>
          </w:p>
        </w:tc>
        <w:tc>
          <w:tcPr>
            <w:tcW w:w="755" w:type="pct"/>
            <w:shd w:val="clear" w:color="auto" w:fill="auto"/>
            <w:noWrap/>
            <w:vAlign w:val="bottom"/>
            <w:hideMark/>
          </w:tcPr>
          <w:p w14:paraId="421F46F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Kadłub</w:t>
            </w:r>
          </w:p>
        </w:tc>
        <w:tc>
          <w:tcPr>
            <w:tcW w:w="692" w:type="pct"/>
            <w:shd w:val="clear" w:color="auto" w:fill="auto"/>
            <w:noWrap/>
            <w:vAlign w:val="bottom"/>
            <w:hideMark/>
          </w:tcPr>
          <w:p w14:paraId="44F36E24"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73</w:t>
            </w:r>
          </w:p>
        </w:tc>
        <w:tc>
          <w:tcPr>
            <w:tcW w:w="710" w:type="pct"/>
            <w:shd w:val="clear" w:color="auto" w:fill="auto"/>
            <w:noWrap/>
            <w:vAlign w:val="bottom"/>
            <w:hideMark/>
          </w:tcPr>
          <w:p w14:paraId="49D53C2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Kadłub</w:t>
            </w:r>
          </w:p>
        </w:tc>
        <w:tc>
          <w:tcPr>
            <w:tcW w:w="484" w:type="pct"/>
            <w:shd w:val="clear" w:color="auto" w:fill="auto"/>
            <w:noWrap/>
            <w:vAlign w:val="bottom"/>
            <w:hideMark/>
          </w:tcPr>
          <w:p w14:paraId="1472C080"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3,06 kW</w:t>
            </w:r>
          </w:p>
        </w:tc>
        <w:tc>
          <w:tcPr>
            <w:tcW w:w="739" w:type="pct"/>
            <w:shd w:val="clear" w:color="auto" w:fill="auto"/>
            <w:noWrap/>
            <w:vAlign w:val="bottom"/>
            <w:hideMark/>
          </w:tcPr>
          <w:p w14:paraId="114FB7C8"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grunt</w:t>
            </w:r>
          </w:p>
        </w:tc>
        <w:tc>
          <w:tcPr>
            <w:tcW w:w="909" w:type="pct"/>
            <w:shd w:val="clear" w:color="auto" w:fill="auto"/>
            <w:noWrap/>
            <w:vAlign w:val="bottom"/>
            <w:hideMark/>
          </w:tcPr>
          <w:p w14:paraId="3A4A3FD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4D80AA58"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20 kW</w:t>
            </w:r>
          </w:p>
        </w:tc>
      </w:tr>
      <w:tr w:rsidR="00A36E56" w:rsidRPr="00A36E56" w14:paraId="070730A7" w14:textId="77777777" w:rsidTr="00A36E56">
        <w:trPr>
          <w:trHeight w:val="113"/>
        </w:trPr>
        <w:tc>
          <w:tcPr>
            <w:tcW w:w="274" w:type="pct"/>
            <w:shd w:val="clear" w:color="auto" w:fill="auto"/>
            <w:noWrap/>
            <w:vAlign w:val="bottom"/>
            <w:hideMark/>
          </w:tcPr>
          <w:p w14:paraId="0197F22E"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66</w:t>
            </w:r>
          </w:p>
        </w:tc>
        <w:tc>
          <w:tcPr>
            <w:tcW w:w="755" w:type="pct"/>
            <w:shd w:val="clear" w:color="auto" w:fill="auto"/>
            <w:noWrap/>
            <w:vAlign w:val="bottom"/>
            <w:hideMark/>
          </w:tcPr>
          <w:p w14:paraId="3D328F3A"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Bieniądzice</w:t>
            </w:r>
          </w:p>
        </w:tc>
        <w:tc>
          <w:tcPr>
            <w:tcW w:w="692" w:type="pct"/>
            <w:shd w:val="clear" w:color="auto" w:fill="auto"/>
            <w:noWrap/>
            <w:vAlign w:val="bottom"/>
            <w:hideMark/>
          </w:tcPr>
          <w:p w14:paraId="57AD669B"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75/3</w:t>
            </w:r>
          </w:p>
        </w:tc>
        <w:tc>
          <w:tcPr>
            <w:tcW w:w="710" w:type="pct"/>
            <w:shd w:val="clear" w:color="auto" w:fill="auto"/>
            <w:noWrap/>
            <w:vAlign w:val="bottom"/>
            <w:hideMark/>
          </w:tcPr>
          <w:p w14:paraId="32463900"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 Bieniądzice</w:t>
            </w:r>
          </w:p>
        </w:tc>
        <w:tc>
          <w:tcPr>
            <w:tcW w:w="484" w:type="pct"/>
            <w:shd w:val="clear" w:color="auto" w:fill="auto"/>
            <w:noWrap/>
            <w:vAlign w:val="bottom"/>
            <w:hideMark/>
          </w:tcPr>
          <w:p w14:paraId="4B059608"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2,04 kW</w:t>
            </w:r>
          </w:p>
        </w:tc>
        <w:tc>
          <w:tcPr>
            <w:tcW w:w="739" w:type="pct"/>
            <w:shd w:val="clear" w:color="auto" w:fill="auto"/>
            <w:noWrap/>
            <w:vAlign w:val="bottom"/>
            <w:hideMark/>
          </w:tcPr>
          <w:p w14:paraId="3059935D"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7777242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30B41144"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00DA7FD0" w14:textId="77777777" w:rsidTr="00A36E56">
        <w:trPr>
          <w:trHeight w:val="113"/>
        </w:trPr>
        <w:tc>
          <w:tcPr>
            <w:tcW w:w="274" w:type="pct"/>
            <w:shd w:val="clear" w:color="auto" w:fill="auto"/>
            <w:noWrap/>
            <w:vAlign w:val="bottom"/>
            <w:hideMark/>
          </w:tcPr>
          <w:p w14:paraId="39E22D11"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67</w:t>
            </w:r>
          </w:p>
        </w:tc>
        <w:tc>
          <w:tcPr>
            <w:tcW w:w="755" w:type="pct"/>
            <w:shd w:val="clear" w:color="auto" w:fill="auto"/>
            <w:noWrap/>
            <w:vAlign w:val="bottom"/>
            <w:hideMark/>
          </w:tcPr>
          <w:p w14:paraId="34E7BA1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Wieluń</w:t>
            </w:r>
          </w:p>
        </w:tc>
        <w:tc>
          <w:tcPr>
            <w:tcW w:w="692" w:type="pct"/>
            <w:shd w:val="clear" w:color="auto" w:fill="auto"/>
            <w:noWrap/>
            <w:vAlign w:val="bottom"/>
            <w:hideMark/>
          </w:tcPr>
          <w:p w14:paraId="38DA16A9"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188</w:t>
            </w:r>
          </w:p>
        </w:tc>
        <w:tc>
          <w:tcPr>
            <w:tcW w:w="710" w:type="pct"/>
            <w:shd w:val="clear" w:color="auto" w:fill="auto"/>
            <w:noWrap/>
            <w:vAlign w:val="bottom"/>
            <w:hideMark/>
          </w:tcPr>
          <w:p w14:paraId="21A42E3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8 Wieluń</w:t>
            </w:r>
          </w:p>
        </w:tc>
        <w:tc>
          <w:tcPr>
            <w:tcW w:w="484" w:type="pct"/>
            <w:shd w:val="clear" w:color="auto" w:fill="auto"/>
            <w:noWrap/>
            <w:vAlign w:val="bottom"/>
            <w:hideMark/>
          </w:tcPr>
          <w:p w14:paraId="328E694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739" w:type="pct"/>
            <w:shd w:val="clear" w:color="auto" w:fill="auto"/>
            <w:noWrap/>
            <w:vAlign w:val="bottom"/>
            <w:hideMark/>
          </w:tcPr>
          <w:p w14:paraId="1C6A569D"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909" w:type="pct"/>
            <w:shd w:val="clear" w:color="auto" w:fill="auto"/>
            <w:noWrap/>
            <w:vAlign w:val="bottom"/>
            <w:hideMark/>
          </w:tcPr>
          <w:p w14:paraId="36897BE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53626571"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15 kW</w:t>
            </w:r>
          </w:p>
        </w:tc>
      </w:tr>
      <w:tr w:rsidR="00A36E56" w:rsidRPr="00A36E56" w14:paraId="5D322A44" w14:textId="77777777" w:rsidTr="00A36E56">
        <w:trPr>
          <w:trHeight w:val="113"/>
        </w:trPr>
        <w:tc>
          <w:tcPr>
            <w:tcW w:w="274" w:type="pct"/>
            <w:shd w:val="clear" w:color="auto" w:fill="auto"/>
            <w:noWrap/>
            <w:vAlign w:val="bottom"/>
            <w:hideMark/>
          </w:tcPr>
          <w:p w14:paraId="59660748"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68</w:t>
            </w:r>
          </w:p>
        </w:tc>
        <w:tc>
          <w:tcPr>
            <w:tcW w:w="755" w:type="pct"/>
            <w:shd w:val="clear" w:color="auto" w:fill="auto"/>
            <w:noWrap/>
            <w:vAlign w:val="bottom"/>
            <w:hideMark/>
          </w:tcPr>
          <w:p w14:paraId="3A324241"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Ruda</w:t>
            </w:r>
          </w:p>
        </w:tc>
        <w:tc>
          <w:tcPr>
            <w:tcW w:w="692" w:type="pct"/>
            <w:shd w:val="clear" w:color="auto" w:fill="auto"/>
            <w:noWrap/>
            <w:vAlign w:val="bottom"/>
            <w:hideMark/>
          </w:tcPr>
          <w:p w14:paraId="35248889"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410</w:t>
            </w:r>
          </w:p>
        </w:tc>
        <w:tc>
          <w:tcPr>
            <w:tcW w:w="710" w:type="pct"/>
            <w:shd w:val="clear" w:color="auto" w:fill="auto"/>
            <w:noWrap/>
            <w:vAlign w:val="bottom"/>
            <w:hideMark/>
          </w:tcPr>
          <w:p w14:paraId="5596D034"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15 Ruda</w:t>
            </w:r>
          </w:p>
        </w:tc>
        <w:tc>
          <w:tcPr>
            <w:tcW w:w="484" w:type="pct"/>
            <w:shd w:val="clear" w:color="auto" w:fill="auto"/>
            <w:noWrap/>
            <w:vAlign w:val="bottom"/>
            <w:hideMark/>
          </w:tcPr>
          <w:p w14:paraId="15BE2BF7"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2,04 kW</w:t>
            </w:r>
          </w:p>
        </w:tc>
        <w:tc>
          <w:tcPr>
            <w:tcW w:w="739" w:type="pct"/>
            <w:shd w:val="clear" w:color="auto" w:fill="auto"/>
            <w:noWrap/>
            <w:vAlign w:val="bottom"/>
            <w:hideMark/>
          </w:tcPr>
          <w:p w14:paraId="3BA96ABD"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6D709D7D"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1456B388"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49CC1DB6" w14:textId="77777777" w:rsidTr="00A36E56">
        <w:trPr>
          <w:trHeight w:val="113"/>
        </w:trPr>
        <w:tc>
          <w:tcPr>
            <w:tcW w:w="274" w:type="pct"/>
            <w:shd w:val="clear" w:color="auto" w:fill="auto"/>
            <w:noWrap/>
            <w:vAlign w:val="bottom"/>
            <w:hideMark/>
          </w:tcPr>
          <w:p w14:paraId="688C65F1"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69</w:t>
            </w:r>
          </w:p>
        </w:tc>
        <w:tc>
          <w:tcPr>
            <w:tcW w:w="755" w:type="pct"/>
            <w:shd w:val="clear" w:color="auto" w:fill="auto"/>
            <w:noWrap/>
            <w:vAlign w:val="bottom"/>
            <w:hideMark/>
          </w:tcPr>
          <w:p w14:paraId="6D2FB65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Wieluń</w:t>
            </w:r>
          </w:p>
        </w:tc>
        <w:tc>
          <w:tcPr>
            <w:tcW w:w="692" w:type="pct"/>
            <w:shd w:val="clear" w:color="auto" w:fill="auto"/>
            <w:noWrap/>
            <w:vAlign w:val="bottom"/>
            <w:hideMark/>
          </w:tcPr>
          <w:p w14:paraId="5A727DF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54</w:t>
            </w:r>
          </w:p>
        </w:tc>
        <w:tc>
          <w:tcPr>
            <w:tcW w:w="710" w:type="pct"/>
            <w:shd w:val="clear" w:color="auto" w:fill="auto"/>
            <w:noWrap/>
            <w:vAlign w:val="bottom"/>
            <w:hideMark/>
          </w:tcPr>
          <w:p w14:paraId="7556870D"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15 Wieluń</w:t>
            </w:r>
          </w:p>
        </w:tc>
        <w:tc>
          <w:tcPr>
            <w:tcW w:w="484" w:type="pct"/>
            <w:shd w:val="clear" w:color="auto" w:fill="auto"/>
            <w:noWrap/>
            <w:vAlign w:val="bottom"/>
            <w:hideMark/>
          </w:tcPr>
          <w:p w14:paraId="1387EB45"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3,06 kW</w:t>
            </w:r>
          </w:p>
        </w:tc>
        <w:tc>
          <w:tcPr>
            <w:tcW w:w="739" w:type="pct"/>
            <w:shd w:val="clear" w:color="auto" w:fill="auto"/>
            <w:noWrap/>
            <w:vAlign w:val="bottom"/>
            <w:hideMark/>
          </w:tcPr>
          <w:p w14:paraId="60597F1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646EA5E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2 kolektory płaskie </w:t>
            </w:r>
          </w:p>
        </w:tc>
        <w:tc>
          <w:tcPr>
            <w:tcW w:w="436" w:type="pct"/>
            <w:shd w:val="clear" w:color="auto" w:fill="auto"/>
            <w:noWrap/>
            <w:vAlign w:val="bottom"/>
            <w:hideMark/>
          </w:tcPr>
          <w:p w14:paraId="03E02A8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6196824A" w14:textId="77777777" w:rsidTr="00A36E56">
        <w:trPr>
          <w:trHeight w:val="113"/>
        </w:trPr>
        <w:tc>
          <w:tcPr>
            <w:tcW w:w="274" w:type="pct"/>
            <w:shd w:val="clear" w:color="auto" w:fill="auto"/>
            <w:noWrap/>
            <w:vAlign w:val="bottom"/>
            <w:hideMark/>
          </w:tcPr>
          <w:p w14:paraId="369CB073"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70</w:t>
            </w:r>
          </w:p>
        </w:tc>
        <w:tc>
          <w:tcPr>
            <w:tcW w:w="755" w:type="pct"/>
            <w:shd w:val="clear" w:color="auto" w:fill="auto"/>
            <w:noWrap/>
            <w:vAlign w:val="bottom"/>
            <w:hideMark/>
          </w:tcPr>
          <w:p w14:paraId="342A03B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Ruda</w:t>
            </w:r>
          </w:p>
        </w:tc>
        <w:tc>
          <w:tcPr>
            <w:tcW w:w="692" w:type="pct"/>
            <w:shd w:val="clear" w:color="auto" w:fill="auto"/>
            <w:noWrap/>
            <w:vAlign w:val="bottom"/>
            <w:hideMark/>
          </w:tcPr>
          <w:p w14:paraId="4ADE734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156</w:t>
            </w:r>
          </w:p>
        </w:tc>
        <w:tc>
          <w:tcPr>
            <w:tcW w:w="710" w:type="pct"/>
            <w:shd w:val="clear" w:color="auto" w:fill="auto"/>
            <w:noWrap/>
            <w:vAlign w:val="bottom"/>
            <w:hideMark/>
          </w:tcPr>
          <w:p w14:paraId="52FA44A9"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Ruda</w:t>
            </w:r>
          </w:p>
        </w:tc>
        <w:tc>
          <w:tcPr>
            <w:tcW w:w="484" w:type="pct"/>
            <w:shd w:val="clear" w:color="auto" w:fill="auto"/>
            <w:noWrap/>
            <w:vAlign w:val="bottom"/>
            <w:hideMark/>
          </w:tcPr>
          <w:p w14:paraId="6628F29D"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739" w:type="pct"/>
            <w:shd w:val="clear" w:color="auto" w:fill="auto"/>
            <w:noWrap/>
            <w:vAlign w:val="bottom"/>
            <w:hideMark/>
          </w:tcPr>
          <w:p w14:paraId="4BF06E7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909" w:type="pct"/>
            <w:shd w:val="clear" w:color="auto" w:fill="auto"/>
            <w:noWrap/>
            <w:vAlign w:val="bottom"/>
            <w:hideMark/>
          </w:tcPr>
          <w:p w14:paraId="61CAA79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3 kolektory płaskie </w:t>
            </w:r>
          </w:p>
        </w:tc>
        <w:tc>
          <w:tcPr>
            <w:tcW w:w="436" w:type="pct"/>
            <w:shd w:val="clear" w:color="auto" w:fill="auto"/>
            <w:noWrap/>
            <w:vAlign w:val="bottom"/>
            <w:hideMark/>
          </w:tcPr>
          <w:p w14:paraId="368D30D1"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49A531BD" w14:textId="77777777" w:rsidTr="00A36E56">
        <w:trPr>
          <w:trHeight w:val="113"/>
        </w:trPr>
        <w:tc>
          <w:tcPr>
            <w:tcW w:w="274" w:type="pct"/>
            <w:shd w:val="clear" w:color="auto" w:fill="auto"/>
            <w:noWrap/>
            <w:vAlign w:val="bottom"/>
            <w:hideMark/>
          </w:tcPr>
          <w:p w14:paraId="66112BD8"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71</w:t>
            </w:r>
          </w:p>
        </w:tc>
        <w:tc>
          <w:tcPr>
            <w:tcW w:w="755" w:type="pct"/>
            <w:shd w:val="clear" w:color="auto" w:fill="auto"/>
            <w:noWrap/>
            <w:vAlign w:val="bottom"/>
            <w:hideMark/>
          </w:tcPr>
          <w:p w14:paraId="3BCBEAF1"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Ruda</w:t>
            </w:r>
          </w:p>
        </w:tc>
        <w:tc>
          <w:tcPr>
            <w:tcW w:w="692" w:type="pct"/>
            <w:shd w:val="clear" w:color="auto" w:fill="auto"/>
            <w:noWrap/>
            <w:vAlign w:val="bottom"/>
            <w:hideMark/>
          </w:tcPr>
          <w:p w14:paraId="1900E17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673</w:t>
            </w:r>
          </w:p>
        </w:tc>
        <w:tc>
          <w:tcPr>
            <w:tcW w:w="710" w:type="pct"/>
            <w:shd w:val="clear" w:color="auto" w:fill="auto"/>
            <w:noWrap/>
            <w:vAlign w:val="bottom"/>
            <w:hideMark/>
          </w:tcPr>
          <w:p w14:paraId="51D74C41"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15 Ruda</w:t>
            </w:r>
          </w:p>
        </w:tc>
        <w:tc>
          <w:tcPr>
            <w:tcW w:w="484" w:type="pct"/>
            <w:shd w:val="clear" w:color="auto" w:fill="auto"/>
            <w:noWrap/>
            <w:vAlign w:val="bottom"/>
            <w:hideMark/>
          </w:tcPr>
          <w:p w14:paraId="4B953D44"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739" w:type="pct"/>
            <w:shd w:val="clear" w:color="auto" w:fill="auto"/>
            <w:noWrap/>
            <w:vAlign w:val="bottom"/>
            <w:hideMark/>
          </w:tcPr>
          <w:p w14:paraId="375C49D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909" w:type="pct"/>
            <w:shd w:val="clear" w:color="auto" w:fill="auto"/>
            <w:noWrap/>
            <w:vAlign w:val="bottom"/>
            <w:hideMark/>
          </w:tcPr>
          <w:p w14:paraId="6A8AC6A0"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2 kolektory płaskie </w:t>
            </w:r>
          </w:p>
        </w:tc>
        <w:tc>
          <w:tcPr>
            <w:tcW w:w="436" w:type="pct"/>
            <w:shd w:val="clear" w:color="auto" w:fill="auto"/>
            <w:noWrap/>
            <w:vAlign w:val="bottom"/>
            <w:hideMark/>
          </w:tcPr>
          <w:p w14:paraId="68F2E76D"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6AAA681F" w14:textId="77777777" w:rsidTr="00A36E56">
        <w:trPr>
          <w:trHeight w:val="113"/>
        </w:trPr>
        <w:tc>
          <w:tcPr>
            <w:tcW w:w="274" w:type="pct"/>
            <w:shd w:val="clear" w:color="auto" w:fill="auto"/>
            <w:noWrap/>
            <w:vAlign w:val="bottom"/>
            <w:hideMark/>
          </w:tcPr>
          <w:p w14:paraId="61720423"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72</w:t>
            </w:r>
          </w:p>
        </w:tc>
        <w:tc>
          <w:tcPr>
            <w:tcW w:w="755" w:type="pct"/>
            <w:shd w:val="clear" w:color="auto" w:fill="auto"/>
            <w:noWrap/>
            <w:vAlign w:val="bottom"/>
            <w:hideMark/>
          </w:tcPr>
          <w:p w14:paraId="6E15A2C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Masłowice</w:t>
            </w:r>
          </w:p>
        </w:tc>
        <w:tc>
          <w:tcPr>
            <w:tcW w:w="692" w:type="pct"/>
            <w:shd w:val="clear" w:color="auto" w:fill="auto"/>
            <w:noWrap/>
            <w:vAlign w:val="bottom"/>
            <w:hideMark/>
          </w:tcPr>
          <w:p w14:paraId="4F13AED9"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680</w:t>
            </w:r>
          </w:p>
        </w:tc>
        <w:tc>
          <w:tcPr>
            <w:tcW w:w="710" w:type="pct"/>
            <w:shd w:val="clear" w:color="auto" w:fill="auto"/>
            <w:noWrap/>
            <w:vAlign w:val="bottom"/>
            <w:hideMark/>
          </w:tcPr>
          <w:p w14:paraId="412797F8"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10 Masłowice</w:t>
            </w:r>
          </w:p>
        </w:tc>
        <w:tc>
          <w:tcPr>
            <w:tcW w:w="484" w:type="pct"/>
            <w:shd w:val="clear" w:color="auto" w:fill="auto"/>
            <w:noWrap/>
            <w:vAlign w:val="bottom"/>
            <w:hideMark/>
          </w:tcPr>
          <w:p w14:paraId="26FDD678"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3,06 kW</w:t>
            </w:r>
          </w:p>
        </w:tc>
        <w:tc>
          <w:tcPr>
            <w:tcW w:w="739" w:type="pct"/>
            <w:shd w:val="clear" w:color="auto" w:fill="auto"/>
            <w:noWrap/>
            <w:vAlign w:val="bottom"/>
            <w:hideMark/>
          </w:tcPr>
          <w:p w14:paraId="7319771B"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32FB4BE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6D9AE75A"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26B2D101" w14:textId="77777777" w:rsidTr="00A36E56">
        <w:trPr>
          <w:trHeight w:val="113"/>
        </w:trPr>
        <w:tc>
          <w:tcPr>
            <w:tcW w:w="274" w:type="pct"/>
            <w:shd w:val="clear" w:color="auto" w:fill="auto"/>
            <w:noWrap/>
            <w:vAlign w:val="bottom"/>
            <w:hideMark/>
          </w:tcPr>
          <w:p w14:paraId="266953FE"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73</w:t>
            </w:r>
          </w:p>
        </w:tc>
        <w:tc>
          <w:tcPr>
            <w:tcW w:w="755" w:type="pct"/>
            <w:shd w:val="clear" w:color="auto" w:fill="auto"/>
            <w:noWrap/>
            <w:vAlign w:val="bottom"/>
            <w:hideMark/>
          </w:tcPr>
          <w:p w14:paraId="31C7EBE0"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Ruda</w:t>
            </w:r>
          </w:p>
        </w:tc>
        <w:tc>
          <w:tcPr>
            <w:tcW w:w="692" w:type="pct"/>
            <w:shd w:val="clear" w:color="auto" w:fill="auto"/>
            <w:noWrap/>
            <w:vAlign w:val="bottom"/>
            <w:hideMark/>
          </w:tcPr>
          <w:p w14:paraId="5DB0B77B"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338</w:t>
            </w:r>
          </w:p>
        </w:tc>
        <w:tc>
          <w:tcPr>
            <w:tcW w:w="710" w:type="pct"/>
            <w:shd w:val="clear" w:color="auto" w:fill="auto"/>
            <w:noWrap/>
            <w:vAlign w:val="bottom"/>
            <w:hideMark/>
          </w:tcPr>
          <w:p w14:paraId="5F7BD1FB"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15 Ruda</w:t>
            </w:r>
          </w:p>
        </w:tc>
        <w:tc>
          <w:tcPr>
            <w:tcW w:w="484" w:type="pct"/>
            <w:shd w:val="clear" w:color="auto" w:fill="auto"/>
            <w:noWrap/>
            <w:vAlign w:val="bottom"/>
            <w:hideMark/>
          </w:tcPr>
          <w:p w14:paraId="2C33846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739" w:type="pct"/>
            <w:shd w:val="clear" w:color="auto" w:fill="auto"/>
            <w:noWrap/>
            <w:vAlign w:val="bottom"/>
            <w:hideMark/>
          </w:tcPr>
          <w:p w14:paraId="4F6AD3FB"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909" w:type="pct"/>
            <w:shd w:val="clear" w:color="auto" w:fill="auto"/>
            <w:noWrap/>
            <w:vAlign w:val="bottom"/>
            <w:hideMark/>
          </w:tcPr>
          <w:p w14:paraId="5053345A"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2 kolektory płaskie </w:t>
            </w:r>
          </w:p>
        </w:tc>
        <w:tc>
          <w:tcPr>
            <w:tcW w:w="436" w:type="pct"/>
            <w:shd w:val="clear" w:color="auto" w:fill="auto"/>
            <w:noWrap/>
            <w:vAlign w:val="bottom"/>
            <w:hideMark/>
          </w:tcPr>
          <w:p w14:paraId="230C3751"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15 kW</w:t>
            </w:r>
          </w:p>
        </w:tc>
      </w:tr>
      <w:tr w:rsidR="00A36E56" w:rsidRPr="00A36E56" w14:paraId="561D0FEA" w14:textId="77777777" w:rsidTr="00A36E56">
        <w:trPr>
          <w:trHeight w:val="113"/>
        </w:trPr>
        <w:tc>
          <w:tcPr>
            <w:tcW w:w="274" w:type="pct"/>
            <w:shd w:val="clear" w:color="auto" w:fill="auto"/>
            <w:noWrap/>
            <w:vAlign w:val="bottom"/>
            <w:hideMark/>
          </w:tcPr>
          <w:p w14:paraId="3508DE25"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74</w:t>
            </w:r>
          </w:p>
        </w:tc>
        <w:tc>
          <w:tcPr>
            <w:tcW w:w="755" w:type="pct"/>
            <w:shd w:val="clear" w:color="auto" w:fill="auto"/>
            <w:noWrap/>
            <w:vAlign w:val="bottom"/>
            <w:hideMark/>
          </w:tcPr>
          <w:p w14:paraId="303EEF8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Wieluń</w:t>
            </w:r>
          </w:p>
        </w:tc>
        <w:tc>
          <w:tcPr>
            <w:tcW w:w="692" w:type="pct"/>
            <w:shd w:val="clear" w:color="auto" w:fill="auto"/>
            <w:noWrap/>
            <w:vAlign w:val="bottom"/>
            <w:hideMark/>
          </w:tcPr>
          <w:p w14:paraId="79790AAD"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185</w:t>
            </w:r>
          </w:p>
        </w:tc>
        <w:tc>
          <w:tcPr>
            <w:tcW w:w="710" w:type="pct"/>
            <w:shd w:val="clear" w:color="auto" w:fill="auto"/>
            <w:noWrap/>
            <w:vAlign w:val="bottom"/>
            <w:hideMark/>
          </w:tcPr>
          <w:p w14:paraId="339B84D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13 Wieluń</w:t>
            </w:r>
          </w:p>
        </w:tc>
        <w:tc>
          <w:tcPr>
            <w:tcW w:w="484" w:type="pct"/>
            <w:shd w:val="clear" w:color="auto" w:fill="auto"/>
            <w:noWrap/>
            <w:vAlign w:val="bottom"/>
            <w:hideMark/>
          </w:tcPr>
          <w:p w14:paraId="7044C90E"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2,04 kW</w:t>
            </w:r>
          </w:p>
        </w:tc>
        <w:tc>
          <w:tcPr>
            <w:tcW w:w="739" w:type="pct"/>
            <w:shd w:val="clear" w:color="auto" w:fill="auto"/>
            <w:noWrap/>
            <w:vAlign w:val="bottom"/>
            <w:hideMark/>
          </w:tcPr>
          <w:p w14:paraId="19E215D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116BFD5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3 kolektory płaskie </w:t>
            </w:r>
          </w:p>
        </w:tc>
        <w:tc>
          <w:tcPr>
            <w:tcW w:w="436" w:type="pct"/>
            <w:shd w:val="clear" w:color="auto" w:fill="auto"/>
            <w:noWrap/>
            <w:vAlign w:val="bottom"/>
            <w:hideMark/>
          </w:tcPr>
          <w:p w14:paraId="76E1F91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68F27337" w14:textId="77777777" w:rsidTr="00A36E56">
        <w:trPr>
          <w:trHeight w:val="113"/>
        </w:trPr>
        <w:tc>
          <w:tcPr>
            <w:tcW w:w="274" w:type="pct"/>
            <w:shd w:val="clear" w:color="auto" w:fill="auto"/>
            <w:noWrap/>
            <w:vAlign w:val="bottom"/>
            <w:hideMark/>
          </w:tcPr>
          <w:p w14:paraId="33F85EE6"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75</w:t>
            </w:r>
          </w:p>
        </w:tc>
        <w:tc>
          <w:tcPr>
            <w:tcW w:w="755" w:type="pct"/>
            <w:shd w:val="clear" w:color="auto" w:fill="auto"/>
            <w:noWrap/>
            <w:vAlign w:val="bottom"/>
            <w:hideMark/>
          </w:tcPr>
          <w:p w14:paraId="5A5D5DB1"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Ruda</w:t>
            </w:r>
          </w:p>
        </w:tc>
        <w:tc>
          <w:tcPr>
            <w:tcW w:w="692" w:type="pct"/>
            <w:shd w:val="clear" w:color="auto" w:fill="auto"/>
            <w:noWrap/>
            <w:vAlign w:val="bottom"/>
            <w:hideMark/>
          </w:tcPr>
          <w:p w14:paraId="4AE03BB9"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153</w:t>
            </w:r>
          </w:p>
        </w:tc>
        <w:tc>
          <w:tcPr>
            <w:tcW w:w="710" w:type="pct"/>
            <w:shd w:val="clear" w:color="auto" w:fill="auto"/>
            <w:noWrap/>
            <w:vAlign w:val="bottom"/>
            <w:hideMark/>
          </w:tcPr>
          <w:p w14:paraId="175FFBA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15 Ruda</w:t>
            </w:r>
          </w:p>
        </w:tc>
        <w:tc>
          <w:tcPr>
            <w:tcW w:w="484" w:type="pct"/>
            <w:shd w:val="clear" w:color="auto" w:fill="auto"/>
            <w:noWrap/>
            <w:vAlign w:val="bottom"/>
            <w:hideMark/>
          </w:tcPr>
          <w:p w14:paraId="58470306"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739" w:type="pct"/>
            <w:shd w:val="clear" w:color="auto" w:fill="auto"/>
            <w:noWrap/>
            <w:vAlign w:val="bottom"/>
            <w:hideMark/>
          </w:tcPr>
          <w:p w14:paraId="374BDB9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909" w:type="pct"/>
            <w:shd w:val="clear" w:color="auto" w:fill="auto"/>
            <w:noWrap/>
            <w:vAlign w:val="bottom"/>
            <w:hideMark/>
          </w:tcPr>
          <w:p w14:paraId="74340499"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0AA14C22"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15 kW</w:t>
            </w:r>
          </w:p>
        </w:tc>
      </w:tr>
      <w:tr w:rsidR="00A36E56" w:rsidRPr="00A36E56" w14:paraId="1C04B959" w14:textId="77777777" w:rsidTr="00A36E56">
        <w:trPr>
          <w:trHeight w:val="113"/>
        </w:trPr>
        <w:tc>
          <w:tcPr>
            <w:tcW w:w="274" w:type="pct"/>
            <w:shd w:val="clear" w:color="auto" w:fill="auto"/>
            <w:noWrap/>
            <w:vAlign w:val="bottom"/>
            <w:hideMark/>
          </w:tcPr>
          <w:p w14:paraId="383AEE08"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76</w:t>
            </w:r>
          </w:p>
        </w:tc>
        <w:tc>
          <w:tcPr>
            <w:tcW w:w="755" w:type="pct"/>
            <w:shd w:val="clear" w:color="auto" w:fill="auto"/>
            <w:noWrap/>
            <w:vAlign w:val="bottom"/>
            <w:hideMark/>
          </w:tcPr>
          <w:p w14:paraId="47CA75B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Wieluń</w:t>
            </w:r>
          </w:p>
        </w:tc>
        <w:tc>
          <w:tcPr>
            <w:tcW w:w="692" w:type="pct"/>
            <w:shd w:val="clear" w:color="auto" w:fill="auto"/>
            <w:noWrap/>
            <w:vAlign w:val="bottom"/>
            <w:hideMark/>
          </w:tcPr>
          <w:p w14:paraId="3D128190"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60</w:t>
            </w:r>
          </w:p>
        </w:tc>
        <w:tc>
          <w:tcPr>
            <w:tcW w:w="710" w:type="pct"/>
            <w:shd w:val="clear" w:color="auto" w:fill="auto"/>
            <w:noWrap/>
            <w:vAlign w:val="bottom"/>
            <w:hideMark/>
          </w:tcPr>
          <w:p w14:paraId="0A013ED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15 Wieluń</w:t>
            </w:r>
          </w:p>
        </w:tc>
        <w:tc>
          <w:tcPr>
            <w:tcW w:w="484" w:type="pct"/>
            <w:shd w:val="clear" w:color="auto" w:fill="auto"/>
            <w:noWrap/>
            <w:vAlign w:val="bottom"/>
            <w:hideMark/>
          </w:tcPr>
          <w:p w14:paraId="6CD57E0C"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2,04 kW</w:t>
            </w:r>
          </w:p>
        </w:tc>
        <w:tc>
          <w:tcPr>
            <w:tcW w:w="739" w:type="pct"/>
            <w:shd w:val="clear" w:color="auto" w:fill="auto"/>
            <w:noWrap/>
            <w:vAlign w:val="bottom"/>
            <w:hideMark/>
          </w:tcPr>
          <w:p w14:paraId="5551836D"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332BCA2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31F841E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205CF38F" w14:textId="77777777" w:rsidTr="00A36E56">
        <w:trPr>
          <w:trHeight w:val="113"/>
        </w:trPr>
        <w:tc>
          <w:tcPr>
            <w:tcW w:w="274" w:type="pct"/>
            <w:shd w:val="clear" w:color="auto" w:fill="auto"/>
            <w:noWrap/>
            <w:vAlign w:val="bottom"/>
            <w:hideMark/>
          </w:tcPr>
          <w:p w14:paraId="7C4745EC"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77</w:t>
            </w:r>
          </w:p>
        </w:tc>
        <w:tc>
          <w:tcPr>
            <w:tcW w:w="755" w:type="pct"/>
            <w:shd w:val="clear" w:color="auto" w:fill="auto"/>
            <w:noWrap/>
            <w:vAlign w:val="bottom"/>
            <w:hideMark/>
          </w:tcPr>
          <w:p w14:paraId="55527096"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Wieluń</w:t>
            </w:r>
          </w:p>
        </w:tc>
        <w:tc>
          <w:tcPr>
            <w:tcW w:w="692" w:type="pct"/>
            <w:shd w:val="clear" w:color="auto" w:fill="auto"/>
            <w:noWrap/>
            <w:vAlign w:val="bottom"/>
            <w:hideMark/>
          </w:tcPr>
          <w:p w14:paraId="56B5FC1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631/2</w:t>
            </w:r>
          </w:p>
        </w:tc>
        <w:tc>
          <w:tcPr>
            <w:tcW w:w="710" w:type="pct"/>
            <w:shd w:val="clear" w:color="auto" w:fill="auto"/>
            <w:noWrap/>
            <w:vAlign w:val="bottom"/>
            <w:hideMark/>
          </w:tcPr>
          <w:p w14:paraId="1E94D0C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10 Masłowice</w:t>
            </w:r>
          </w:p>
        </w:tc>
        <w:tc>
          <w:tcPr>
            <w:tcW w:w="484" w:type="pct"/>
            <w:shd w:val="clear" w:color="auto" w:fill="auto"/>
            <w:noWrap/>
            <w:vAlign w:val="bottom"/>
            <w:hideMark/>
          </w:tcPr>
          <w:p w14:paraId="4E1A34A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739" w:type="pct"/>
            <w:shd w:val="clear" w:color="auto" w:fill="auto"/>
            <w:noWrap/>
            <w:vAlign w:val="bottom"/>
            <w:hideMark/>
          </w:tcPr>
          <w:p w14:paraId="5E6242F4"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909" w:type="pct"/>
            <w:shd w:val="clear" w:color="auto" w:fill="auto"/>
            <w:noWrap/>
            <w:vAlign w:val="bottom"/>
            <w:hideMark/>
          </w:tcPr>
          <w:p w14:paraId="7AAF8080"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2 kolektory płaskie </w:t>
            </w:r>
          </w:p>
        </w:tc>
        <w:tc>
          <w:tcPr>
            <w:tcW w:w="436" w:type="pct"/>
            <w:shd w:val="clear" w:color="auto" w:fill="auto"/>
            <w:noWrap/>
            <w:vAlign w:val="bottom"/>
            <w:hideMark/>
          </w:tcPr>
          <w:p w14:paraId="39E1A3FD"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543A16C9" w14:textId="77777777" w:rsidTr="00A36E56">
        <w:trPr>
          <w:trHeight w:val="113"/>
        </w:trPr>
        <w:tc>
          <w:tcPr>
            <w:tcW w:w="274" w:type="pct"/>
            <w:shd w:val="clear" w:color="auto" w:fill="auto"/>
            <w:noWrap/>
            <w:vAlign w:val="bottom"/>
            <w:hideMark/>
          </w:tcPr>
          <w:p w14:paraId="28F875D7"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78</w:t>
            </w:r>
          </w:p>
        </w:tc>
        <w:tc>
          <w:tcPr>
            <w:tcW w:w="755" w:type="pct"/>
            <w:shd w:val="clear" w:color="auto" w:fill="auto"/>
            <w:noWrap/>
            <w:vAlign w:val="bottom"/>
            <w:hideMark/>
          </w:tcPr>
          <w:p w14:paraId="5ECD781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Wieluń</w:t>
            </w:r>
          </w:p>
        </w:tc>
        <w:tc>
          <w:tcPr>
            <w:tcW w:w="692" w:type="pct"/>
            <w:shd w:val="clear" w:color="auto" w:fill="auto"/>
            <w:noWrap/>
            <w:vAlign w:val="bottom"/>
            <w:hideMark/>
          </w:tcPr>
          <w:p w14:paraId="0B860DE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80/1</w:t>
            </w:r>
          </w:p>
        </w:tc>
        <w:tc>
          <w:tcPr>
            <w:tcW w:w="710" w:type="pct"/>
            <w:shd w:val="clear" w:color="auto" w:fill="auto"/>
            <w:noWrap/>
            <w:vAlign w:val="bottom"/>
            <w:hideMark/>
          </w:tcPr>
          <w:p w14:paraId="30CF820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18 Wieluń</w:t>
            </w:r>
          </w:p>
        </w:tc>
        <w:tc>
          <w:tcPr>
            <w:tcW w:w="484" w:type="pct"/>
            <w:shd w:val="clear" w:color="auto" w:fill="auto"/>
            <w:noWrap/>
            <w:vAlign w:val="bottom"/>
            <w:hideMark/>
          </w:tcPr>
          <w:p w14:paraId="23BC01BD"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4,08 kW</w:t>
            </w:r>
          </w:p>
        </w:tc>
        <w:tc>
          <w:tcPr>
            <w:tcW w:w="739" w:type="pct"/>
            <w:shd w:val="clear" w:color="auto" w:fill="auto"/>
            <w:noWrap/>
            <w:vAlign w:val="bottom"/>
            <w:hideMark/>
          </w:tcPr>
          <w:p w14:paraId="7E9B762A"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pomocniczy</w:t>
            </w:r>
          </w:p>
        </w:tc>
        <w:tc>
          <w:tcPr>
            <w:tcW w:w="909" w:type="pct"/>
            <w:shd w:val="clear" w:color="auto" w:fill="auto"/>
            <w:noWrap/>
            <w:vAlign w:val="bottom"/>
            <w:hideMark/>
          </w:tcPr>
          <w:p w14:paraId="2D11268A"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2 kolektory płaskie </w:t>
            </w:r>
          </w:p>
        </w:tc>
        <w:tc>
          <w:tcPr>
            <w:tcW w:w="436" w:type="pct"/>
            <w:shd w:val="clear" w:color="auto" w:fill="auto"/>
            <w:noWrap/>
            <w:vAlign w:val="bottom"/>
            <w:hideMark/>
          </w:tcPr>
          <w:p w14:paraId="06004A96"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68BD1008" w14:textId="77777777" w:rsidTr="00A36E56">
        <w:trPr>
          <w:trHeight w:val="113"/>
        </w:trPr>
        <w:tc>
          <w:tcPr>
            <w:tcW w:w="274" w:type="pct"/>
            <w:shd w:val="clear" w:color="auto" w:fill="auto"/>
            <w:noWrap/>
            <w:vAlign w:val="bottom"/>
            <w:hideMark/>
          </w:tcPr>
          <w:p w14:paraId="538902FF"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79</w:t>
            </w:r>
          </w:p>
        </w:tc>
        <w:tc>
          <w:tcPr>
            <w:tcW w:w="755" w:type="pct"/>
            <w:shd w:val="clear" w:color="auto" w:fill="auto"/>
            <w:noWrap/>
            <w:vAlign w:val="bottom"/>
            <w:hideMark/>
          </w:tcPr>
          <w:p w14:paraId="4A44D2A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Ruda</w:t>
            </w:r>
          </w:p>
        </w:tc>
        <w:tc>
          <w:tcPr>
            <w:tcW w:w="692" w:type="pct"/>
            <w:shd w:val="clear" w:color="auto" w:fill="auto"/>
            <w:noWrap/>
            <w:vAlign w:val="bottom"/>
            <w:hideMark/>
          </w:tcPr>
          <w:p w14:paraId="4D51CDE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7/6</w:t>
            </w:r>
          </w:p>
        </w:tc>
        <w:tc>
          <w:tcPr>
            <w:tcW w:w="710" w:type="pct"/>
            <w:shd w:val="clear" w:color="auto" w:fill="auto"/>
            <w:noWrap/>
            <w:vAlign w:val="bottom"/>
            <w:hideMark/>
          </w:tcPr>
          <w:p w14:paraId="5654AEB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15 Ruda</w:t>
            </w:r>
          </w:p>
        </w:tc>
        <w:tc>
          <w:tcPr>
            <w:tcW w:w="484" w:type="pct"/>
            <w:shd w:val="clear" w:color="auto" w:fill="auto"/>
            <w:noWrap/>
            <w:vAlign w:val="bottom"/>
            <w:hideMark/>
          </w:tcPr>
          <w:p w14:paraId="09C0A617"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2,04 kW</w:t>
            </w:r>
          </w:p>
        </w:tc>
        <w:tc>
          <w:tcPr>
            <w:tcW w:w="739" w:type="pct"/>
            <w:shd w:val="clear" w:color="auto" w:fill="auto"/>
            <w:noWrap/>
            <w:vAlign w:val="bottom"/>
            <w:hideMark/>
          </w:tcPr>
          <w:p w14:paraId="3EB0658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10337CC1"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2245BEF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08B20D5D" w14:textId="77777777" w:rsidTr="00A36E56">
        <w:trPr>
          <w:trHeight w:val="113"/>
        </w:trPr>
        <w:tc>
          <w:tcPr>
            <w:tcW w:w="274" w:type="pct"/>
            <w:shd w:val="clear" w:color="auto" w:fill="auto"/>
            <w:noWrap/>
            <w:vAlign w:val="bottom"/>
            <w:hideMark/>
          </w:tcPr>
          <w:p w14:paraId="381CE31D"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80</w:t>
            </w:r>
          </w:p>
        </w:tc>
        <w:tc>
          <w:tcPr>
            <w:tcW w:w="755" w:type="pct"/>
            <w:shd w:val="clear" w:color="auto" w:fill="auto"/>
            <w:noWrap/>
            <w:vAlign w:val="bottom"/>
            <w:hideMark/>
          </w:tcPr>
          <w:p w14:paraId="4741B211"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Gaszyn</w:t>
            </w:r>
          </w:p>
        </w:tc>
        <w:tc>
          <w:tcPr>
            <w:tcW w:w="692" w:type="pct"/>
            <w:shd w:val="clear" w:color="auto" w:fill="auto"/>
            <w:noWrap/>
            <w:vAlign w:val="bottom"/>
            <w:hideMark/>
          </w:tcPr>
          <w:p w14:paraId="3E590A8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569</w:t>
            </w:r>
          </w:p>
        </w:tc>
        <w:tc>
          <w:tcPr>
            <w:tcW w:w="710" w:type="pct"/>
            <w:shd w:val="clear" w:color="auto" w:fill="auto"/>
            <w:noWrap/>
            <w:vAlign w:val="bottom"/>
            <w:hideMark/>
          </w:tcPr>
          <w:p w14:paraId="78F66490"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5 Gaszyn</w:t>
            </w:r>
          </w:p>
        </w:tc>
        <w:tc>
          <w:tcPr>
            <w:tcW w:w="484" w:type="pct"/>
            <w:shd w:val="clear" w:color="auto" w:fill="auto"/>
            <w:noWrap/>
            <w:vAlign w:val="bottom"/>
            <w:hideMark/>
          </w:tcPr>
          <w:p w14:paraId="1F7CE200"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2,04 kW</w:t>
            </w:r>
          </w:p>
        </w:tc>
        <w:tc>
          <w:tcPr>
            <w:tcW w:w="739" w:type="pct"/>
            <w:shd w:val="clear" w:color="auto" w:fill="auto"/>
            <w:noWrap/>
            <w:vAlign w:val="bottom"/>
            <w:hideMark/>
          </w:tcPr>
          <w:p w14:paraId="14F6CCE1"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5B1E940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2 kolektory płaskie </w:t>
            </w:r>
          </w:p>
        </w:tc>
        <w:tc>
          <w:tcPr>
            <w:tcW w:w="436" w:type="pct"/>
            <w:shd w:val="clear" w:color="auto" w:fill="auto"/>
            <w:noWrap/>
            <w:vAlign w:val="bottom"/>
            <w:hideMark/>
          </w:tcPr>
          <w:p w14:paraId="3F21A48A"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7CBAF46C" w14:textId="77777777" w:rsidTr="00A36E56">
        <w:trPr>
          <w:trHeight w:val="113"/>
        </w:trPr>
        <w:tc>
          <w:tcPr>
            <w:tcW w:w="274" w:type="pct"/>
            <w:shd w:val="clear" w:color="auto" w:fill="auto"/>
            <w:noWrap/>
            <w:vAlign w:val="bottom"/>
            <w:hideMark/>
          </w:tcPr>
          <w:p w14:paraId="31B76A59"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81</w:t>
            </w:r>
          </w:p>
        </w:tc>
        <w:tc>
          <w:tcPr>
            <w:tcW w:w="755" w:type="pct"/>
            <w:shd w:val="clear" w:color="auto" w:fill="auto"/>
            <w:noWrap/>
            <w:vAlign w:val="bottom"/>
            <w:hideMark/>
          </w:tcPr>
          <w:p w14:paraId="6477AFB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Dąbrowa</w:t>
            </w:r>
          </w:p>
        </w:tc>
        <w:tc>
          <w:tcPr>
            <w:tcW w:w="692" w:type="pct"/>
            <w:shd w:val="clear" w:color="auto" w:fill="auto"/>
            <w:noWrap/>
            <w:vAlign w:val="bottom"/>
            <w:hideMark/>
          </w:tcPr>
          <w:p w14:paraId="5E9C37E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941/5</w:t>
            </w:r>
          </w:p>
        </w:tc>
        <w:tc>
          <w:tcPr>
            <w:tcW w:w="710" w:type="pct"/>
            <w:shd w:val="clear" w:color="auto" w:fill="auto"/>
            <w:noWrap/>
            <w:vAlign w:val="bottom"/>
            <w:hideMark/>
          </w:tcPr>
          <w:p w14:paraId="2A1A4708"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4 Dąbrowa</w:t>
            </w:r>
          </w:p>
        </w:tc>
        <w:tc>
          <w:tcPr>
            <w:tcW w:w="484" w:type="pct"/>
            <w:shd w:val="clear" w:color="auto" w:fill="auto"/>
            <w:noWrap/>
            <w:vAlign w:val="bottom"/>
            <w:hideMark/>
          </w:tcPr>
          <w:p w14:paraId="4D23BFC5"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2,04 kW</w:t>
            </w:r>
          </w:p>
        </w:tc>
        <w:tc>
          <w:tcPr>
            <w:tcW w:w="739" w:type="pct"/>
            <w:shd w:val="clear" w:color="auto" w:fill="auto"/>
            <w:noWrap/>
            <w:vAlign w:val="bottom"/>
            <w:hideMark/>
          </w:tcPr>
          <w:p w14:paraId="6F80B571"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37BD97D4"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7F766984"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6A49C80F" w14:textId="77777777" w:rsidTr="00A36E56">
        <w:trPr>
          <w:trHeight w:val="113"/>
        </w:trPr>
        <w:tc>
          <w:tcPr>
            <w:tcW w:w="274" w:type="pct"/>
            <w:shd w:val="clear" w:color="auto" w:fill="auto"/>
            <w:noWrap/>
            <w:vAlign w:val="bottom"/>
            <w:hideMark/>
          </w:tcPr>
          <w:p w14:paraId="2B3FBCA9"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82</w:t>
            </w:r>
          </w:p>
        </w:tc>
        <w:tc>
          <w:tcPr>
            <w:tcW w:w="755" w:type="pct"/>
            <w:shd w:val="clear" w:color="auto" w:fill="auto"/>
            <w:noWrap/>
            <w:vAlign w:val="bottom"/>
            <w:hideMark/>
          </w:tcPr>
          <w:p w14:paraId="473568C0"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Kadłub</w:t>
            </w:r>
          </w:p>
        </w:tc>
        <w:tc>
          <w:tcPr>
            <w:tcW w:w="692" w:type="pct"/>
            <w:shd w:val="clear" w:color="auto" w:fill="auto"/>
            <w:noWrap/>
            <w:vAlign w:val="bottom"/>
            <w:hideMark/>
          </w:tcPr>
          <w:p w14:paraId="670060EB"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75</w:t>
            </w:r>
          </w:p>
        </w:tc>
        <w:tc>
          <w:tcPr>
            <w:tcW w:w="710" w:type="pct"/>
            <w:shd w:val="clear" w:color="auto" w:fill="auto"/>
            <w:noWrap/>
            <w:vAlign w:val="bottom"/>
            <w:hideMark/>
          </w:tcPr>
          <w:p w14:paraId="1493090A"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Kadłub</w:t>
            </w:r>
          </w:p>
        </w:tc>
        <w:tc>
          <w:tcPr>
            <w:tcW w:w="484" w:type="pct"/>
            <w:shd w:val="clear" w:color="auto" w:fill="auto"/>
            <w:noWrap/>
            <w:vAlign w:val="bottom"/>
            <w:hideMark/>
          </w:tcPr>
          <w:p w14:paraId="67CE8D29"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2,04 kW</w:t>
            </w:r>
          </w:p>
        </w:tc>
        <w:tc>
          <w:tcPr>
            <w:tcW w:w="739" w:type="pct"/>
            <w:shd w:val="clear" w:color="auto" w:fill="auto"/>
            <w:noWrap/>
            <w:vAlign w:val="bottom"/>
            <w:hideMark/>
          </w:tcPr>
          <w:p w14:paraId="7A0A5780"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79CBC22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18E37D47"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15 kW</w:t>
            </w:r>
          </w:p>
        </w:tc>
      </w:tr>
      <w:tr w:rsidR="00A36E56" w:rsidRPr="00A36E56" w14:paraId="434C3FD0" w14:textId="77777777" w:rsidTr="00A36E56">
        <w:trPr>
          <w:trHeight w:val="113"/>
        </w:trPr>
        <w:tc>
          <w:tcPr>
            <w:tcW w:w="274" w:type="pct"/>
            <w:shd w:val="clear" w:color="auto" w:fill="auto"/>
            <w:noWrap/>
            <w:vAlign w:val="bottom"/>
            <w:hideMark/>
          </w:tcPr>
          <w:p w14:paraId="2B8CDB4A"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83</w:t>
            </w:r>
          </w:p>
        </w:tc>
        <w:tc>
          <w:tcPr>
            <w:tcW w:w="755" w:type="pct"/>
            <w:shd w:val="clear" w:color="auto" w:fill="auto"/>
            <w:noWrap/>
            <w:vAlign w:val="bottom"/>
            <w:hideMark/>
          </w:tcPr>
          <w:p w14:paraId="55C578AD"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Wieluń</w:t>
            </w:r>
          </w:p>
        </w:tc>
        <w:tc>
          <w:tcPr>
            <w:tcW w:w="692" w:type="pct"/>
            <w:shd w:val="clear" w:color="auto" w:fill="auto"/>
            <w:noWrap/>
            <w:vAlign w:val="bottom"/>
            <w:hideMark/>
          </w:tcPr>
          <w:p w14:paraId="13B37A0A"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15/2</w:t>
            </w:r>
          </w:p>
        </w:tc>
        <w:tc>
          <w:tcPr>
            <w:tcW w:w="710" w:type="pct"/>
            <w:shd w:val="clear" w:color="auto" w:fill="auto"/>
            <w:noWrap/>
            <w:vAlign w:val="bottom"/>
            <w:hideMark/>
          </w:tcPr>
          <w:p w14:paraId="675D886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14 Wieluń</w:t>
            </w:r>
          </w:p>
        </w:tc>
        <w:tc>
          <w:tcPr>
            <w:tcW w:w="484" w:type="pct"/>
            <w:shd w:val="clear" w:color="auto" w:fill="auto"/>
            <w:noWrap/>
            <w:vAlign w:val="bottom"/>
            <w:hideMark/>
          </w:tcPr>
          <w:p w14:paraId="0A46CF28"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3,06 kW</w:t>
            </w:r>
          </w:p>
        </w:tc>
        <w:tc>
          <w:tcPr>
            <w:tcW w:w="739" w:type="pct"/>
            <w:shd w:val="clear" w:color="auto" w:fill="auto"/>
            <w:noWrap/>
            <w:vAlign w:val="bottom"/>
            <w:hideMark/>
          </w:tcPr>
          <w:p w14:paraId="5985EF0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02307E1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196142CC"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15 kW</w:t>
            </w:r>
          </w:p>
        </w:tc>
      </w:tr>
      <w:tr w:rsidR="00A36E56" w:rsidRPr="00A36E56" w14:paraId="4BA841A5" w14:textId="77777777" w:rsidTr="00A36E56">
        <w:trPr>
          <w:trHeight w:val="113"/>
        </w:trPr>
        <w:tc>
          <w:tcPr>
            <w:tcW w:w="274" w:type="pct"/>
            <w:shd w:val="clear" w:color="auto" w:fill="auto"/>
            <w:noWrap/>
            <w:vAlign w:val="bottom"/>
            <w:hideMark/>
          </w:tcPr>
          <w:p w14:paraId="5F38E5C7"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84</w:t>
            </w:r>
          </w:p>
        </w:tc>
        <w:tc>
          <w:tcPr>
            <w:tcW w:w="755" w:type="pct"/>
            <w:shd w:val="clear" w:color="auto" w:fill="auto"/>
            <w:noWrap/>
            <w:vAlign w:val="bottom"/>
            <w:hideMark/>
          </w:tcPr>
          <w:p w14:paraId="24D3ED9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Wieluń</w:t>
            </w:r>
          </w:p>
        </w:tc>
        <w:tc>
          <w:tcPr>
            <w:tcW w:w="692" w:type="pct"/>
            <w:shd w:val="clear" w:color="auto" w:fill="auto"/>
            <w:noWrap/>
            <w:vAlign w:val="bottom"/>
            <w:hideMark/>
          </w:tcPr>
          <w:p w14:paraId="714F969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62/1, 61/1</w:t>
            </w:r>
          </w:p>
        </w:tc>
        <w:tc>
          <w:tcPr>
            <w:tcW w:w="710" w:type="pct"/>
            <w:shd w:val="clear" w:color="auto" w:fill="auto"/>
            <w:noWrap/>
            <w:vAlign w:val="bottom"/>
            <w:hideMark/>
          </w:tcPr>
          <w:p w14:paraId="1550468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6 Wieluń</w:t>
            </w:r>
          </w:p>
        </w:tc>
        <w:tc>
          <w:tcPr>
            <w:tcW w:w="484" w:type="pct"/>
            <w:shd w:val="clear" w:color="auto" w:fill="auto"/>
            <w:noWrap/>
            <w:vAlign w:val="bottom"/>
            <w:hideMark/>
          </w:tcPr>
          <w:p w14:paraId="43AE09F3"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2,04 kW</w:t>
            </w:r>
          </w:p>
        </w:tc>
        <w:tc>
          <w:tcPr>
            <w:tcW w:w="739" w:type="pct"/>
            <w:shd w:val="clear" w:color="auto" w:fill="auto"/>
            <w:noWrap/>
            <w:vAlign w:val="bottom"/>
            <w:hideMark/>
          </w:tcPr>
          <w:p w14:paraId="06C07A8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21288ECB"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2BFAB2C0"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6A273D72" w14:textId="77777777" w:rsidTr="00A36E56">
        <w:trPr>
          <w:trHeight w:val="113"/>
        </w:trPr>
        <w:tc>
          <w:tcPr>
            <w:tcW w:w="274" w:type="pct"/>
            <w:shd w:val="clear" w:color="auto" w:fill="auto"/>
            <w:noWrap/>
            <w:vAlign w:val="bottom"/>
            <w:hideMark/>
          </w:tcPr>
          <w:p w14:paraId="10EB453D"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85</w:t>
            </w:r>
          </w:p>
        </w:tc>
        <w:tc>
          <w:tcPr>
            <w:tcW w:w="755" w:type="pct"/>
            <w:shd w:val="clear" w:color="auto" w:fill="auto"/>
            <w:noWrap/>
            <w:vAlign w:val="bottom"/>
            <w:hideMark/>
          </w:tcPr>
          <w:p w14:paraId="2CCBF706"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Dąbrowa</w:t>
            </w:r>
          </w:p>
        </w:tc>
        <w:tc>
          <w:tcPr>
            <w:tcW w:w="692" w:type="pct"/>
            <w:shd w:val="clear" w:color="auto" w:fill="auto"/>
            <w:noWrap/>
            <w:vAlign w:val="bottom"/>
            <w:hideMark/>
          </w:tcPr>
          <w:p w14:paraId="27D06E0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884/7</w:t>
            </w:r>
          </w:p>
        </w:tc>
        <w:tc>
          <w:tcPr>
            <w:tcW w:w="710" w:type="pct"/>
            <w:shd w:val="clear" w:color="auto" w:fill="auto"/>
            <w:noWrap/>
            <w:vAlign w:val="bottom"/>
            <w:hideMark/>
          </w:tcPr>
          <w:p w14:paraId="021AF6D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4 Dąbrowa</w:t>
            </w:r>
          </w:p>
        </w:tc>
        <w:tc>
          <w:tcPr>
            <w:tcW w:w="484" w:type="pct"/>
            <w:shd w:val="clear" w:color="auto" w:fill="auto"/>
            <w:noWrap/>
            <w:vAlign w:val="bottom"/>
            <w:hideMark/>
          </w:tcPr>
          <w:p w14:paraId="5F7D45B7"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3,06 kW</w:t>
            </w:r>
          </w:p>
        </w:tc>
        <w:tc>
          <w:tcPr>
            <w:tcW w:w="739" w:type="pct"/>
            <w:shd w:val="clear" w:color="auto" w:fill="auto"/>
            <w:noWrap/>
            <w:vAlign w:val="bottom"/>
            <w:hideMark/>
          </w:tcPr>
          <w:p w14:paraId="63E8579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63764CF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2 kolektory płaskie </w:t>
            </w:r>
          </w:p>
        </w:tc>
        <w:tc>
          <w:tcPr>
            <w:tcW w:w="436" w:type="pct"/>
            <w:shd w:val="clear" w:color="auto" w:fill="auto"/>
            <w:noWrap/>
            <w:vAlign w:val="bottom"/>
            <w:hideMark/>
          </w:tcPr>
          <w:p w14:paraId="4C72C61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1EC8CC2B" w14:textId="77777777" w:rsidTr="00A36E56">
        <w:trPr>
          <w:trHeight w:val="113"/>
        </w:trPr>
        <w:tc>
          <w:tcPr>
            <w:tcW w:w="274" w:type="pct"/>
            <w:shd w:val="clear" w:color="auto" w:fill="auto"/>
            <w:noWrap/>
            <w:vAlign w:val="bottom"/>
            <w:hideMark/>
          </w:tcPr>
          <w:p w14:paraId="7E6D225D"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86</w:t>
            </w:r>
          </w:p>
        </w:tc>
        <w:tc>
          <w:tcPr>
            <w:tcW w:w="755" w:type="pct"/>
            <w:shd w:val="clear" w:color="auto" w:fill="auto"/>
            <w:noWrap/>
            <w:vAlign w:val="bottom"/>
            <w:hideMark/>
          </w:tcPr>
          <w:p w14:paraId="3BCC55D4"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Kurów</w:t>
            </w:r>
          </w:p>
        </w:tc>
        <w:tc>
          <w:tcPr>
            <w:tcW w:w="692" w:type="pct"/>
            <w:shd w:val="clear" w:color="auto" w:fill="auto"/>
            <w:noWrap/>
            <w:vAlign w:val="bottom"/>
            <w:hideMark/>
          </w:tcPr>
          <w:p w14:paraId="29056C3A"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685/1</w:t>
            </w:r>
          </w:p>
        </w:tc>
        <w:tc>
          <w:tcPr>
            <w:tcW w:w="710" w:type="pct"/>
            <w:shd w:val="clear" w:color="auto" w:fill="auto"/>
            <w:noWrap/>
            <w:vAlign w:val="bottom"/>
            <w:hideMark/>
          </w:tcPr>
          <w:p w14:paraId="5015A81D"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8 Kurów</w:t>
            </w:r>
          </w:p>
        </w:tc>
        <w:tc>
          <w:tcPr>
            <w:tcW w:w="484" w:type="pct"/>
            <w:shd w:val="clear" w:color="auto" w:fill="auto"/>
            <w:noWrap/>
            <w:vAlign w:val="bottom"/>
            <w:hideMark/>
          </w:tcPr>
          <w:p w14:paraId="69DF3F78"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739" w:type="pct"/>
            <w:shd w:val="clear" w:color="auto" w:fill="auto"/>
            <w:noWrap/>
            <w:vAlign w:val="bottom"/>
            <w:hideMark/>
          </w:tcPr>
          <w:p w14:paraId="3492BDC1"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909" w:type="pct"/>
            <w:shd w:val="clear" w:color="auto" w:fill="auto"/>
            <w:noWrap/>
            <w:vAlign w:val="bottom"/>
            <w:hideMark/>
          </w:tcPr>
          <w:p w14:paraId="7C8662D0"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2 kolektory płaskie </w:t>
            </w:r>
          </w:p>
        </w:tc>
        <w:tc>
          <w:tcPr>
            <w:tcW w:w="436" w:type="pct"/>
            <w:shd w:val="clear" w:color="auto" w:fill="auto"/>
            <w:noWrap/>
            <w:vAlign w:val="bottom"/>
            <w:hideMark/>
          </w:tcPr>
          <w:p w14:paraId="4A89AD4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32489A97" w14:textId="77777777" w:rsidTr="00A36E56">
        <w:trPr>
          <w:trHeight w:val="113"/>
        </w:trPr>
        <w:tc>
          <w:tcPr>
            <w:tcW w:w="274" w:type="pct"/>
            <w:shd w:val="clear" w:color="auto" w:fill="auto"/>
            <w:noWrap/>
            <w:vAlign w:val="bottom"/>
            <w:hideMark/>
          </w:tcPr>
          <w:p w14:paraId="184D4585"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87</w:t>
            </w:r>
          </w:p>
        </w:tc>
        <w:tc>
          <w:tcPr>
            <w:tcW w:w="755" w:type="pct"/>
            <w:shd w:val="clear" w:color="auto" w:fill="auto"/>
            <w:noWrap/>
            <w:vAlign w:val="bottom"/>
            <w:hideMark/>
          </w:tcPr>
          <w:p w14:paraId="6770C61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Olewin</w:t>
            </w:r>
          </w:p>
        </w:tc>
        <w:tc>
          <w:tcPr>
            <w:tcW w:w="692" w:type="pct"/>
            <w:shd w:val="clear" w:color="auto" w:fill="auto"/>
            <w:noWrap/>
            <w:vAlign w:val="bottom"/>
            <w:hideMark/>
          </w:tcPr>
          <w:p w14:paraId="6C6D860D"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811</w:t>
            </w:r>
          </w:p>
        </w:tc>
        <w:tc>
          <w:tcPr>
            <w:tcW w:w="710" w:type="pct"/>
            <w:shd w:val="clear" w:color="auto" w:fill="auto"/>
            <w:noWrap/>
            <w:vAlign w:val="bottom"/>
            <w:hideMark/>
          </w:tcPr>
          <w:p w14:paraId="40BC850D"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13 Olewin</w:t>
            </w:r>
          </w:p>
        </w:tc>
        <w:tc>
          <w:tcPr>
            <w:tcW w:w="484" w:type="pct"/>
            <w:shd w:val="clear" w:color="auto" w:fill="auto"/>
            <w:noWrap/>
            <w:vAlign w:val="bottom"/>
            <w:hideMark/>
          </w:tcPr>
          <w:p w14:paraId="1B4925F5"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5,10 kW</w:t>
            </w:r>
          </w:p>
        </w:tc>
        <w:tc>
          <w:tcPr>
            <w:tcW w:w="739" w:type="pct"/>
            <w:shd w:val="clear" w:color="auto" w:fill="auto"/>
            <w:noWrap/>
            <w:vAlign w:val="bottom"/>
            <w:hideMark/>
          </w:tcPr>
          <w:p w14:paraId="6041E080"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5A4E66B0"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0CC66620"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337C6FF2" w14:textId="77777777" w:rsidTr="00A36E56">
        <w:trPr>
          <w:trHeight w:val="113"/>
        </w:trPr>
        <w:tc>
          <w:tcPr>
            <w:tcW w:w="274" w:type="pct"/>
            <w:shd w:val="clear" w:color="auto" w:fill="auto"/>
            <w:noWrap/>
            <w:vAlign w:val="bottom"/>
            <w:hideMark/>
          </w:tcPr>
          <w:p w14:paraId="265F58D7"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88</w:t>
            </w:r>
          </w:p>
        </w:tc>
        <w:tc>
          <w:tcPr>
            <w:tcW w:w="755" w:type="pct"/>
            <w:shd w:val="clear" w:color="auto" w:fill="auto"/>
            <w:noWrap/>
            <w:vAlign w:val="bottom"/>
            <w:hideMark/>
          </w:tcPr>
          <w:p w14:paraId="32DFFC9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Bieniadzice</w:t>
            </w:r>
          </w:p>
        </w:tc>
        <w:tc>
          <w:tcPr>
            <w:tcW w:w="692" w:type="pct"/>
            <w:shd w:val="clear" w:color="auto" w:fill="auto"/>
            <w:noWrap/>
            <w:vAlign w:val="bottom"/>
            <w:hideMark/>
          </w:tcPr>
          <w:p w14:paraId="55EAB19B"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160</w:t>
            </w:r>
          </w:p>
        </w:tc>
        <w:tc>
          <w:tcPr>
            <w:tcW w:w="710" w:type="pct"/>
            <w:shd w:val="clear" w:color="auto" w:fill="auto"/>
            <w:noWrap/>
            <w:vAlign w:val="bottom"/>
            <w:hideMark/>
          </w:tcPr>
          <w:p w14:paraId="27AC6558"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 Bieniądzice</w:t>
            </w:r>
          </w:p>
        </w:tc>
        <w:tc>
          <w:tcPr>
            <w:tcW w:w="484" w:type="pct"/>
            <w:shd w:val="clear" w:color="auto" w:fill="auto"/>
            <w:noWrap/>
            <w:vAlign w:val="bottom"/>
            <w:hideMark/>
          </w:tcPr>
          <w:p w14:paraId="1BB8B93D"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739" w:type="pct"/>
            <w:shd w:val="clear" w:color="auto" w:fill="auto"/>
            <w:noWrap/>
            <w:vAlign w:val="bottom"/>
            <w:hideMark/>
          </w:tcPr>
          <w:p w14:paraId="18A70B9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909" w:type="pct"/>
            <w:shd w:val="clear" w:color="auto" w:fill="auto"/>
            <w:noWrap/>
            <w:vAlign w:val="bottom"/>
            <w:hideMark/>
          </w:tcPr>
          <w:p w14:paraId="5B745CB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1A150563"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25 kW</w:t>
            </w:r>
          </w:p>
        </w:tc>
      </w:tr>
      <w:tr w:rsidR="00A36E56" w:rsidRPr="00A36E56" w14:paraId="3B8ED272" w14:textId="77777777" w:rsidTr="00A36E56">
        <w:trPr>
          <w:trHeight w:val="113"/>
        </w:trPr>
        <w:tc>
          <w:tcPr>
            <w:tcW w:w="274" w:type="pct"/>
            <w:shd w:val="clear" w:color="auto" w:fill="auto"/>
            <w:noWrap/>
            <w:vAlign w:val="bottom"/>
            <w:hideMark/>
          </w:tcPr>
          <w:p w14:paraId="47DF6D9B"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89</w:t>
            </w:r>
          </w:p>
        </w:tc>
        <w:tc>
          <w:tcPr>
            <w:tcW w:w="755" w:type="pct"/>
            <w:shd w:val="clear" w:color="auto" w:fill="auto"/>
            <w:noWrap/>
            <w:vAlign w:val="bottom"/>
            <w:hideMark/>
          </w:tcPr>
          <w:p w14:paraId="617CB33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Kurów</w:t>
            </w:r>
          </w:p>
        </w:tc>
        <w:tc>
          <w:tcPr>
            <w:tcW w:w="692" w:type="pct"/>
            <w:shd w:val="clear" w:color="auto" w:fill="auto"/>
            <w:noWrap/>
            <w:vAlign w:val="bottom"/>
            <w:hideMark/>
          </w:tcPr>
          <w:p w14:paraId="07F43201"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 853/4</w:t>
            </w:r>
          </w:p>
        </w:tc>
        <w:tc>
          <w:tcPr>
            <w:tcW w:w="710" w:type="pct"/>
            <w:shd w:val="clear" w:color="auto" w:fill="auto"/>
            <w:noWrap/>
            <w:vAlign w:val="bottom"/>
            <w:hideMark/>
          </w:tcPr>
          <w:p w14:paraId="3E2F0EDB"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8 Kurów</w:t>
            </w:r>
          </w:p>
        </w:tc>
        <w:tc>
          <w:tcPr>
            <w:tcW w:w="484" w:type="pct"/>
            <w:shd w:val="clear" w:color="auto" w:fill="auto"/>
            <w:noWrap/>
            <w:vAlign w:val="bottom"/>
            <w:hideMark/>
          </w:tcPr>
          <w:p w14:paraId="2E59ADC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739" w:type="pct"/>
            <w:shd w:val="clear" w:color="auto" w:fill="auto"/>
            <w:noWrap/>
            <w:vAlign w:val="bottom"/>
            <w:hideMark/>
          </w:tcPr>
          <w:p w14:paraId="416C199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909" w:type="pct"/>
            <w:shd w:val="clear" w:color="auto" w:fill="auto"/>
            <w:noWrap/>
            <w:vAlign w:val="bottom"/>
            <w:hideMark/>
          </w:tcPr>
          <w:p w14:paraId="6B1F549B"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3 kolektory płaskie </w:t>
            </w:r>
          </w:p>
        </w:tc>
        <w:tc>
          <w:tcPr>
            <w:tcW w:w="436" w:type="pct"/>
            <w:shd w:val="clear" w:color="auto" w:fill="auto"/>
            <w:noWrap/>
            <w:vAlign w:val="bottom"/>
            <w:hideMark/>
          </w:tcPr>
          <w:p w14:paraId="2BFD9D78"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1E39A0E6" w14:textId="77777777" w:rsidTr="00A36E56">
        <w:trPr>
          <w:trHeight w:val="113"/>
        </w:trPr>
        <w:tc>
          <w:tcPr>
            <w:tcW w:w="274" w:type="pct"/>
            <w:shd w:val="clear" w:color="auto" w:fill="auto"/>
            <w:noWrap/>
            <w:vAlign w:val="bottom"/>
            <w:hideMark/>
          </w:tcPr>
          <w:p w14:paraId="712C2EAF"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90</w:t>
            </w:r>
          </w:p>
        </w:tc>
        <w:tc>
          <w:tcPr>
            <w:tcW w:w="755" w:type="pct"/>
            <w:shd w:val="clear" w:color="auto" w:fill="auto"/>
            <w:noWrap/>
            <w:vAlign w:val="bottom"/>
            <w:hideMark/>
          </w:tcPr>
          <w:p w14:paraId="4707F68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Jodłowiec</w:t>
            </w:r>
          </w:p>
        </w:tc>
        <w:tc>
          <w:tcPr>
            <w:tcW w:w="692" w:type="pct"/>
            <w:shd w:val="clear" w:color="auto" w:fill="auto"/>
            <w:noWrap/>
            <w:vAlign w:val="bottom"/>
            <w:hideMark/>
          </w:tcPr>
          <w:p w14:paraId="17892B6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249/1</w:t>
            </w:r>
          </w:p>
        </w:tc>
        <w:tc>
          <w:tcPr>
            <w:tcW w:w="710" w:type="pct"/>
            <w:shd w:val="clear" w:color="auto" w:fill="auto"/>
            <w:noWrap/>
            <w:vAlign w:val="bottom"/>
            <w:hideMark/>
          </w:tcPr>
          <w:p w14:paraId="0452D52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Jodłowiec</w:t>
            </w:r>
          </w:p>
        </w:tc>
        <w:tc>
          <w:tcPr>
            <w:tcW w:w="484" w:type="pct"/>
            <w:shd w:val="clear" w:color="auto" w:fill="auto"/>
            <w:noWrap/>
            <w:vAlign w:val="bottom"/>
            <w:hideMark/>
          </w:tcPr>
          <w:p w14:paraId="78C7FEA0"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739" w:type="pct"/>
            <w:shd w:val="clear" w:color="auto" w:fill="auto"/>
            <w:noWrap/>
            <w:vAlign w:val="bottom"/>
            <w:hideMark/>
          </w:tcPr>
          <w:p w14:paraId="2B802894"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909" w:type="pct"/>
            <w:shd w:val="clear" w:color="auto" w:fill="auto"/>
            <w:noWrap/>
            <w:vAlign w:val="bottom"/>
            <w:hideMark/>
          </w:tcPr>
          <w:p w14:paraId="6EA1715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3 kolektory płaskie </w:t>
            </w:r>
          </w:p>
        </w:tc>
        <w:tc>
          <w:tcPr>
            <w:tcW w:w="436" w:type="pct"/>
            <w:shd w:val="clear" w:color="auto" w:fill="auto"/>
            <w:noWrap/>
            <w:vAlign w:val="bottom"/>
            <w:hideMark/>
          </w:tcPr>
          <w:p w14:paraId="4285B33A"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3757AA88" w14:textId="77777777" w:rsidTr="00A36E56">
        <w:trPr>
          <w:trHeight w:val="113"/>
        </w:trPr>
        <w:tc>
          <w:tcPr>
            <w:tcW w:w="274" w:type="pct"/>
            <w:shd w:val="clear" w:color="auto" w:fill="auto"/>
            <w:noWrap/>
            <w:vAlign w:val="bottom"/>
            <w:hideMark/>
          </w:tcPr>
          <w:p w14:paraId="23DE4F74"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91</w:t>
            </w:r>
          </w:p>
        </w:tc>
        <w:tc>
          <w:tcPr>
            <w:tcW w:w="755" w:type="pct"/>
            <w:shd w:val="clear" w:color="auto" w:fill="auto"/>
            <w:noWrap/>
            <w:vAlign w:val="bottom"/>
            <w:hideMark/>
          </w:tcPr>
          <w:p w14:paraId="229ADBF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Gaszyn</w:t>
            </w:r>
          </w:p>
        </w:tc>
        <w:tc>
          <w:tcPr>
            <w:tcW w:w="692" w:type="pct"/>
            <w:shd w:val="clear" w:color="auto" w:fill="auto"/>
            <w:noWrap/>
            <w:vAlign w:val="bottom"/>
            <w:hideMark/>
          </w:tcPr>
          <w:p w14:paraId="29F4C5B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674/2</w:t>
            </w:r>
          </w:p>
        </w:tc>
        <w:tc>
          <w:tcPr>
            <w:tcW w:w="710" w:type="pct"/>
            <w:shd w:val="clear" w:color="auto" w:fill="auto"/>
            <w:noWrap/>
            <w:vAlign w:val="bottom"/>
            <w:hideMark/>
          </w:tcPr>
          <w:p w14:paraId="2E516EB9"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5 Gaszyn</w:t>
            </w:r>
          </w:p>
        </w:tc>
        <w:tc>
          <w:tcPr>
            <w:tcW w:w="484" w:type="pct"/>
            <w:shd w:val="clear" w:color="auto" w:fill="auto"/>
            <w:noWrap/>
            <w:vAlign w:val="bottom"/>
            <w:hideMark/>
          </w:tcPr>
          <w:p w14:paraId="05116B01"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2,04 kW</w:t>
            </w:r>
          </w:p>
        </w:tc>
        <w:tc>
          <w:tcPr>
            <w:tcW w:w="739" w:type="pct"/>
            <w:shd w:val="clear" w:color="auto" w:fill="auto"/>
            <w:noWrap/>
            <w:vAlign w:val="bottom"/>
            <w:hideMark/>
          </w:tcPr>
          <w:p w14:paraId="0842B6E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026F252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7CF0A786"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2C2D0C45" w14:textId="77777777" w:rsidTr="00A36E56">
        <w:trPr>
          <w:trHeight w:val="113"/>
        </w:trPr>
        <w:tc>
          <w:tcPr>
            <w:tcW w:w="274" w:type="pct"/>
            <w:shd w:val="clear" w:color="auto" w:fill="auto"/>
            <w:noWrap/>
            <w:vAlign w:val="bottom"/>
            <w:hideMark/>
          </w:tcPr>
          <w:p w14:paraId="3935EEB6"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92</w:t>
            </w:r>
          </w:p>
        </w:tc>
        <w:tc>
          <w:tcPr>
            <w:tcW w:w="755" w:type="pct"/>
            <w:shd w:val="clear" w:color="auto" w:fill="auto"/>
            <w:noWrap/>
            <w:vAlign w:val="bottom"/>
            <w:hideMark/>
          </w:tcPr>
          <w:p w14:paraId="651384A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Dąbrowa</w:t>
            </w:r>
          </w:p>
        </w:tc>
        <w:tc>
          <w:tcPr>
            <w:tcW w:w="692" w:type="pct"/>
            <w:shd w:val="clear" w:color="auto" w:fill="auto"/>
            <w:noWrap/>
            <w:vAlign w:val="bottom"/>
            <w:hideMark/>
          </w:tcPr>
          <w:p w14:paraId="38D4A78D"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630</w:t>
            </w:r>
          </w:p>
        </w:tc>
        <w:tc>
          <w:tcPr>
            <w:tcW w:w="710" w:type="pct"/>
            <w:shd w:val="clear" w:color="auto" w:fill="auto"/>
            <w:noWrap/>
            <w:vAlign w:val="bottom"/>
            <w:hideMark/>
          </w:tcPr>
          <w:p w14:paraId="512C9E7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4 Dąbrowa</w:t>
            </w:r>
          </w:p>
        </w:tc>
        <w:tc>
          <w:tcPr>
            <w:tcW w:w="484" w:type="pct"/>
            <w:shd w:val="clear" w:color="auto" w:fill="auto"/>
            <w:noWrap/>
            <w:vAlign w:val="bottom"/>
            <w:hideMark/>
          </w:tcPr>
          <w:p w14:paraId="37C9328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739" w:type="pct"/>
            <w:shd w:val="clear" w:color="auto" w:fill="auto"/>
            <w:noWrap/>
            <w:vAlign w:val="bottom"/>
            <w:hideMark/>
          </w:tcPr>
          <w:p w14:paraId="3CA4F87B"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909" w:type="pct"/>
            <w:shd w:val="clear" w:color="auto" w:fill="auto"/>
            <w:noWrap/>
            <w:vAlign w:val="bottom"/>
            <w:hideMark/>
          </w:tcPr>
          <w:p w14:paraId="1FDD556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0923597F"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15 kW</w:t>
            </w:r>
          </w:p>
        </w:tc>
      </w:tr>
      <w:tr w:rsidR="00A36E56" w:rsidRPr="00A36E56" w14:paraId="03B51582" w14:textId="77777777" w:rsidTr="00A36E56">
        <w:trPr>
          <w:trHeight w:val="113"/>
        </w:trPr>
        <w:tc>
          <w:tcPr>
            <w:tcW w:w="274" w:type="pct"/>
            <w:shd w:val="clear" w:color="auto" w:fill="auto"/>
            <w:noWrap/>
            <w:vAlign w:val="bottom"/>
            <w:hideMark/>
          </w:tcPr>
          <w:p w14:paraId="573C7035"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93</w:t>
            </w:r>
          </w:p>
        </w:tc>
        <w:tc>
          <w:tcPr>
            <w:tcW w:w="755" w:type="pct"/>
            <w:shd w:val="clear" w:color="auto" w:fill="auto"/>
            <w:noWrap/>
            <w:vAlign w:val="bottom"/>
            <w:hideMark/>
          </w:tcPr>
          <w:p w14:paraId="44A9837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Dąbrowa</w:t>
            </w:r>
          </w:p>
        </w:tc>
        <w:tc>
          <w:tcPr>
            <w:tcW w:w="692" w:type="pct"/>
            <w:shd w:val="clear" w:color="auto" w:fill="auto"/>
            <w:noWrap/>
            <w:vAlign w:val="bottom"/>
            <w:hideMark/>
          </w:tcPr>
          <w:p w14:paraId="36260AE8"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701/2</w:t>
            </w:r>
          </w:p>
        </w:tc>
        <w:tc>
          <w:tcPr>
            <w:tcW w:w="710" w:type="pct"/>
            <w:shd w:val="clear" w:color="auto" w:fill="auto"/>
            <w:noWrap/>
            <w:vAlign w:val="bottom"/>
            <w:hideMark/>
          </w:tcPr>
          <w:p w14:paraId="6C7D3E78"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4 Dąbrowa</w:t>
            </w:r>
          </w:p>
        </w:tc>
        <w:tc>
          <w:tcPr>
            <w:tcW w:w="484" w:type="pct"/>
            <w:shd w:val="clear" w:color="auto" w:fill="auto"/>
            <w:noWrap/>
            <w:vAlign w:val="bottom"/>
            <w:hideMark/>
          </w:tcPr>
          <w:p w14:paraId="1BD279C8"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2,04 kW</w:t>
            </w:r>
          </w:p>
        </w:tc>
        <w:tc>
          <w:tcPr>
            <w:tcW w:w="739" w:type="pct"/>
            <w:shd w:val="clear" w:color="auto" w:fill="auto"/>
            <w:noWrap/>
            <w:vAlign w:val="bottom"/>
            <w:hideMark/>
          </w:tcPr>
          <w:p w14:paraId="7496AE9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53B5CFB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00EF9F0B"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465B33F0" w14:textId="77777777" w:rsidTr="00A36E56">
        <w:trPr>
          <w:trHeight w:val="113"/>
        </w:trPr>
        <w:tc>
          <w:tcPr>
            <w:tcW w:w="274" w:type="pct"/>
            <w:shd w:val="clear" w:color="auto" w:fill="auto"/>
            <w:noWrap/>
            <w:vAlign w:val="bottom"/>
            <w:hideMark/>
          </w:tcPr>
          <w:p w14:paraId="5506CBA8"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94</w:t>
            </w:r>
          </w:p>
        </w:tc>
        <w:tc>
          <w:tcPr>
            <w:tcW w:w="755" w:type="pct"/>
            <w:shd w:val="clear" w:color="auto" w:fill="auto"/>
            <w:noWrap/>
            <w:vAlign w:val="bottom"/>
            <w:hideMark/>
          </w:tcPr>
          <w:p w14:paraId="00BFD08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Sieniec</w:t>
            </w:r>
          </w:p>
        </w:tc>
        <w:tc>
          <w:tcPr>
            <w:tcW w:w="692" w:type="pct"/>
            <w:shd w:val="clear" w:color="auto" w:fill="auto"/>
            <w:noWrap/>
            <w:vAlign w:val="bottom"/>
            <w:hideMark/>
          </w:tcPr>
          <w:p w14:paraId="59B03D49"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1137/1</w:t>
            </w:r>
          </w:p>
        </w:tc>
        <w:tc>
          <w:tcPr>
            <w:tcW w:w="710" w:type="pct"/>
            <w:shd w:val="clear" w:color="auto" w:fill="auto"/>
            <w:noWrap/>
            <w:vAlign w:val="bottom"/>
            <w:hideMark/>
          </w:tcPr>
          <w:p w14:paraId="592BFCB9"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17 Sieniec</w:t>
            </w:r>
          </w:p>
        </w:tc>
        <w:tc>
          <w:tcPr>
            <w:tcW w:w="484" w:type="pct"/>
            <w:shd w:val="clear" w:color="auto" w:fill="auto"/>
            <w:noWrap/>
            <w:vAlign w:val="bottom"/>
            <w:hideMark/>
          </w:tcPr>
          <w:p w14:paraId="078B3D6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739" w:type="pct"/>
            <w:shd w:val="clear" w:color="auto" w:fill="auto"/>
            <w:noWrap/>
            <w:vAlign w:val="bottom"/>
            <w:hideMark/>
          </w:tcPr>
          <w:p w14:paraId="03BF0CA9"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909" w:type="pct"/>
            <w:shd w:val="clear" w:color="auto" w:fill="auto"/>
            <w:noWrap/>
            <w:vAlign w:val="bottom"/>
            <w:hideMark/>
          </w:tcPr>
          <w:p w14:paraId="53554F0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2 kolektory płaskie </w:t>
            </w:r>
          </w:p>
        </w:tc>
        <w:tc>
          <w:tcPr>
            <w:tcW w:w="436" w:type="pct"/>
            <w:shd w:val="clear" w:color="auto" w:fill="auto"/>
            <w:noWrap/>
            <w:vAlign w:val="bottom"/>
            <w:hideMark/>
          </w:tcPr>
          <w:p w14:paraId="0AC518F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5F3A2149" w14:textId="77777777" w:rsidTr="00A36E56">
        <w:trPr>
          <w:trHeight w:val="113"/>
        </w:trPr>
        <w:tc>
          <w:tcPr>
            <w:tcW w:w="274" w:type="pct"/>
            <w:shd w:val="clear" w:color="auto" w:fill="auto"/>
            <w:noWrap/>
            <w:vAlign w:val="bottom"/>
            <w:hideMark/>
          </w:tcPr>
          <w:p w14:paraId="33E45C39"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95</w:t>
            </w:r>
          </w:p>
        </w:tc>
        <w:tc>
          <w:tcPr>
            <w:tcW w:w="755" w:type="pct"/>
            <w:shd w:val="clear" w:color="auto" w:fill="auto"/>
            <w:noWrap/>
            <w:vAlign w:val="bottom"/>
            <w:hideMark/>
          </w:tcPr>
          <w:p w14:paraId="5AB2CEF9"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Nowy Świat</w:t>
            </w:r>
          </w:p>
        </w:tc>
        <w:tc>
          <w:tcPr>
            <w:tcW w:w="692" w:type="pct"/>
            <w:shd w:val="clear" w:color="auto" w:fill="auto"/>
            <w:noWrap/>
            <w:vAlign w:val="bottom"/>
            <w:hideMark/>
          </w:tcPr>
          <w:p w14:paraId="18BAFF40"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11/2</w:t>
            </w:r>
          </w:p>
        </w:tc>
        <w:tc>
          <w:tcPr>
            <w:tcW w:w="710" w:type="pct"/>
            <w:shd w:val="clear" w:color="auto" w:fill="auto"/>
            <w:noWrap/>
            <w:vAlign w:val="bottom"/>
            <w:hideMark/>
          </w:tcPr>
          <w:p w14:paraId="58DEF71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12 Nowy Świat</w:t>
            </w:r>
          </w:p>
        </w:tc>
        <w:tc>
          <w:tcPr>
            <w:tcW w:w="484" w:type="pct"/>
            <w:shd w:val="clear" w:color="auto" w:fill="auto"/>
            <w:noWrap/>
            <w:vAlign w:val="bottom"/>
            <w:hideMark/>
          </w:tcPr>
          <w:p w14:paraId="7CBA1A1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739" w:type="pct"/>
            <w:shd w:val="clear" w:color="auto" w:fill="auto"/>
            <w:noWrap/>
            <w:vAlign w:val="bottom"/>
            <w:hideMark/>
          </w:tcPr>
          <w:p w14:paraId="0A873A40"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909" w:type="pct"/>
            <w:shd w:val="clear" w:color="auto" w:fill="auto"/>
            <w:noWrap/>
            <w:vAlign w:val="bottom"/>
            <w:hideMark/>
          </w:tcPr>
          <w:p w14:paraId="00D259B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3 kolektory płaskie </w:t>
            </w:r>
          </w:p>
        </w:tc>
        <w:tc>
          <w:tcPr>
            <w:tcW w:w="436" w:type="pct"/>
            <w:shd w:val="clear" w:color="auto" w:fill="auto"/>
            <w:noWrap/>
            <w:vAlign w:val="bottom"/>
            <w:hideMark/>
          </w:tcPr>
          <w:p w14:paraId="20C9226B"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3A667AFB" w14:textId="77777777" w:rsidTr="00A36E56">
        <w:trPr>
          <w:trHeight w:val="113"/>
        </w:trPr>
        <w:tc>
          <w:tcPr>
            <w:tcW w:w="274" w:type="pct"/>
            <w:shd w:val="clear" w:color="auto" w:fill="auto"/>
            <w:noWrap/>
            <w:vAlign w:val="bottom"/>
            <w:hideMark/>
          </w:tcPr>
          <w:p w14:paraId="541BDE9F"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96</w:t>
            </w:r>
          </w:p>
        </w:tc>
        <w:tc>
          <w:tcPr>
            <w:tcW w:w="755" w:type="pct"/>
            <w:shd w:val="clear" w:color="auto" w:fill="auto"/>
            <w:noWrap/>
            <w:vAlign w:val="bottom"/>
            <w:hideMark/>
          </w:tcPr>
          <w:p w14:paraId="4C386DE6"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Kadłub</w:t>
            </w:r>
          </w:p>
        </w:tc>
        <w:tc>
          <w:tcPr>
            <w:tcW w:w="692" w:type="pct"/>
            <w:shd w:val="clear" w:color="auto" w:fill="auto"/>
            <w:noWrap/>
            <w:vAlign w:val="bottom"/>
            <w:hideMark/>
          </w:tcPr>
          <w:p w14:paraId="2BDCFF3A"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224/3</w:t>
            </w:r>
          </w:p>
        </w:tc>
        <w:tc>
          <w:tcPr>
            <w:tcW w:w="710" w:type="pct"/>
            <w:shd w:val="clear" w:color="auto" w:fill="auto"/>
            <w:noWrap/>
            <w:vAlign w:val="bottom"/>
            <w:hideMark/>
          </w:tcPr>
          <w:p w14:paraId="58381269"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7 Kadłub</w:t>
            </w:r>
          </w:p>
        </w:tc>
        <w:tc>
          <w:tcPr>
            <w:tcW w:w="484" w:type="pct"/>
            <w:shd w:val="clear" w:color="auto" w:fill="auto"/>
            <w:noWrap/>
            <w:vAlign w:val="bottom"/>
            <w:hideMark/>
          </w:tcPr>
          <w:p w14:paraId="7A2724C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739" w:type="pct"/>
            <w:shd w:val="clear" w:color="auto" w:fill="auto"/>
            <w:noWrap/>
            <w:vAlign w:val="bottom"/>
            <w:hideMark/>
          </w:tcPr>
          <w:p w14:paraId="4ABACFF1"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909" w:type="pct"/>
            <w:shd w:val="clear" w:color="auto" w:fill="auto"/>
            <w:noWrap/>
            <w:vAlign w:val="bottom"/>
            <w:hideMark/>
          </w:tcPr>
          <w:p w14:paraId="7BC82EE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2 kolektory płaskie </w:t>
            </w:r>
          </w:p>
        </w:tc>
        <w:tc>
          <w:tcPr>
            <w:tcW w:w="436" w:type="pct"/>
            <w:shd w:val="clear" w:color="auto" w:fill="auto"/>
            <w:noWrap/>
            <w:vAlign w:val="bottom"/>
            <w:hideMark/>
          </w:tcPr>
          <w:p w14:paraId="49BB883D"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31BF694D" w14:textId="77777777" w:rsidTr="00A36E56">
        <w:trPr>
          <w:trHeight w:val="113"/>
        </w:trPr>
        <w:tc>
          <w:tcPr>
            <w:tcW w:w="274" w:type="pct"/>
            <w:shd w:val="clear" w:color="auto" w:fill="auto"/>
            <w:noWrap/>
            <w:vAlign w:val="bottom"/>
            <w:hideMark/>
          </w:tcPr>
          <w:p w14:paraId="0888BB77"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97</w:t>
            </w:r>
          </w:p>
        </w:tc>
        <w:tc>
          <w:tcPr>
            <w:tcW w:w="755" w:type="pct"/>
            <w:shd w:val="clear" w:color="auto" w:fill="auto"/>
            <w:noWrap/>
            <w:vAlign w:val="bottom"/>
            <w:hideMark/>
          </w:tcPr>
          <w:p w14:paraId="008C7444"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Turów</w:t>
            </w:r>
          </w:p>
        </w:tc>
        <w:tc>
          <w:tcPr>
            <w:tcW w:w="692" w:type="pct"/>
            <w:shd w:val="clear" w:color="auto" w:fill="auto"/>
            <w:noWrap/>
            <w:vAlign w:val="bottom"/>
            <w:hideMark/>
          </w:tcPr>
          <w:p w14:paraId="2754F260"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344</w:t>
            </w:r>
          </w:p>
        </w:tc>
        <w:tc>
          <w:tcPr>
            <w:tcW w:w="710" w:type="pct"/>
            <w:shd w:val="clear" w:color="auto" w:fill="auto"/>
            <w:noWrap/>
            <w:vAlign w:val="bottom"/>
            <w:hideMark/>
          </w:tcPr>
          <w:p w14:paraId="00E32406"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20 Turów</w:t>
            </w:r>
          </w:p>
        </w:tc>
        <w:tc>
          <w:tcPr>
            <w:tcW w:w="484" w:type="pct"/>
            <w:shd w:val="clear" w:color="auto" w:fill="auto"/>
            <w:noWrap/>
            <w:vAlign w:val="bottom"/>
            <w:hideMark/>
          </w:tcPr>
          <w:p w14:paraId="24E99C50"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5,10 kW</w:t>
            </w:r>
          </w:p>
        </w:tc>
        <w:tc>
          <w:tcPr>
            <w:tcW w:w="739" w:type="pct"/>
            <w:shd w:val="clear" w:color="auto" w:fill="auto"/>
            <w:noWrap/>
            <w:vAlign w:val="bottom"/>
            <w:hideMark/>
          </w:tcPr>
          <w:p w14:paraId="311E65A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762E379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66179516"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116CCD5F" w14:textId="77777777" w:rsidTr="00A36E56">
        <w:trPr>
          <w:trHeight w:val="113"/>
        </w:trPr>
        <w:tc>
          <w:tcPr>
            <w:tcW w:w="274" w:type="pct"/>
            <w:shd w:val="clear" w:color="auto" w:fill="auto"/>
            <w:noWrap/>
            <w:vAlign w:val="bottom"/>
            <w:hideMark/>
          </w:tcPr>
          <w:p w14:paraId="17376F90"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98</w:t>
            </w:r>
          </w:p>
        </w:tc>
        <w:tc>
          <w:tcPr>
            <w:tcW w:w="755" w:type="pct"/>
            <w:shd w:val="clear" w:color="auto" w:fill="auto"/>
            <w:noWrap/>
            <w:vAlign w:val="bottom"/>
            <w:hideMark/>
          </w:tcPr>
          <w:p w14:paraId="44BFB0D1"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Ruda</w:t>
            </w:r>
          </w:p>
        </w:tc>
        <w:tc>
          <w:tcPr>
            <w:tcW w:w="692" w:type="pct"/>
            <w:shd w:val="clear" w:color="auto" w:fill="auto"/>
            <w:noWrap/>
            <w:vAlign w:val="bottom"/>
            <w:hideMark/>
          </w:tcPr>
          <w:p w14:paraId="08EF2309"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437/2</w:t>
            </w:r>
          </w:p>
        </w:tc>
        <w:tc>
          <w:tcPr>
            <w:tcW w:w="710" w:type="pct"/>
            <w:shd w:val="clear" w:color="auto" w:fill="auto"/>
            <w:noWrap/>
            <w:vAlign w:val="bottom"/>
            <w:hideMark/>
          </w:tcPr>
          <w:p w14:paraId="591FD354"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15 Ruda</w:t>
            </w:r>
          </w:p>
        </w:tc>
        <w:tc>
          <w:tcPr>
            <w:tcW w:w="484" w:type="pct"/>
            <w:shd w:val="clear" w:color="auto" w:fill="auto"/>
            <w:noWrap/>
            <w:vAlign w:val="bottom"/>
            <w:hideMark/>
          </w:tcPr>
          <w:p w14:paraId="34FB2D29"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4,08 kW</w:t>
            </w:r>
          </w:p>
        </w:tc>
        <w:tc>
          <w:tcPr>
            <w:tcW w:w="739" w:type="pct"/>
            <w:shd w:val="clear" w:color="auto" w:fill="auto"/>
            <w:noWrap/>
            <w:vAlign w:val="bottom"/>
            <w:hideMark/>
          </w:tcPr>
          <w:p w14:paraId="23004A19"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pomocniczy</w:t>
            </w:r>
          </w:p>
        </w:tc>
        <w:tc>
          <w:tcPr>
            <w:tcW w:w="909" w:type="pct"/>
            <w:shd w:val="clear" w:color="auto" w:fill="auto"/>
            <w:noWrap/>
            <w:vAlign w:val="bottom"/>
            <w:hideMark/>
          </w:tcPr>
          <w:p w14:paraId="5D277081"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4D13F36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03B6C491" w14:textId="77777777" w:rsidTr="00A36E56">
        <w:trPr>
          <w:trHeight w:val="113"/>
        </w:trPr>
        <w:tc>
          <w:tcPr>
            <w:tcW w:w="274" w:type="pct"/>
            <w:shd w:val="clear" w:color="auto" w:fill="auto"/>
            <w:noWrap/>
            <w:vAlign w:val="bottom"/>
            <w:hideMark/>
          </w:tcPr>
          <w:p w14:paraId="160F7607"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99</w:t>
            </w:r>
          </w:p>
        </w:tc>
        <w:tc>
          <w:tcPr>
            <w:tcW w:w="755" w:type="pct"/>
            <w:shd w:val="clear" w:color="auto" w:fill="auto"/>
            <w:noWrap/>
            <w:vAlign w:val="bottom"/>
            <w:hideMark/>
          </w:tcPr>
          <w:p w14:paraId="6A2FAD14"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Masłowice</w:t>
            </w:r>
          </w:p>
        </w:tc>
        <w:tc>
          <w:tcPr>
            <w:tcW w:w="692" w:type="pct"/>
            <w:shd w:val="clear" w:color="auto" w:fill="auto"/>
            <w:noWrap/>
            <w:vAlign w:val="bottom"/>
            <w:hideMark/>
          </w:tcPr>
          <w:p w14:paraId="420FBD7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452/10</w:t>
            </w:r>
          </w:p>
        </w:tc>
        <w:tc>
          <w:tcPr>
            <w:tcW w:w="710" w:type="pct"/>
            <w:shd w:val="clear" w:color="auto" w:fill="auto"/>
            <w:noWrap/>
            <w:vAlign w:val="bottom"/>
            <w:hideMark/>
          </w:tcPr>
          <w:p w14:paraId="70E573D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10 Masłowice</w:t>
            </w:r>
          </w:p>
        </w:tc>
        <w:tc>
          <w:tcPr>
            <w:tcW w:w="484" w:type="pct"/>
            <w:shd w:val="clear" w:color="auto" w:fill="auto"/>
            <w:noWrap/>
            <w:vAlign w:val="bottom"/>
            <w:hideMark/>
          </w:tcPr>
          <w:p w14:paraId="2D99327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739" w:type="pct"/>
            <w:shd w:val="clear" w:color="auto" w:fill="auto"/>
            <w:noWrap/>
            <w:vAlign w:val="bottom"/>
            <w:hideMark/>
          </w:tcPr>
          <w:p w14:paraId="69316D0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909" w:type="pct"/>
            <w:shd w:val="clear" w:color="auto" w:fill="auto"/>
            <w:noWrap/>
            <w:vAlign w:val="bottom"/>
            <w:hideMark/>
          </w:tcPr>
          <w:p w14:paraId="283053B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2 kolektory płaskie </w:t>
            </w:r>
          </w:p>
        </w:tc>
        <w:tc>
          <w:tcPr>
            <w:tcW w:w="436" w:type="pct"/>
            <w:shd w:val="clear" w:color="auto" w:fill="auto"/>
            <w:noWrap/>
            <w:vAlign w:val="bottom"/>
            <w:hideMark/>
          </w:tcPr>
          <w:p w14:paraId="6107CFAB"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04D5C2C1" w14:textId="77777777" w:rsidTr="00A36E56">
        <w:trPr>
          <w:trHeight w:val="113"/>
        </w:trPr>
        <w:tc>
          <w:tcPr>
            <w:tcW w:w="274" w:type="pct"/>
            <w:shd w:val="clear" w:color="auto" w:fill="auto"/>
            <w:noWrap/>
            <w:vAlign w:val="bottom"/>
            <w:hideMark/>
          </w:tcPr>
          <w:p w14:paraId="159FA24E"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100</w:t>
            </w:r>
          </w:p>
        </w:tc>
        <w:tc>
          <w:tcPr>
            <w:tcW w:w="755" w:type="pct"/>
            <w:shd w:val="clear" w:color="auto" w:fill="auto"/>
            <w:noWrap/>
            <w:vAlign w:val="bottom"/>
            <w:hideMark/>
          </w:tcPr>
          <w:p w14:paraId="2822439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Sieniec</w:t>
            </w:r>
          </w:p>
        </w:tc>
        <w:tc>
          <w:tcPr>
            <w:tcW w:w="692" w:type="pct"/>
            <w:shd w:val="clear" w:color="auto" w:fill="auto"/>
            <w:noWrap/>
            <w:vAlign w:val="bottom"/>
            <w:hideMark/>
          </w:tcPr>
          <w:p w14:paraId="45877C4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1448</w:t>
            </w:r>
          </w:p>
        </w:tc>
        <w:tc>
          <w:tcPr>
            <w:tcW w:w="710" w:type="pct"/>
            <w:shd w:val="clear" w:color="auto" w:fill="auto"/>
            <w:noWrap/>
            <w:vAlign w:val="bottom"/>
            <w:hideMark/>
          </w:tcPr>
          <w:p w14:paraId="79B77EC4"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17 Sieniec</w:t>
            </w:r>
          </w:p>
        </w:tc>
        <w:tc>
          <w:tcPr>
            <w:tcW w:w="484" w:type="pct"/>
            <w:shd w:val="clear" w:color="auto" w:fill="auto"/>
            <w:noWrap/>
            <w:vAlign w:val="bottom"/>
            <w:hideMark/>
          </w:tcPr>
          <w:p w14:paraId="0F87104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739" w:type="pct"/>
            <w:shd w:val="clear" w:color="auto" w:fill="auto"/>
            <w:noWrap/>
            <w:vAlign w:val="bottom"/>
            <w:hideMark/>
          </w:tcPr>
          <w:p w14:paraId="4B883CF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909" w:type="pct"/>
            <w:shd w:val="clear" w:color="auto" w:fill="auto"/>
            <w:noWrap/>
            <w:vAlign w:val="bottom"/>
            <w:hideMark/>
          </w:tcPr>
          <w:p w14:paraId="4498EE3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3 kolektory płaskie </w:t>
            </w:r>
          </w:p>
        </w:tc>
        <w:tc>
          <w:tcPr>
            <w:tcW w:w="436" w:type="pct"/>
            <w:shd w:val="clear" w:color="auto" w:fill="auto"/>
            <w:noWrap/>
            <w:vAlign w:val="bottom"/>
            <w:hideMark/>
          </w:tcPr>
          <w:p w14:paraId="39F84758"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6F6A09EE" w14:textId="77777777" w:rsidTr="00A36E56">
        <w:trPr>
          <w:trHeight w:val="113"/>
        </w:trPr>
        <w:tc>
          <w:tcPr>
            <w:tcW w:w="274" w:type="pct"/>
            <w:shd w:val="clear" w:color="auto" w:fill="auto"/>
            <w:noWrap/>
            <w:vAlign w:val="bottom"/>
            <w:hideMark/>
          </w:tcPr>
          <w:p w14:paraId="179D1A0B"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101</w:t>
            </w:r>
          </w:p>
        </w:tc>
        <w:tc>
          <w:tcPr>
            <w:tcW w:w="755" w:type="pct"/>
            <w:shd w:val="clear" w:color="auto" w:fill="auto"/>
            <w:noWrap/>
            <w:vAlign w:val="bottom"/>
            <w:hideMark/>
          </w:tcPr>
          <w:p w14:paraId="00FCC6C1"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Wieluń</w:t>
            </w:r>
          </w:p>
        </w:tc>
        <w:tc>
          <w:tcPr>
            <w:tcW w:w="692" w:type="pct"/>
            <w:shd w:val="clear" w:color="auto" w:fill="auto"/>
            <w:noWrap/>
            <w:vAlign w:val="bottom"/>
            <w:hideMark/>
          </w:tcPr>
          <w:p w14:paraId="7C619AC6"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229/1</w:t>
            </w:r>
          </w:p>
        </w:tc>
        <w:tc>
          <w:tcPr>
            <w:tcW w:w="710" w:type="pct"/>
            <w:shd w:val="clear" w:color="auto" w:fill="auto"/>
            <w:noWrap/>
            <w:vAlign w:val="bottom"/>
            <w:hideMark/>
          </w:tcPr>
          <w:p w14:paraId="477B94C4"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13 Wieluń</w:t>
            </w:r>
          </w:p>
        </w:tc>
        <w:tc>
          <w:tcPr>
            <w:tcW w:w="484" w:type="pct"/>
            <w:shd w:val="clear" w:color="auto" w:fill="auto"/>
            <w:noWrap/>
            <w:vAlign w:val="bottom"/>
            <w:hideMark/>
          </w:tcPr>
          <w:p w14:paraId="6B070BBA"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4,08 kW</w:t>
            </w:r>
          </w:p>
        </w:tc>
        <w:tc>
          <w:tcPr>
            <w:tcW w:w="739" w:type="pct"/>
            <w:shd w:val="clear" w:color="auto" w:fill="auto"/>
            <w:noWrap/>
            <w:vAlign w:val="bottom"/>
            <w:hideMark/>
          </w:tcPr>
          <w:p w14:paraId="0859C75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77406C3A"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7D84EC4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1E8074E2" w14:textId="77777777" w:rsidTr="00A36E56">
        <w:trPr>
          <w:trHeight w:val="113"/>
        </w:trPr>
        <w:tc>
          <w:tcPr>
            <w:tcW w:w="274" w:type="pct"/>
            <w:shd w:val="clear" w:color="auto" w:fill="auto"/>
            <w:noWrap/>
            <w:vAlign w:val="bottom"/>
            <w:hideMark/>
          </w:tcPr>
          <w:p w14:paraId="520BE612"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102</w:t>
            </w:r>
          </w:p>
        </w:tc>
        <w:tc>
          <w:tcPr>
            <w:tcW w:w="755" w:type="pct"/>
            <w:shd w:val="clear" w:color="auto" w:fill="auto"/>
            <w:noWrap/>
            <w:vAlign w:val="bottom"/>
            <w:hideMark/>
          </w:tcPr>
          <w:p w14:paraId="2D862F0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Jodłowiec</w:t>
            </w:r>
          </w:p>
        </w:tc>
        <w:tc>
          <w:tcPr>
            <w:tcW w:w="692" w:type="pct"/>
            <w:shd w:val="clear" w:color="auto" w:fill="auto"/>
            <w:noWrap/>
            <w:vAlign w:val="bottom"/>
            <w:hideMark/>
          </w:tcPr>
          <w:p w14:paraId="0FC82938"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104/2</w:t>
            </w:r>
          </w:p>
        </w:tc>
        <w:tc>
          <w:tcPr>
            <w:tcW w:w="710" w:type="pct"/>
            <w:shd w:val="clear" w:color="auto" w:fill="auto"/>
            <w:noWrap/>
            <w:vAlign w:val="bottom"/>
            <w:hideMark/>
          </w:tcPr>
          <w:p w14:paraId="0CE209D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6 Jodłowiec</w:t>
            </w:r>
          </w:p>
        </w:tc>
        <w:tc>
          <w:tcPr>
            <w:tcW w:w="484" w:type="pct"/>
            <w:shd w:val="clear" w:color="auto" w:fill="auto"/>
            <w:noWrap/>
            <w:vAlign w:val="bottom"/>
            <w:hideMark/>
          </w:tcPr>
          <w:p w14:paraId="56A0FF7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739" w:type="pct"/>
            <w:shd w:val="clear" w:color="auto" w:fill="auto"/>
            <w:noWrap/>
            <w:vAlign w:val="bottom"/>
            <w:hideMark/>
          </w:tcPr>
          <w:p w14:paraId="797510BB"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909" w:type="pct"/>
            <w:shd w:val="clear" w:color="auto" w:fill="auto"/>
            <w:noWrap/>
            <w:vAlign w:val="bottom"/>
            <w:hideMark/>
          </w:tcPr>
          <w:p w14:paraId="1B0FBEF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2 kolektory płaskie </w:t>
            </w:r>
          </w:p>
        </w:tc>
        <w:tc>
          <w:tcPr>
            <w:tcW w:w="436" w:type="pct"/>
            <w:shd w:val="clear" w:color="auto" w:fill="auto"/>
            <w:noWrap/>
            <w:vAlign w:val="bottom"/>
            <w:hideMark/>
          </w:tcPr>
          <w:p w14:paraId="461E9680"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25937A63" w14:textId="77777777" w:rsidTr="00A36E56">
        <w:trPr>
          <w:trHeight w:val="113"/>
        </w:trPr>
        <w:tc>
          <w:tcPr>
            <w:tcW w:w="274" w:type="pct"/>
            <w:shd w:val="clear" w:color="auto" w:fill="auto"/>
            <w:noWrap/>
            <w:vAlign w:val="bottom"/>
            <w:hideMark/>
          </w:tcPr>
          <w:p w14:paraId="4110C769"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103</w:t>
            </w:r>
          </w:p>
        </w:tc>
        <w:tc>
          <w:tcPr>
            <w:tcW w:w="755" w:type="pct"/>
            <w:shd w:val="clear" w:color="auto" w:fill="auto"/>
            <w:noWrap/>
            <w:vAlign w:val="bottom"/>
            <w:hideMark/>
          </w:tcPr>
          <w:p w14:paraId="3BBEE1A9"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Kadłub</w:t>
            </w:r>
          </w:p>
        </w:tc>
        <w:tc>
          <w:tcPr>
            <w:tcW w:w="692" w:type="pct"/>
            <w:shd w:val="clear" w:color="auto" w:fill="auto"/>
            <w:noWrap/>
            <w:vAlign w:val="bottom"/>
            <w:hideMark/>
          </w:tcPr>
          <w:p w14:paraId="24E3D40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47</w:t>
            </w:r>
          </w:p>
        </w:tc>
        <w:tc>
          <w:tcPr>
            <w:tcW w:w="710" w:type="pct"/>
            <w:shd w:val="clear" w:color="auto" w:fill="auto"/>
            <w:noWrap/>
            <w:vAlign w:val="bottom"/>
            <w:hideMark/>
          </w:tcPr>
          <w:p w14:paraId="534AF7C0"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Kadłub</w:t>
            </w:r>
          </w:p>
        </w:tc>
        <w:tc>
          <w:tcPr>
            <w:tcW w:w="484" w:type="pct"/>
            <w:shd w:val="clear" w:color="auto" w:fill="auto"/>
            <w:noWrap/>
            <w:vAlign w:val="bottom"/>
            <w:hideMark/>
          </w:tcPr>
          <w:p w14:paraId="7E0F5258"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5,10 kW</w:t>
            </w:r>
          </w:p>
        </w:tc>
        <w:tc>
          <w:tcPr>
            <w:tcW w:w="739" w:type="pct"/>
            <w:shd w:val="clear" w:color="auto" w:fill="auto"/>
            <w:noWrap/>
            <w:vAlign w:val="bottom"/>
            <w:hideMark/>
          </w:tcPr>
          <w:p w14:paraId="2CD6F2C1"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4D2BA876"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1EEA823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0A5B801D" w14:textId="77777777" w:rsidTr="00A36E56">
        <w:trPr>
          <w:trHeight w:val="113"/>
        </w:trPr>
        <w:tc>
          <w:tcPr>
            <w:tcW w:w="274" w:type="pct"/>
            <w:shd w:val="clear" w:color="auto" w:fill="auto"/>
            <w:noWrap/>
            <w:vAlign w:val="bottom"/>
            <w:hideMark/>
          </w:tcPr>
          <w:p w14:paraId="25CAF717"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104</w:t>
            </w:r>
          </w:p>
        </w:tc>
        <w:tc>
          <w:tcPr>
            <w:tcW w:w="755" w:type="pct"/>
            <w:shd w:val="clear" w:color="auto" w:fill="auto"/>
            <w:noWrap/>
            <w:vAlign w:val="bottom"/>
            <w:hideMark/>
          </w:tcPr>
          <w:p w14:paraId="76760000"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Ruda</w:t>
            </w:r>
          </w:p>
        </w:tc>
        <w:tc>
          <w:tcPr>
            <w:tcW w:w="692" w:type="pct"/>
            <w:shd w:val="clear" w:color="auto" w:fill="auto"/>
            <w:noWrap/>
            <w:vAlign w:val="bottom"/>
            <w:hideMark/>
          </w:tcPr>
          <w:p w14:paraId="27EAE741"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477</w:t>
            </w:r>
          </w:p>
        </w:tc>
        <w:tc>
          <w:tcPr>
            <w:tcW w:w="710" w:type="pct"/>
            <w:shd w:val="clear" w:color="auto" w:fill="auto"/>
            <w:noWrap/>
            <w:vAlign w:val="bottom"/>
            <w:hideMark/>
          </w:tcPr>
          <w:p w14:paraId="79B667C6"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Ruda</w:t>
            </w:r>
          </w:p>
        </w:tc>
        <w:tc>
          <w:tcPr>
            <w:tcW w:w="484" w:type="pct"/>
            <w:shd w:val="clear" w:color="auto" w:fill="auto"/>
            <w:noWrap/>
            <w:vAlign w:val="bottom"/>
            <w:hideMark/>
          </w:tcPr>
          <w:p w14:paraId="65B81BDA"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739" w:type="pct"/>
            <w:shd w:val="clear" w:color="auto" w:fill="auto"/>
            <w:noWrap/>
            <w:vAlign w:val="bottom"/>
            <w:hideMark/>
          </w:tcPr>
          <w:p w14:paraId="63115D06"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909" w:type="pct"/>
            <w:shd w:val="clear" w:color="auto" w:fill="auto"/>
            <w:noWrap/>
            <w:vAlign w:val="bottom"/>
            <w:hideMark/>
          </w:tcPr>
          <w:p w14:paraId="2C2A9F6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7A32CFD1"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15 kW</w:t>
            </w:r>
          </w:p>
        </w:tc>
      </w:tr>
      <w:tr w:rsidR="00A36E56" w:rsidRPr="00A36E56" w14:paraId="107C5315" w14:textId="77777777" w:rsidTr="00A36E56">
        <w:trPr>
          <w:trHeight w:val="113"/>
        </w:trPr>
        <w:tc>
          <w:tcPr>
            <w:tcW w:w="274" w:type="pct"/>
            <w:shd w:val="clear" w:color="auto" w:fill="auto"/>
            <w:noWrap/>
            <w:vAlign w:val="bottom"/>
            <w:hideMark/>
          </w:tcPr>
          <w:p w14:paraId="734E7D52"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105</w:t>
            </w:r>
          </w:p>
        </w:tc>
        <w:tc>
          <w:tcPr>
            <w:tcW w:w="755" w:type="pct"/>
            <w:shd w:val="clear" w:color="auto" w:fill="auto"/>
            <w:noWrap/>
            <w:vAlign w:val="bottom"/>
            <w:hideMark/>
          </w:tcPr>
          <w:p w14:paraId="252ABA1D"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Kadłub</w:t>
            </w:r>
          </w:p>
        </w:tc>
        <w:tc>
          <w:tcPr>
            <w:tcW w:w="692" w:type="pct"/>
            <w:shd w:val="clear" w:color="auto" w:fill="auto"/>
            <w:noWrap/>
            <w:vAlign w:val="bottom"/>
            <w:hideMark/>
          </w:tcPr>
          <w:p w14:paraId="73329FC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21</w:t>
            </w:r>
          </w:p>
        </w:tc>
        <w:tc>
          <w:tcPr>
            <w:tcW w:w="710" w:type="pct"/>
            <w:shd w:val="clear" w:color="auto" w:fill="auto"/>
            <w:noWrap/>
            <w:vAlign w:val="bottom"/>
            <w:hideMark/>
          </w:tcPr>
          <w:p w14:paraId="7829A7A8"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Kadłub</w:t>
            </w:r>
          </w:p>
        </w:tc>
        <w:tc>
          <w:tcPr>
            <w:tcW w:w="484" w:type="pct"/>
            <w:shd w:val="clear" w:color="auto" w:fill="auto"/>
            <w:noWrap/>
            <w:vAlign w:val="bottom"/>
            <w:hideMark/>
          </w:tcPr>
          <w:p w14:paraId="7111C1C1"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2,04 kW</w:t>
            </w:r>
          </w:p>
        </w:tc>
        <w:tc>
          <w:tcPr>
            <w:tcW w:w="739" w:type="pct"/>
            <w:shd w:val="clear" w:color="auto" w:fill="auto"/>
            <w:noWrap/>
            <w:vAlign w:val="bottom"/>
            <w:hideMark/>
          </w:tcPr>
          <w:p w14:paraId="5142EE5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0FBE68B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16C4A1B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2FAA695D" w14:textId="77777777" w:rsidTr="00A36E56">
        <w:trPr>
          <w:trHeight w:val="113"/>
        </w:trPr>
        <w:tc>
          <w:tcPr>
            <w:tcW w:w="274" w:type="pct"/>
            <w:shd w:val="clear" w:color="auto" w:fill="auto"/>
            <w:noWrap/>
            <w:vAlign w:val="bottom"/>
            <w:hideMark/>
          </w:tcPr>
          <w:p w14:paraId="0C8BF432"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106</w:t>
            </w:r>
          </w:p>
        </w:tc>
        <w:tc>
          <w:tcPr>
            <w:tcW w:w="755" w:type="pct"/>
            <w:shd w:val="clear" w:color="auto" w:fill="auto"/>
            <w:noWrap/>
            <w:vAlign w:val="bottom"/>
            <w:hideMark/>
          </w:tcPr>
          <w:p w14:paraId="7023D20A"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Masłowice</w:t>
            </w:r>
          </w:p>
        </w:tc>
        <w:tc>
          <w:tcPr>
            <w:tcW w:w="692" w:type="pct"/>
            <w:shd w:val="clear" w:color="auto" w:fill="auto"/>
            <w:noWrap/>
            <w:vAlign w:val="bottom"/>
            <w:hideMark/>
          </w:tcPr>
          <w:p w14:paraId="293DCC76"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706</w:t>
            </w:r>
          </w:p>
        </w:tc>
        <w:tc>
          <w:tcPr>
            <w:tcW w:w="710" w:type="pct"/>
            <w:shd w:val="clear" w:color="auto" w:fill="auto"/>
            <w:noWrap/>
            <w:vAlign w:val="bottom"/>
            <w:hideMark/>
          </w:tcPr>
          <w:p w14:paraId="42D9840A"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10 Masłowice</w:t>
            </w:r>
          </w:p>
        </w:tc>
        <w:tc>
          <w:tcPr>
            <w:tcW w:w="484" w:type="pct"/>
            <w:shd w:val="clear" w:color="auto" w:fill="auto"/>
            <w:noWrap/>
            <w:vAlign w:val="bottom"/>
            <w:hideMark/>
          </w:tcPr>
          <w:p w14:paraId="2DAB3DD0"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4,08 kW</w:t>
            </w:r>
          </w:p>
        </w:tc>
        <w:tc>
          <w:tcPr>
            <w:tcW w:w="739" w:type="pct"/>
            <w:shd w:val="clear" w:color="auto" w:fill="auto"/>
            <w:noWrap/>
            <w:vAlign w:val="bottom"/>
            <w:hideMark/>
          </w:tcPr>
          <w:p w14:paraId="1D6F27A9"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4C5142BB"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3 kolektory płaskie </w:t>
            </w:r>
          </w:p>
        </w:tc>
        <w:tc>
          <w:tcPr>
            <w:tcW w:w="436" w:type="pct"/>
            <w:shd w:val="clear" w:color="auto" w:fill="auto"/>
            <w:noWrap/>
            <w:vAlign w:val="bottom"/>
            <w:hideMark/>
          </w:tcPr>
          <w:p w14:paraId="6479CC95"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15 kW</w:t>
            </w:r>
          </w:p>
        </w:tc>
      </w:tr>
      <w:tr w:rsidR="00A36E56" w:rsidRPr="00A36E56" w14:paraId="16B8156D" w14:textId="77777777" w:rsidTr="00A36E56">
        <w:trPr>
          <w:trHeight w:val="113"/>
        </w:trPr>
        <w:tc>
          <w:tcPr>
            <w:tcW w:w="274" w:type="pct"/>
            <w:shd w:val="clear" w:color="auto" w:fill="auto"/>
            <w:noWrap/>
            <w:vAlign w:val="bottom"/>
            <w:hideMark/>
          </w:tcPr>
          <w:p w14:paraId="3798EA94"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107</w:t>
            </w:r>
          </w:p>
        </w:tc>
        <w:tc>
          <w:tcPr>
            <w:tcW w:w="755" w:type="pct"/>
            <w:shd w:val="clear" w:color="auto" w:fill="auto"/>
            <w:noWrap/>
            <w:vAlign w:val="bottom"/>
            <w:hideMark/>
          </w:tcPr>
          <w:p w14:paraId="006C08C9"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Wieluń</w:t>
            </w:r>
          </w:p>
        </w:tc>
        <w:tc>
          <w:tcPr>
            <w:tcW w:w="692" w:type="pct"/>
            <w:shd w:val="clear" w:color="auto" w:fill="auto"/>
            <w:noWrap/>
            <w:vAlign w:val="bottom"/>
            <w:hideMark/>
          </w:tcPr>
          <w:p w14:paraId="4B99B26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216</w:t>
            </w:r>
          </w:p>
        </w:tc>
        <w:tc>
          <w:tcPr>
            <w:tcW w:w="710" w:type="pct"/>
            <w:shd w:val="clear" w:color="auto" w:fill="auto"/>
            <w:noWrap/>
            <w:vAlign w:val="bottom"/>
            <w:hideMark/>
          </w:tcPr>
          <w:p w14:paraId="625DF9C6"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7  Wieluń</w:t>
            </w:r>
          </w:p>
        </w:tc>
        <w:tc>
          <w:tcPr>
            <w:tcW w:w="484" w:type="pct"/>
            <w:shd w:val="clear" w:color="auto" w:fill="auto"/>
            <w:noWrap/>
            <w:vAlign w:val="bottom"/>
            <w:hideMark/>
          </w:tcPr>
          <w:p w14:paraId="4A441CDC"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3,06 kW</w:t>
            </w:r>
          </w:p>
        </w:tc>
        <w:tc>
          <w:tcPr>
            <w:tcW w:w="739" w:type="pct"/>
            <w:shd w:val="clear" w:color="auto" w:fill="auto"/>
            <w:noWrap/>
            <w:vAlign w:val="bottom"/>
            <w:hideMark/>
          </w:tcPr>
          <w:p w14:paraId="32140E6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467916CD"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2E6C95B5"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15 kW</w:t>
            </w:r>
          </w:p>
        </w:tc>
      </w:tr>
      <w:tr w:rsidR="00A36E56" w:rsidRPr="00A36E56" w14:paraId="5A17743D" w14:textId="77777777" w:rsidTr="00A36E56">
        <w:trPr>
          <w:trHeight w:val="113"/>
        </w:trPr>
        <w:tc>
          <w:tcPr>
            <w:tcW w:w="274" w:type="pct"/>
            <w:shd w:val="clear" w:color="auto" w:fill="auto"/>
            <w:noWrap/>
            <w:vAlign w:val="bottom"/>
            <w:hideMark/>
          </w:tcPr>
          <w:p w14:paraId="2F1AB3D1"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108</w:t>
            </w:r>
          </w:p>
        </w:tc>
        <w:tc>
          <w:tcPr>
            <w:tcW w:w="755" w:type="pct"/>
            <w:shd w:val="clear" w:color="auto" w:fill="auto"/>
            <w:noWrap/>
            <w:vAlign w:val="bottom"/>
            <w:hideMark/>
          </w:tcPr>
          <w:p w14:paraId="2E711BC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Jodłowiec</w:t>
            </w:r>
          </w:p>
        </w:tc>
        <w:tc>
          <w:tcPr>
            <w:tcW w:w="692" w:type="pct"/>
            <w:shd w:val="clear" w:color="auto" w:fill="auto"/>
            <w:noWrap/>
            <w:vAlign w:val="bottom"/>
            <w:hideMark/>
          </w:tcPr>
          <w:p w14:paraId="4442E294"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125</w:t>
            </w:r>
          </w:p>
        </w:tc>
        <w:tc>
          <w:tcPr>
            <w:tcW w:w="710" w:type="pct"/>
            <w:shd w:val="clear" w:color="auto" w:fill="auto"/>
            <w:noWrap/>
            <w:vAlign w:val="bottom"/>
            <w:hideMark/>
          </w:tcPr>
          <w:p w14:paraId="54FB2054"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Jodłowiec</w:t>
            </w:r>
          </w:p>
        </w:tc>
        <w:tc>
          <w:tcPr>
            <w:tcW w:w="484" w:type="pct"/>
            <w:shd w:val="clear" w:color="auto" w:fill="auto"/>
            <w:noWrap/>
            <w:vAlign w:val="bottom"/>
            <w:hideMark/>
          </w:tcPr>
          <w:p w14:paraId="41142B2E"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2,04 kW</w:t>
            </w:r>
          </w:p>
        </w:tc>
        <w:tc>
          <w:tcPr>
            <w:tcW w:w="739" w:type="pct"/>
            <w:shd w:val="clear" w:color="auto" w:fill="auto"/>
            <w:noWrap/>
            <w:vAlign w:val="bottom"/>
            <w:hideMark/>
          </w:tcPr>
          <w:p w14:paraId="3DC9566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7005A82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2411CDF8"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26B0963B" w14:textId="77777777" w:rsidTr="00A36E56">
        <w:trPr>
          <w:trHeight w:val="113"/>
        </w:trPr>
        <w:tc>
          <w:tcPr>
            <w:tcW w:w="274" w:type="pct"/>
            <w:shd w:val="clear" w:color="auto" w:fill="auto"/>
            <w:noWrap/>
            <w:vAlign w:val="bottom"/>
            <w:hideMark/>
          </w:tcPr>
          <w:p w14:paraId="50D33D7F"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109</w:t>
            </w:r>
          </w:p>
        </w:tc>
        <w:tc>
          <w:tcPr>
            <w:tcW w:w="755" w:type="pct"/>
            <w:shd w:val="clear" w:color="auto" w:fill="auto"/>
            <w:noWrap/>
            <w:vAlign w:val="bottom"/>
            <w:hideMark/>
          </w:tcPr>
          <w:p w14:paraId="52EB1C3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Jodłowiec</w:t>
            </w:r>
          </w:p>
        </w:tc>
        <w:tc>
          <w:tcPr>
            <w:tcW w:w="692" w:type="pct"/>
            <w:shd w:val="clear" w:color="auto" w:fill="auto"/>
            <w:noWrap/>
            <w:vAlign w:val="bottom"/>
            <w:hideMark/>
          </w:tcPr>
          <w:p w14:paraId="20A60CC0"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390/2, 392, 393</w:t>
            </w:r>
          </w:p>
        </w:tc>
        <w:tc>
          <w:tcPr>
            <w:tcW w:w="710" w:type="pct"/>
            <w:shd w:val="clear" w:color="auto" w:fill="auto"/>
            <w:noWrap/>
            <w:vAlign w:val="bottom"/>
            <w:hideMark/>
          </w:tcPr>
          <w:p w14:paraId="1D43E00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Jodłowiec</w:t>
            </w:r>
          </w:p>
        </w:tc>
        <w:tc>
          <w:tcPr>
            <w:tcW w:w="484" w:type="pct"/>
            <w:shd w:val="clear" w:color="auto" w:fill="auto"/>
            <w:noWrap/>
            <w:vAlign w:val="bottom"/>
            <w:hideMark/>
          </w:tcPr>
          <w:p w14:paraId="4FF5D11E"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3,06 kW</w:t>
            </w:r>
          </w:p>
        </w:tc>
        <w:tc>
          <w:tcPr>
            <w:tcW w:w="739" w:type="pct"/>
            <w:shd w:val="clear" w:color="auto" w:fill="auto"/>
            <w:noWrap/>
            <w:vAlign w:val="bottom"/>
            <w:hideMark/>
          </w:tcPr>
          <w:p w14:paraId="246459A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38D0D2E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3E38DE2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5A426375" w14:textId="77777777" w:rsidTr="00A36E56">
        <w:trPr>
          <w:trHeight w:val="113"/>
        </w:trPr>
        <w:tc>
          <w:tcPr>
            <w:tcW w:w="274" w:type="pct"/>
            <w:shd w:val="clear" w:color="auto" w:fill="auto"/>
            <w:noWrap/>
            <w:vAlign w:val="bottom"/>
            <w:hideMark/>
          </w:tcPr>
          <w:p w14:paraId="5F801126"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lastRenderedPageBreak/>
              <w:t>110</w:t>
            </w:r>
          </w:p>
        </w:tc>
        <w:tc>
          <w:tcPr>
            <w:tcW w:w="755" w:type="pct"/>
            <w:shd w:val="clear" w:color="auto" w:fill="auto"/>
            <w:noWrap/>
            <w:vAlign w:val="bottom"/>
            <w:hideMark/>
          </w:tcPr>
          <w:p w14:paraId="4F1ED61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Kadłub</w:t>
            </w:r>
          </w:p>
        </w:tc>
        <w:tc>
          <w:tcPr>
            <w:tcW w:w="692" w:type="pct"/>
            <w:shd w:val="clear" w:color="auto" w:fill="auto"/>
            <w:noWrap/>
            <w:vAlign w:val="bottom"/>
            <w:hideMark/>
          </w:tcPr>
          <w:p w14:paraId="6D0810C9"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14/4, 265</w:t>
            </w:r>
          </w:p>
        </w:tc>
        <w:tc>
          <w:tcPr>
            <w:tcW w:w="710" w:type="pct"/>
            <w:shd w:val="clear" w:color="auto" w:fill="auto"/>
            <w:noWrap/>
            <w:vAlign w:val="bottom"/>
            <w:hideMark/>
          </w:tcPr>
          <w:p w14:paraId="6978E674"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Kadłub</w:t>
            </w:r>
          </w:p>
        </w:tc>
        <w:tc>
          <w:tcPr>
            <w:tcW w:w="484" w:type="pct"/>
            <w:shd w:val="clear" w:color="auto" w:fill="auto"/>
            <w:noWrap/>
            <w:vAlign w:val="bottom"/>
            <w:hideMark/>
          </w:tcPr>
          <w:p w14:paraId="5E2DDEA9"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2,04 kW</w:t>
            </w:r>
          </w:p>
        </w:tc>
        <w:tc>
          <w:tcPr>
            <w:tcW w:w="739" w:type="pct"/>
            <w:shd w:val="clear" w:color="auto" w:fill="auto"/>
            <w:noWrap/>
            <w:vAlign w:val="bottom"/>
            <w:hideMark/>
          </w:tcPr>
          <w:p w14:paraId="20C3D02A"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13159BC6"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3F05BD7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47956DBA" w14:textId="77777777" w:rsidTr="00A36E56">
        <w:trPr>
          <w:trHeight w:val="113"/>
        </w:trPr>
        <w:tc>
          <w:tcPr>
            <w:tcW w:w="274" w:type="pct"/>
            <w:shd w:val="clear" w:color="auto" w:fill="auto"/>
            <w:noWrap/>
            <w:vAlign w:val="bottom"/>
            <w:hideMark/>
          </w:tcPr>
          <w:p w14:paraId="3FEE688E"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111</w:t>
            </w:r>
          </w:p>
        </w:tc>
        <w:tc>
          <w:tcPr>
            <w:tcW w:w="755" w:type="pct"/>
            <w:shd w:val="clear" w:color="auto" w:fill="auto"/>
            <w:noWrap/>
            <w:vAlign w:val="bottom"/>
            <w:hideMark/>
          </w:tcPr>
          <w:p w14:paraId="382DDC6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Wieluń</w:t>
            </w:r>
          </w:p>
        </w:tc>
        <w:tc>
          <w:tcPr>
            <w:tcW w:w="692" w:type="pct"/>
            <w:shd w:val="clear" w:color="auto" w:fill="auto"/>
            <w:noWrap/>
            <w:vAlign w:val="bottom"/>
            <w:hideMark/>
          </w:tcPr>
          <w:p w14:paraId="526CA2C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208/8</w:t>
            </w:r>
          </w:p>
        </w:tc>
        <w:tc>
          <w:tcPr>
            <w:tcW w:w="710" w:type="pct"/>
            <w:shd w:val="clear" w:color="auto" w:fill="auto"/>
            <w:noWrap/>
            <w:vAlign w:val="bottom"/>
            <w:hideMark/>
          </w:tcPr>
          <w:p w14:paraId="2CAD537B"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8 Wieluń</w:t>
            </w:r>
          </w:p>
        </w:tc>
        <w:tc>
          <w:tcPr>
            <w:tcW w:w="484" w:type="pct"/>
            <w:shd w:val="clear" w:color="auto" w:fill="auto"/>
            <w:noWrap/>
            <w:vAlign w:val="bottom"/>
            <w:hideMark/>
          </w:tcPr>
          <w:p w14:paraId="10686F7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739" w:type="pct"/>
            <w:shd w:val="clear" w:color="auto" w:fill="auto"/>
            <w:noWrap/>
            <w:vAlign w:val="bottom"/>
            <w:hideMark/>
          </w:tcPr>
          <w:p w14:paraId="1188597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909" w:type="pct"/>
            <w:shd w:val="clear" w:color="auto" w:fill="auto"/>
            <w:noWrap/>
            <w:vAlign w:val="bottom"/>
            <w:hideMark/>
          </w:tcPr>
          <w:p w14:paraId="36DDA13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6F7DC903"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15 kW</w:t>
            </w:r>
          </w:p>
        </w:tc>
      </w:tr>
      <w:tr w:rsidR="00A36E56" w:rsidRPr="00A36E56" w14:paraId="68A9C5DC" w14:textId="77777777" w:rsidTr="00A36E56">
        <w:trPr>
          <w:trHeight w:val="113"/>
        </w:trPr>
        <w:tc>
          <w:tcPr>
            <w:tcW w:w="274" w:type="pct"/>
            <w:shd w:val="clear" w:color="auto" w:fill="auto"/>
            <w:noWrap/>
            <w:vAlign w:val="bottom"/>
            <w:hideMark/>
          </w:tcPr>
          <w:p w14:paraId="4A9F594D"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112</w:t>
            </w:r>
          </w:p>
        </w:tc>
        <w:tc>
          <w:tcPr>
            <w:tcW w:w="755" w:type="pct"/>
            <w:shd w:val="clear" w:color="auto" w:fill="auto"/>
            <w:noWrap/>
            <w:vAlign w:val="bottom"/>
            <w:hideMark/>
          </w:tcPr>
          <w:p w14:paraId="5E31CBEB"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Wieluń</w:t>
            </w:r>
          </w:p>
        </w:tc>
        <w:tc>
          <w:tcPr>
            <w:tcW w:w="692" w:type="pct"/>
            <w:shd w:val="clear" w:color="auto" w:fill="auto"/>
            <w:noWrap/>
            <w:vAlign w:val="bottom"/>
            <w:hideMark/>
          </w:tcPr>
          <w:p w14:paraId="3768D44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169/2</w:t>
            </w:r>
          </w:p>
        </w:tc>
        <w:tc>
          <w:tcPr>
            <w:tcW w:w="710" w:type="pct"/>
            <w:shd w:val="clear" w:color="auto" w:fill="auto"/>
            <w:noWrap/>
            <w:vAlign w:val="bottom"/>
            <w:hideMark/>
          </w:tcPr>
          <w:p w14:paraId="4BA3B24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9</w:t>
            </w:r>
          </w:p>
        </w:tc>
        <w:tc>
          <w:tcPr>
            <w:tcW w:w="484" w:type="pct"/>
            <w:shd w:val="clear" w:color="auto" w:fill="auto"/>
            <w:noWrap/>
            <w:vAlign w:val="bottom"/>
            <w:hideMark/>
          </w:tcPr>
          <w:p w14:paraId="61FC3B5E"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3,06 kW</w:t>
            </w:r>
          </w:p>
        </w:tc>
        <w:tc>
          <w:tcPr>
            <w:tcW w:w="739" w:type="pct"/>
            <w:shd w:val="clear" w:color="auto" w:fill="auto"/>
            <w:noWrap/>
            <w:vAlign w:val="bottom"/>
            <w:hideMark/>
          </w:tcPr>
          <w:p w14:paraId="247E679B"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205972B6"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22927BF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0DA76B2E" w14:textId="77777777" w:rsidTr="00A36E56">
        <w:trPr>
          <w:trHeight w:val="113"/>
        </w:trPr>
        <w:tc>
          <w:tcPr>
            <w:tcW w:w="274" w:type="pct"/>
            <w:shd w:val="clear" w:color="auto" w:fill="auto"/>
            <w:noWrap/>
            <w:vAlign w:val="bottom"/>
            <w:hideMark/>
          </w:tcPr>
          <w:p w14:paraId="541865AF"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113</w:t>
            </w:r>
          </w:p>
        </w:tc>
        <w:tc>
          <w:tcPr>
            <w:tcW w:w="755" w:type="pct"/>
            <w:shd w:val="clear" w:color="auto" w:fill="auto"/>
            <w:noWrap/>
            <w:vAlign w:val="bottom"/>
            <w:hideMark/>
          </w:tcPr>
          <w:p w14:paraId="4701BF78"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Ruda</w:t>
            </w:r>
          </w:p>
        </w:tc>
        <w:tc>
          <w:tcPr>
            <w:tcW w:w="692" w:type="pct"/>
            <w:shd w:val="clear" w:color="auto" w:fill="auto"/>
            <w:noWrap/>
            <w:vAlign w:val="bottom"/>
            <w:hideMark/>
          </w:tcPr>
          <w:p w14:paraId="291B30B8"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189</w:t>
            </w:r>
          </w:p>
        </w:tc>
        <w:tc>
          <w:tcPr>
            <w:tcW w:w="710" w:type="pct"/>
            <w:shd w:val="clear" w:color="auto" w:fill="auto"/>
            <w:noWrap/>
            <w:vAlign w:val="bottom"/>
            <w:hideMark/>
          </w:tcPr>
          <w:p w14:paraId="1328B95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15 Ruda</w:t>
            </w:r>
          </w:p>
        </w:tc>
        <w:tc>
          <w:tcPr>
            <w:tcW w:w="484" w:type="pct"/>
            <w:shd w:val="clear" w:color="auto" w:fill="auto"/>
            <w:noWrap/>
            <w:vAlign w:val="bottom"/>
            <w:hideMark/>
          </w:tcPr>
          <w:p w14:paraId="1C5A344A"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739" w:type="pct"/>
            <w:shd w:val="clear" w:color="auto" w:fill="auto"/>
            <w:noWrap/>
            <w:vAlign w:val="bottom"/>
            <w:hideMark/>
          </w:tcPr>
          <w:p w14:paraId="4B94C8E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909" w:type="pct"/>
            <w:shd w:val="clear" w:color="auto" w:fill="auto"/>
            <w:noWrap/>
            <w:vAlign w:val="bottom"/>
            <w:hideMark/>
          </w:tcPr>
          <w:p w14:paraId="25EB6350"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524DCC67"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15 kW</w:t>
            </w:r>
          </w:p>
        </w:tc>
      </w:tr>
      <w:tr w:rsidR="00A36E56" w:rsidRPr="00A36E56" w14:paraId="44A72D1C" w14:textId="77777777" w:rsidTr="00A36E56">
        <w:trPr>
          <w:trHeight w:val="113"/>
        </w:trPr>
        <w:tc>
          <w:tcPr>
            <w:tcW w:w="274" w:type="pct"/>
            <w:shd w:val="clear" w:color="auto" w:fill="auto"/>
            <w:noWrap/>
            <w:vAlign w:val="bottom"/>
            <w:hideMark/>
          </w:tcPr>
          <w:p w14:paraId="6AC77C6E"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114</w:t>
            </w:r>
          </w:p>
        </w:tc>
        <w:tc>
          <w:tcPr>
            <w:tcW w:w="755" w:type="pct"/>
            <w:shd w:val="clear" w:color="auto" w:fill="auto"/>
            <w:noWrap/>
            <w:vAlign w:val="bottom"/>
            <w:hideMark/>
          </w:tcPr>
          <w:p w14:paraId="01FD7510"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Bieniądzice</w:t>
            </w:r>
          </w:p>
        </w:tc>
        <w:tc>
          <w:tcPr>
            <w:tcW w:w="692" w:type="pct"/>
            <w:shd w:val="clear" w:color="auto" w:fill="auto"/>
            <w:noWrap/>
            <w:vAlign w:val="bottom"/>
            <w:hideMark/>
          </w:tcPr>
          <w:p w14:paraId="738085E8"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162</w:t>
            </w:r>
          </w:p>
        </w:tc>
        <w:tc>
          <w:tcPr>
            <w:tcW w:w="710" w:type="pct"/>
            <w:shd w:val="clear" w:color="auto" w:fill="auto"/>
            <w:noWrap/>
            <w:vAlign w:val="bottom"/>
            <w:hideMark/>
          </w:tcPr>
          <w:p w14:paraId="249DFDB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 Bieniądzice</w:t>
            </w:r>
          </w:p>
        </w:tc>
        <w:tc>
          <w:tcPr>
            <w:tcW w:w="484" w:type="pct"/>
            <w:shd w:val="clear" w:color="auto" w:fill="auto"/>
            <w:noWrap/>
            <w:vAlign w:val="bottom"/>
            <w:hideMark/>
          </w:tcPr>
          <w:p w14:paraId="5C1BE7CB"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5,10 kW</w:t>
            </w:r>
          </w:p>
        </w:tc>
        <w:tc>
          <w:tcPr>
            <w:tcW w:w="739" w:type="pct"/>
            <w:shd w:val="clear" w:color="auto" w:fill="auto"/>
            <w:noWrap/>
            <w:vAlign w:val="bottom"/>
            <w:hideMark/>
          </w:tcPr>
          <w:p w14:paraId="35983010"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pomocniczy</w:t>
            </w:r>
          </w:p>
        </w:tc>
        <w:tc>
          <w:tcPr>
            <w:tcW w:w="909" w:type="pct"/>
            <w:shd w:val="clear" w:color="auto" w:fill="auto"/>
            <w:noWrap/>
            <w:vAlign w:val="bottom"/>
            <w:hideMark/>
          </w:tcPr>
          <w:p w14:paraId="2A789D1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702E8B69"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25 kW</w:t>
            </w:r>
          </w:p>
        </w:tc>
      </w:tr>
      <w:tr w:rsidR="00A36E56" w:rsidRPr="00A36E56" w14:paraId="4C66E491" w14:textId="77777777" w:rsidTr="00A36E56">
        <w:trPr>
          <w:trHeight w:val="113"/>
        </w:trPr>
        <w:tc>
          <w:tcPr>
            <w:tcW w:w="274" w:type="pct"/>
            <w:shd w:val="clear" w:color="auto" w:fill="auto"/>
            <w:noWrap/>
            <w:vAlign w:val="bottom"/>
            <w:hideMark/>
          </w:tcPr>
          <w:p w14:paraId="5C7A6FA6"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115</w:t>
            </w:r>
          </w:p>
        </w:tc>
        <w:tc>
          <w:tcPr>
            <w:tcW w:w="755" w:type="pct"/>
            <w:shd w:val="clear" w:color="auto" w:fill="auto"/>
            <w:noWrap/>
            <w:vAlign w:val="bottom"/>
            <w:hideMark/>
          </w:tcPr>
          <w:p w14:paraId="601A236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Wieluń</w:t>
            </w:r>
          </w:p>
        </w:tc>
        <w:tc>
          <w:tcPr>
            <w:tcW w:w="692" w:type="pct"/>
            <w:shd w:val="clear" w:color="auto" w:fill="auto"/>
            <w:noWrap/>
            <w:vAlign w:val="bottom"/>
            <w:hideMark/>
          </w:tcPr>
          <w:p w14:paraId="65CCCFB4"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321/3</w:t>
            </w:r>
          </w:p>
        </w:tc>
        <w:tc>
          <w:tcPr>
            <w:tcW w:w="710" w:type="pct"/>
            <w:shd w:val="clear" w:color="auto" w:fill="auto"/>
            <w:noWrap/>
            <w:vAlign w:val="bottom"/>
            <w:hideMark/>
          </w:tcPr>
          <w:p w14:paraId="7D49097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7 Wieluń</w:t>
            </w:r>
          </w:p>
        </w:tc>
        <w:tc>
          <w:tcPr>
            <w:tcW w:w="484" w:type="pct"/>
            <w:shd w:val="clear" w:color="auto" w:fill="auto"/>
            <w:noWrap/>
            <w:vAlign w:val="bottom"/>
            <w:hideMark/>
          </w:tcPr>
          <w:p w14:paraId="75FC718B"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5,10 kW</w:t>
            </w:r>
          </w:p>
        </w:tc>
        <w:tc>
          <w:tcPr>
            <w:tcW w:w="739" w:type="pct"/>
            <w:shd w:val="clear" w:color="auto" w:fill="auto"/>
            <w:noWrap/>
            <w:vAlign w:val="bottom"/>
            <w:hideMark/>
          </w:tcPr>
          <w:p w14:paraId="709CC99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49EDCB6B"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42A19892"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20 kW</w:t>
            </w:r>
          </w:p>
        </w:tc>
      </w:tr>
      <w:tr w:rsidR="00A36E56" w:rsidRPr="00A36E56" w14:paraId="0D08D59C" w14:textId="77777777" w:rsidTr="00A36E56">
        <w:trPr>
          <w:trHeight w:val="113"/>
        </w:trPr>
        <w:tc>
          <w:tcPr>
            <w:tcW w:w="274" w:type="pct"/>
            <w:shd w:val="clear" w:color="auto" w:fill="auto"/>
            <w:noWrap/>
            <w:vAlign w:val="bottom"/>
            <w:hideMark/>
          </w:tcPr>
          <w:p w14:paraId="225B6C1D"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116</w:t>
            </w:r>
          </w:p>
        </w:tc>
        <w:tc>
          <w:tcPr>
            <w:tcW w:w="755" w:type="pct"/>
            <w:shd w:val="clear" w:color="auto" w:fill="auto"/>
            <w:noWrap/>
            <w:vAlign w:val="bottom"/>
            <w:hideMark/>
          </w:tcPr>
          <w:p w14:paraId="284F5B6B"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Ruda</w:t>
            </w:r>
          </w:p>
        </w:tc>
        <w:tc>
          <w:tcPr>
            <w:tcW w:w="692" w:type="pct"/>
            <w:shd w:val="clear" w:color="auto" w:fill="auto"/>
            <w:noWrap/>
            <w:vAlign w:val="bottom"/>
            <w:hideMark/>
          </w:tcPr>
          <w:p w14:paraId="0772EB4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607</w:t>
            </w:r>
          </w:p>
        </w:tc>
        <w:tc>
          <w:tcPr>
            <w:tcW w:w="710" w:type="pct"/>
            <w:shd w:val="clear" w:color="auto" w:fill="auto"/>
            <w:noWrap/>
            <w:vAlign w:val="bottom"/>
            <w:hideMark/>
          </w:tcPr>
          <w:p w14:paraId="5EB86FE9"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15 Ruda</w:t>
            </w:r>
          </w:p>
        </w:tc>
        <w:tc>
          <w:tcPr>
            <w:tcW w:w="484" w:type="pct"/>
            <w:shd w:val="clear" w:color="auto" w:fill="auto"/>
            <w:noWrap/>
            <w:vAlign w:val="bottom"/>
            <w:hideMark/>
          </w:tcPr>
          <w:p w14:paraId="64AA202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739" w:type="pct"/>
            <w:shd w:val="clear" w:color="auto" w:fill="auto"/>
            <w:noWrap/>
            <w:vAlign w:val="bottom"/>
            <w:hideMark/>
          </w:tcPr>
          <w:p w14:paraId="6DA132B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909" w:type="pct"/>
            <w:shd w:val="clear" w:color="auto" w:fill="auto"/>
            <w:noWrap/>
            <w:vAlign w:val="bottom"/>
            <w:hideMark/>
          </w:tcPr>
          <w:p w14:paraId="5C23848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3 kolektory płaskie </w:t>
            </w:r>
          </w:p>
        </w:tc>
        <w:tc>
          <w:tcPr>
            <w:tcW w:w="436" w:type="pct"/>
            <w:shd w:val="clear" w:color="auto" w:fill="auto"/>
            <w:noWrap/>
            <w:vAlign w:val="bottom"/>
            <w:hideMark/>
          </w:tcPr>
          <w:p w14:paraId="59A0E89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6137E4DA" w14:textId="77777777" w:rsidTr="00A36E56">
        <w:trPr>
          <w:trHeight w:val="113"/>
        </w:trPr>
        <w:tc>
          <w:tcPr>
            <w:tcW w:w="274" w:type="pct"/>
            <w:shd w:val="clear" w:color="auto" w:fill="auto"/>
            <w:noWrap/>
            <w:vAlign w:val="bottom"/>
            <w:hideMark/>
          </w:tcPr>
          <w:p w14:paraId="26F77DD7"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117</w:t>
            </w:r>
          </w:p>
        </w:tc>
        <w:tc>
          <w:tcPr>
            <w:tcW w:w="755" w:type="pct"/>
            <w:shd w:val="clear" w:color="auto" w:fill="auto"/>
            <w:noWrap/>
            <w:vAlign w:val="bottom"/>
            <w:hideMark/>
          </w:tcPr>
          <w:p w14:paraId="7FA37579"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Kadłub</w:t>
            </w:r>
          </w:p>
        </w:tc>
        <w:tc>
          <w:tcPr>
            <w:tcW w:w="692" w:type="pct"/>
            <w:shd w:val="clear" w:color="auto" w:fill="auto"/>
            <w:noWrap/>
            <w:vAlign w:val="bottom"/>
            <w:hideMark/>
          </w:tcPr>
          <w:p w14:paraId="3CDE910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247</w:t>
            </w:r>
          </w:p>
        </w:tc>
        <w:tc>
          <w:tcPr>
            <w:tcW w:w="710" w:type="pct"/>
            <w:shd w:val="clear" w:color="auto" w:fill="auto"/>
            <w:noWrap/>
            <w:vAlign w:val="bottom"/>
            <w:hideMark/>
          </w:tcPr>
          <w:p w14:paraId="416E8CF0"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Kadłub</w:t>
            </w:r>
          </w:p>
        </w:tc>
        <w:tc>
          <w:tcPr>
            <w:tcW w:w="484" w:type="pct"/>
            <w:shd w:val="clear" w:color="auto" w:fill="auto"/>
            <w:noWrap/>
            <w:vAlign w:val="bottom"/>
            <w:hideMark/>
          </w:tcPr>
          <w:p w14:paraId="4921B36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739" w:type="pct"/>
            <w:shd w:val="clear" w:color="auto" w:fill="auto"/>
            <w:noWrap/>
            <w:vAlign w:val="bottom"/>
            <w:hideMark/>
          </w:tcPr>
          <w:p w14:paraId="2CEC0C39"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909" w:type="pct"/>
            <w:shd w:val="clear" w:color="auto" w:fill="auto"/>
            <w:noWrap/>
            <w:vAlign w:val="bottom"/>
            <w:hideMark/>
          </w:tcPr>
          <w:p w14:paraId="769DBB1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3 kolektory płaskie </w:t>
            </w:r>
          </w:p>
        </w:tc>
        <w:tc>
          <w:tcPr>
            <w:tcW w:w="436" w:type="pct"/>
            <w:shd w:val="clear" w:color="auto" w:fill="auto"/>
            <w:noWrap/>
            <w:vAlign w:val="bottom"/>
            <w:hideMark/>
          </w:tcPr>
          <w:p w14:paraId="1C1EB5F9"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66F98DDC" w14:textId="77777777" w:rsidTr="00A36E56">
        <w:trPr>
          <w:trHeight w:val="113"/>
        </w:trPr>
        <w:tc>
          <w:tcPr>
            <w:tcW w:w="274" w:type="pct"/>
            <w:shd w:val="clear" w:color="auto" w:fill="auto"/>
            <w:noWrap/>
            <w:vAlign w:val="bottom"/>
            <w:hideMark/>
          </w:tcPr>
          <w:p w14:paraId="38535F67"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118</w:t>
            </w:r>
          </w:p>
        </w:tc>
        <w:tc>
          <w:tcPr>
            <w:tcW w:w="755" w:type="pct"/>
            <w:shd w:val="clear" w:color="auto" w:fill="auto"/>
            <w:noWrap/>
            <w:vAlign w:val="bottom"/>
            <w:hideMark/>
          </w:tcPr>
          <w:p w14:paraId="717FD4F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Wieluń</w:t>
            </w:r>
          </w:p>
        </w:tc>
        <w:tc>
          <w:tcPr>
            <w:tcW w:w="692" w:type="pct"/>
            <w:shd w:val="clear" w:color="auto" w:fill="auto"/>
            <w:noWrap/>
            <w:vAlign w:val="bottom"/>
            <w:hideMark/>
          </w:tcPr>
          <w:p w14:paraId="501942A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104/4, 105/5</w:t>
            </w:r>
          </w:p>
        </w:tc>
        <w:tc>
          <w:tcPr>
            <w:tcW w:w="710" w:type="pct"/>
            <w:shd w:val="clear" w:color="auto" w:fill="auto"/>
            <w:noWrap/>
            <w:vAlign w:val="bottom"/>
            <w:hideMark/>
          </w:tcPr>
          <w:p w14:paraId="741EA228"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9 Wieluń</w:t>
            </w:r>
          </w:p>
        </w:tc>
        <w:tc>
          <w:tcPr>
            <w:tcW w:w="484" w:type="pct"/>
            <w:shd w:val="clear" w:color="auto" w:fill="auto"/>
            <w:noWrap/>
            <w:vAlign w:val="bottom"/>
            <w:hideMark/>
          </w:tcPr>
          <w:p w14:paraId="563FE02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739" w:type="pct"/>
            <w:shd w:val="clear" w:color="auto" w:fill="auto"/>
            <w:noWrap/>
            <w:vAlign w:val="bottom"/>
            <w:hideMark/>
          </w:tcPr>
          <w:p w14:paraId="6B870950"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909" w:type="pct"/>
            <w:shd w:val="clear" w:color="auto" w:fill="auto"/>
            <w:noWrap/>
            <w:vAlign w:val="bottom"/>
            <w:hideMark/>
          </w:tcPr>
          <w:p w14:paraId="367D376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3 kolektory płaskie </w:t>
            </w:r>
          </w:p>
        </w:tc>
        <w:tc>
          <w:tcPr>
            <w:tcW w:w="436" w:type="pct"/>
            <w:shd w:val="clear" w:color="auto" w:fill="auto"/>
            <w:noWrap/>
            <w:vAlign w:val="bottom"/>
            <w:hideMark/>
          </w:tcPr>
          <w:p w14:paraId="7CC32F46"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4B1010ED" w14:textId="77777777" w:rsidTr="00A36E56">
        <w:trPr>
          <w:trHeight w:val="113"/>
        </w:trPr>
        <w:tc>
          <w:tcPr>
            <w:tcW w:w="274" w:type="pct"/>
            <w:shd w:val="clear" w:color="auto" w:fill="auto"/>
            <w:noWrap/>
            <w:vAlign w:val="bottom"/>
            <w:hideMark/>
          </w:tcPr>
          <w:p w14:paraId="0EC40D76"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119</w:t>
            </w:r>
          </w:p>
        </w:tc>
        <w:tc>
          <w:tcPr>
            <w:tcW w:w="755" w:type="pct"/>
            <w:shd w:val="clear" w:color="auto" w:fill="auto"/>
            <w:noWrap/>
            <w:vAlign w:val="bottom"/>
            <w:hideMark/>
          </w:tcPr>
          <w:p w14:paraId="124527D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Małyszyn</w:t>
            </w:r>
          </w:p>
        </w:tc>
        <w:tc>
          <w:tcPr>
            <w:tcW w:w="692" w:type="pct"/>
            <w:shd w:val="clear" w:color="auto" w:fill="auto"/>
            <w:noWrap/>
            <w:vAlign w:val="bottom"/>
            <w:hideMark/>
          </w:tcPr>
          <w:p w14:paraId="0216DB0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132/4</w:t>
            </w:r>
          </w:p>
        </w:tc>
        <w:tc>
          <w:tcPr>
            <w:tcW w:w="710" w:type="pct"/>
            <w:shd w:val="clear" w:color="auto" w:fill="auto"/>
            <w:noWrap/>
            <w:vAlign w:val="bottom"/>
            <w:hideMark/>
          </w:tcPr>
          <w:p w14:paraId="41DE10B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Małyszyn</w:t>
            </w:r>
          </w:p>
        </w:tc>
        <w:tc>
          <w:tcPr>
            <w:tcW w:w="484" w:type="pct"/>
            <w:shd w:val="clear" w:color="auto" w:fill="auto"/>
            <w:noWrap/>
            <w:vAlign w:val="bottom"/>
            <w:hideMark/>
          </w:tcPr>
          <w:p w14:paraId="7F33D62E"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3,06 kW</w:t>
            </w:r>
          </w:p>
        </w:tc>
        <w:tc>
          <w:tcPr>
            <w:tcW w:w="739" w:type="pct"/>
            <w:shd w:val="clear" w:color="auto" w:fill="auto"/>
            <w:noWrap/>
            <w:vAlign w:val="bottom"/>
            <w:hideMark/>
          </w:tcPr>
          <w:p w14:paraId="02AC9F2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33630339"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3 kolektory płaskie </w:t>
            </w:r>
          </w:p>
        </w:tc>
        <w:tc>
          <w:tcPr>
            <w:tcW w:w="436" w:type="pct"/>
            <w:shd w:val="clear" w:color="auto" w:fill="auto"/>
            <w:noWrap/>
            <w:vAlign w:val="bottom"/>
            <w:hideMark/>
          </w:tcPr>
          <w:p w14:paraId="787F69F0"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6F80285C" w14:textId="77777777" w:rsidTr="00A36E56">
        <w:trPr>
          <w:trHeight w:val="113"/>
        </w:trPr>
        <w:tc>
          <w:tcPr>
            <w:tcW w:w="274" w:type="pct"/>
            <w:shd w:val="clear" w:color="auto" w:fill="auto"/>
            <w:noWrap/>
            <w:vAlign w:val="bottom"/>
            <w:hideMark/>
          </w:tcPr>
          <w:p w14:paraId="42662DF0"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120</w:t>
            </w:r>
          </w:p>
        </w:tc>
        <w:tc>
          <w:tcPr>
            <w:tcW w:w="755" w:type="pct"/>
            <w:shd w:val="clear" w:color="auto" w:fill="auto"/>
            <w:noWrap/>
            <w:vAlign w:val="bottom"/>
            <w:hideMark/>
          </w:tcPr>
          <w:p w14:paraId="64FD21DB"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Małyszyn</w:t>
            </w:r>
          </w:p>
        </w:tc>
        <w:tc>
          <w:tcPr>
            <w:tcW w:w="692" w:type="pct"/>
            <w:shd w:val="clear" w:color="auto" w:fill="auto"/>
            <w:noWrap/>
            <w:vAlign w:val="bottom"/>
            <w:hideMark/>
          </w:tcPr>
          <w:p w14:paraId="5E08CE4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112</w:t>
            </w:r>
          </w:p>
        </w:tc>
        <w:tc>
          <w:tcPr>
            <w:tcW w:w="710" w:type="pct"/>
            <w:shd w:val="clear" w:color="auto" w:fill="auto"/>
            <w:noWrap/>
            <w:vAlign w:val="bottom"/>
            <w:hideMark/>
          </w:tcPr>
          <w:p w14:paraId="12DFA14A"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9 Małyszyn</w:t>
            </w:r>
          </w:p>
        </w:tc>
        <w:tc>
          <w:tcPr>
            <w:tcW w:w="484" w:type="pct"/>
            <w:shd w:val="clear" w:color="auto" w:fill="auto"/>
            <w:noWrap/>
            <w:vAlign w:val="bottom"/>
            <w:hideMark/>
          </w:tcPr>
          <w:p w14:paraId="283B5FA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739" w:type="pct"/>
            <w:shd w:val="clear" w:color="auto" w:fill="auto"/>
            <w:noWrap/>
            <w:vAlign w:val="bottom"/>
            <w:hideMark/>
          </w:tcPr>
          <w:p w14:paraId="08D0BC3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909" w:type="pct"/>
            <w:shd w:val="clear" w:color="auto" w:fill="auto"/>
            <w:noWrap/>
            <w:vAlign w:val="bottom"/>
            <w:hideMark/>
          </w:tcPr>
          <w:p w14:paraId="4AD084A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2 kolektory płaskie </w:t>
            </w:r>
          </w:p>
        </w:tc>
        <w:tc>
          <w:tcPr>
            <w:tcW w:w="436" w:type="pct"/>
            <w:shd w:val="clear" w:color="auto" w:fill="auto"/>
            <w:noWrap/>
            <w:vAlign w:val="bottom"/>
            <w:hideMark/>
          </w:tcPr>
          <w:p w14:paraId="3C7F0218"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378D0AB5" w14:textId="77777777" w:rsidTr="00A36E56">
        <w:trPr>
          <w:trHeight w:val="113"/>
        </w:trPr>
        <w:tc>
          <w:tcPr>
            <w:tcW w:w="274" w:type="pct"/>
            <w:shd w:val="clear" w:color="auto" w:fill="auto"/>
            <w:noWrap/>
            <w:vAlign w:val="bottom"/>
            <w:hideMark/>
          </w:tcPr>
          <w:p w14:paraId="229942DE"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121</w:t>
            </w:r>
          </w:p>
        </w:tc>
        <w:tc>
          <w:tcPr>
            <w:tcW w:w="755" w:type="pct"/>
            <w:shd w:val="clear" w:color="auto" w:fill="auto"/>
            <w:noWrap/>
            <w:vAlign w:val="bottom"/>
            <w:hideMark/>
          </w:tcPr>
          <w:p w14:paraId="6CA6F26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Dąbrowa</w:t>
            </w:r>
          </w:p>
        </w:tc>
        <w:tc>
          <w:tcPr>
            <w:tcW w:w="692" w:type="pct"/>
            <w:shd w:val="clear" w:color="auto" w:fill="auto"/>
            <w:noWrap/>
            <w:vAlign w:val="bottom"/>
            <w:hideMark/>
          </w:tcPr>
          <w:p w14:paraId="5BAF06C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703</w:t>
            </w:r>
          </w:p>
        </w:tc>
        <w:tc>
          <w:tcPr>
            <w:tcW w:w="710" w:type="pct"/>
            <w:shd w:val="clear" w:color="auto" w:fill="auto"/>
            <w:noWrap/>
            <w:vAlign w:val="bottom"/>
            <w:hideMark/>
          </w:tcPr>
          <w:p w14:paraId="64A3EFB6"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4 Dąbrowa</w:t>
            </w:r>
          </w:p>
        </w:tc>
        <w:tc>
          <w:tcPr>
            <w:tcW w:w="484" w:type="pct"/>
            <w:shd w:val="clear" w:color="auto" w:fill="auto"/>
            <w:noWrap/>
            <w:vAlign w:val="bottom"/>
            <w:hideMark/>
          </w:tcPr>
          <w:p w14:paraId="002FF6C8"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3,06 kW</w:t>
            </w:r>
          </w:p>
        </w:tc>
        <w:tc>
          <w:tcPr>
            <w:tcW w:w="739" w:type="pct"/>
            <w:shd w:val="clear" w:color="auto" w:fill="auto"/>
            <w:noWrap/>
            <w:vAlign w:val="bottom"/>
            <w:hideMark/>
          </w:tcPr>
          <w:p w14:paraId="4B1B0C14"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67AB48A9"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310F6B1D"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40099A1C" w14:textId="77777777" w:rsidTr="00A36E56">
        <w:trPr>
          <w:trHeight w:val="113"/>
        </w:trPr>
        <w:tc>
          <w:tcPr>
            <w:tcW w:w="274" w:type="pct"/>
            <w:shd w:val="clear" w:color="auto" w:fill="auto"/>
            <w:noWrap/>
            <w:vAlign w:val="bottom"/>
            <w:hideMark/>
          </w:tcPr>
          <w:p w14:paraId="38E08D0F"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122</w:t>
            </w:r>
          </w:p>
        </w:tc>
        <w:tc>
          <w:tcPr>
            <w:tcW w:w="755" w:type="pct"/>
            <w:shd w:val="clear" w:color="auto" w:fill="auto"/>
            <w:noWrap/>
            <w:vAlign w:val="bottom"/>
            <w:hideMark/>
          </w:tcPr>
          <w:p w14:paraId="199040F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Wieluń</w:t>
            </w:r>
          </w:p>
        </w:tc>
        <w:tc>
          <w:tcPr>
            <w:tcW w:w="692" w:type="pct"/>
            <w:shd w:val="clear" w:color="auto" w:fill="auto"/>
            <w:noWrap/>
            <w:vAlign w:val="bottom"/>
            <w:hideMark/>
          </w:tcPr>
          <w:p w14:paraId="4E19B06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138</w:t>
            </w:r>
          </w:p>
        </w:tc>
        <w:tc>
          <w:tcPr>
            <w:tcW w:w="710" w:type="pct"/>
            <w:shd w:val="clear" w:color="auto" w:fill="auto"/>
            <w:noWrap/>
            <w:vAlign w:val="bottom"/>
            <w:hideMark/>
          </w:tcPr>
          <w:p w14:paraId="4A923E3B"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14 Wieluń</w:t>
            </w:r>
          </w:p>
        </w:tc>
        <w:tc>
          <w:tcPr>
            <w:tcW w:w="484" w:type="pct"/>
            <w:shd w:val="clear" w:color="auto" w:fill="auto"/>
            <w:noWrap/>
            <w:vAlign w:val="bottom"/>
            <w:hideMark/>
          </w:tcPr>
          <w:p w14:paraId="676A4834"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5,10 kW</w:t>
            </w:r>
          </w:p>
        </w:tc>
        <w:tc>
          <w:tcPr>
            <w:tcW w:w="739" w:type="pct"/>
            <w:shd w:val="clear" w:color="auto" w:fill="auto"/>
            <w:noWrap/>
            <w:vAlign w:val="bottom"/>
            <w:hideMark/>
          </w:tcPr>
          <w:p w14:paraId="7360ECD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686C1C1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167FCDD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00EB795B" w14:textId="77777777" w:rsidTr="00A36E56">
        <w:trPr>
          <w:trHeight w:val="113"/>
        </w:trPr>
        <w:tc>
          <w:tcPr>
            <w:tcW w:w="274" w:type="pct"/>
            <w:shd w:val="clear" w:color="auto" w:fill="auto"/>
            <w:noWrap/>
            <w:vAlign w:val="bottom"/>
            <w:hideMark/>
          </w:tcPr>
          <w:p w14:paraId="4B6A038E"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123</w:t>
            </w:r>
          </w:p>
        </w:tc>
        <w:tc>
          <w:tcPr>
            <w:tcW w:w="755" w:type="pct"/>
            <w:shd w:val="clear" w:color="auto" w:fill="auto"/>
            <w:noWrap/>
            <w:vAlign w:val="bottom"/>
            <w:hideMark/>
          </w:tcPr>
          <w:p w14:paraId="3D174131"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Wieluń</w:t>
            </w:r>
          </w:p>
        </w:tc>
        <w:tc>
          <w:tcPr>
            <w:tcW w:w="692" w:type="pct"/>
            <w:shd w:val="clear" w:color="auto" w:fill="auto"/>
            <w:noWrap/>
            <w:vAlign w:val="bottom"/>
            <w:hideMark/>
          </w:tcPr>
          <w:p w14:paraId="402CD024"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525/3</w:t>
            </w:r>
          </w:p>
        </w:tc>
        <w:tc>
          <w:tcPr>
            <w:tcW w:w="710" w:type="pct"/>
            <w:shd w:val="clear" w:color="auto" w:fill="auto"/>
            <w:noWrap/>
            <w:vAlign w:val="bottom"/>
            <w:hideMark/>
          </w:tcPr>
          <w:p w14:paraId="1239B8AB"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7 Wieluń</w:t>
            </w:r>
          </w:p>
        </w:tc>
        <w:tc>
          <w:tcPr>
            <w:tcW w:w="484" w:type="pct"/>
            <w:shd w:val="clear" w:color="auto" w:fill="auto"/>
            <w:noWrap/>
            <w:vAlign w:val="bottom"/>
            <w:hideMark/>
          </w:tcPr>
          <w:p w14:paraId="4B6E2574"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5,10 kW</w:t>
            </w:r>
          </w:p>
        </w:tc>
        <w:tc>
          <w:tcPr>
            <w:tcW w:w="739" w:type="pct"/>
            <w:shd w:val="clear" w:color="auto" w:fill="auto"/>
            <w:noWrap/>
            <w:vAlign w:val="bottom"/>
            <w:hideMark/>
          </w:tcPr>
          <w:p w14:paraId="5B9FA8DB"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grunt</w:t>
            </w:r>
          </w:p>
        </w:tc>
        <w:tc>
          <w:tcPr>
            <w:tcW w:w="909" w:type="pct"/>
            <w:shd w:val="clear" w:color="auto" w:fill="auto"/>
            <w:noWrap/>
            <w:vAlign w:val="bottom"/>
            <w:hideMark/>
          </w:tcPr>
          <w:p w14:paraId="171DD1F9"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6E0CECF6"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20 kW</w:t>
            </w:r>
          </w:p>
        </w:tc>
      </w:tr>
      <w:tr w:rsidR="00A36E56" w:rsidRPr="00A36E56" w14:paraId="3D21C244" w14:textId="77777777" w:rsidTr="00A36E56">
        <w:trPr>
          <w:trHeight w:val="113"/>
        </w:trPr>
        <w:tc>
          <w:tcPr>
            <w:tcW w:w="274" w:type="pct"/>
            <w:shd w:val="clear" w:color="auto" w:fill="auto"/>
            <w:noWrap/>
            <w:vAlign w:val="bottom"/>
            <w:hideMark/>
          </w:tcPr>
          <w:p w14:paraId="649B3F65"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124</w:t>
            </w:r>
          </w:p>
        </w:tc>
        <w:tc>
          <w:tcPr>
            <w:tcW w:w="755" w:type="pct"/>
            <w:shd w:val="clear" w:color="auto" w:fill="auto"/>
            <w:noWrap/>
            <w:vAlign w:val="bottom"/>
            <w:hideMark/>
          </w:tcPr>
          <w:p w14:paraId="32DBED6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Ruda</w:t>
            </w:r>
          </w:p>
        </w:tc>
        <w:tc>
          <w:tcPr>
            <w:tcW w:w="692" w:type="pct"/>
            <w:shd w:val="clear" w:color="auto" w:fill="auto"/>
            <w:noWrap/>
            <w:vAlign w:val="bottom"/>
            <w:hideMark/>
          </w:tcPr>
          <w:p w14:paraId="3A2F099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285/15</w:t>
            </w:r>
          </w:p>
        </w:tc>
        <w:tc>
          <w:tcPr>
            <w:tcW w:w="710" w:type="pct"/>
            <w:shd w:val="clear" w:color="auto" w:fill="auto"/>
            <w:noWrap/>
            <w:vAlign w:val="bottom"/>
            <w:hideMark/>
          </w:tcPr>
          <w:p w14:paraId="3990C8A4"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15 Ruda</w:t>
            </w:r>
          </w:p>
        </w:tc>
        <w:tc>
          <w:tcPr>
            <w:tcW w:w="484" w:type="pct"/>
            <w:shd w:val="clear" w:color="auto" w:fill="auto"/>
            <w:noWrap/>
            <w:vAlign w:val="bottom"/>
            <w:hideMark/>
          </w:tcPr>
          <w:p w14:paraId="026E180B"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2,04 kW</w:t>
            </w:r>
          </w:p>
        </w:tc>
        <w:tc>
          <w:tcPr>
            <w:tcW w:w="739" w:type="pct"/>
            <w:shd w:val="clear" w:color="auto" w:fill="auto"/>
            <w:noWrap/>
            <w:vAlign w:val="bottom"/>
            <w:hideMark/>
          </w:tcPr>
          <w:p w14:paraId="549D1704"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2988D710"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01AF4CCB"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4101DF5F" w14:textId="77777777" w:rsidTr="00A36E56">
        <w:trPr>
          <w:trHeight w:val="113"/>
        </w:trPr>
        <w:tc>
          <w:tcPr>
            <w:tcW w:w="274" w:type="pct"/>
            <w:shd w:val="clear" w:color="auto" w:fill="auto"/>
            <w:noWrap/>
            <w:vAlign w:val="bottom"/>
            <w:hideMark/>
          </w:tcPr>
          <w:p w14:paraId="53267F39"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125</w:t>
            </w:r>
          </w:p>
        </w:tc>
        <w:tc>
          <w:tcPr>
            <w:tcW w:w="755" w:type="pct"/>
            <w:shd w:val="clear" w:color="auto" w:fill="auto"/>
            <w:noWrap/>
            <w:vAlign w:val="bottom"/>
            <w:hideMark/>
          </w:tcPr>
          <w:p w14:paraId="06EB9A5B"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Masłowice</w:t>
            </w:r>
          </w:p>
        </w:tc>
        <w:tc>
          <w:tcPr>
            <w:tcW w:w="692" w:type="pct"/>
            <w:shd w:val="clear" w:color="auto" w:fill="auto"/>
            <w:noWrap/>
            <w:vAlign w:val="bottom"/>
            <w:hideMark/>
          </w:tcPr>
          <w:p w14:paraId="178D571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522</w:t>
            </w:r>
          </w:p>
        </w:tc>
        <w:tc>
          <w:tcPr>
            <w:tcW w:w="710" w:type="pct"/>
            <w:shd w:val="clear" w:color="auto" w:fill="auto"/>
            <w:noWrap/>
            <w:vAlign w:val="bottom"/>
            <w:hideMark/>
          </w:tcPr>
          <w:p w14:paraId="2452285B"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10 Masłowice</w:t>
            </w:r>
          </w:p>
        </w:tc>
        <w:tc>
          <w:tcPr>
            <w:tcW w:w="484" w:type="pct"/>
            <w:shd w:val="clear" w:color="auto" w:fill="auto"/>
            <w:noWrap/>
            <w:vAlign w:val="bottom"/>
            <w:hideMark/>
          </w:tcPr>
          <w:p w14:paraId="7EE2E43A"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2,04 kW</w:t>
            </w:r>
          </w:p>
        </w:tc>
        <w:tc>
          <w:tcPr>
            <w:tcW w:w="739" w:type="pct"/>
            <w:shd w:val="clear" w:color="auto" w:fill="auto"/>
            <w:noWrap/>
            <w:vAlign w:val="bottom"/>
            <w:hideMark/>
          </w:tcPr>
          <w:p w14:paraId="615A759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665EDB4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600F2B6D"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4481E4F6" w14:textId="77777777" w:rsidTr="00A36E56">
        <w:trPr>
          <w:trHeight w:val="113"/>
        </w:trPr>
        <w:tc>
          <w:tcPr>
            <w:tcW w:w="274" w:type="pct"/>
            <w:shd w:val="clear" w:color="auto" w:fill="auto"/>
            <w:noWrap/>
            <w:vAlign w:val="bottom"/>
            <w:hideMark/>
          </w:tcPr>
          <w:p w14:paraId="7FE31321"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126</w:t>
            </w:r>
          </w:p>
        </w:tc>
        <w:tc>
          <w:tcPr>
            <w:tcW w:w="755" w:type="pct"/>
            <w:shd w:val="clear" w:color="auto" w:fill="auto"/>
            <w:noWrap/>
            <w:vAlign w:val="bottom"/>
            <w:hideMark/>
          </w:tcPr>
          <w:p w14:paraId="4561CE1A"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Gaszyn</w:t>
            </w:r>
          </w:p>
        </w:tc>
        <w:tc>
          <w:tcPr>
            <w:tcW w:w="692" w:type="pct"/>
            <w:shd w:val="clear" w:color="auto" w:fill="auto"/>
            <w:noWrap/>
            <w:vAlign w:val="bottom"/>
            <w:hideMark/>
          </w:tcPr>
          <w:p w14:paraId="542C91B0"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390</w:t>
            </w:r>
          </w:p>
        </w:tc>
        <w:tc>
          <w:tcPr>
            <w:tcW w:w="710" w:type="pct"/>
            <w:shd w:val="clear" w:color="auto" w:fill="auto"/>
            <w:noWrap/>
            <w:vAlign w:val="bottom"/>
            <w:hideMark/>
          </w:tcPr>
          <w:p w14:paraId="4CDDE966"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Gaszyn</w:t>
            </w:r>
          </w:p>
        </w:tc>
        <w:tc>
          <w:tcPr>
            <w:tcW w:w="484" w:type="pct"/>
            <w:shd w:val="clear" w:color="auto" w:fill="auto"/>
            <w:noWrap/>
            <w:vAlign w:val="bottom"/>
            <w:hideMark/>
          </w:tcPr>
          <w:p w14:paraId="784FCD6F"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3,06 kW</w:t>
            </w:r>
          </w:p>
        </w:tc>
        <w:tc>
          <w:tcPr>
            <w:tcW w:w="739" w:type="pct"/>
            <w:shd w:val="clear" w:color="auto" w:fill="auto"/>
            <w:noWrap/>
            <w:vAlign w:val="bottom"/>
            <w:hideMark/>
          </w:tcPr>
          <w:p w14:paraId="2889244B"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30422C96"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2 kolektory płaskie </w:t>
            </w:r>
          </w:p>
        </w:tc>
        <w:tc>
          <w:tcPr>
            <w:tcW w:w="436" w:type="pct"/>
            <w:shd w:val="clear" w:color="auto" w:fill="auto"/>
            <w:noWrap/>
            <w:vAlign w:val="bottom"/>
            <w:hideMark/>
          </w:tcPr>
          <w:p w14:paraId="75B53A13"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20 kW</w:t>
            </w:r>
          </w:p>
        </w:tc>
      </w:tr>
      <w:tr w:rsidR="00A36E56" w:rsidRPr="00A36E56" w14:paraId="52876F8B" w14:textId="77777777" w:rsidTr="00A36E56">
        <w:trPr>
          <w:trHeight w:val="113"/>
        </w:trPr>
        <w:tc>
          <w:tcPr>
            <w:tcW w:w="274" w:type="pct"/>
            <w:shd w:val="clear" w:color="auto" w:fill="auto"/>
            <w:noWrap/>
            <w:vAlign w:val="bottom"/>
            <w:hideMark/>
          </w:tcPr>
          <w:p w14:paraId="46398729"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127</w:t>
            </w:r>
          </w:p>
        </w:tc>
        <w:tc>
          <w:tcPr>
            <w:tcW w:w="755" w:type="pct"/>
            <w:shd w:val="clear" w:color="auto" w:fill="auto"/>
            <w:noWrap/>
            <w:vAlign w:val="bottom"/>
            <w:hideMark/>
          </w:tcPr>
          <w:p w14:paraId="280308E9"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Piaski</w:t>
            </w:r>
          </w:p>
        </w:tc>
        <w:tc>
          <w:tcPr>
            <w:tcW w:w="692" w:type="pct"/>
            <w:shd w:val="clear" w:color="auto" w:fill="auto"/>
            <w:noWrap/>
            <w:vAlign w:val="bottom"/>
            <w:hideMark/>
          </w:tcPr>
          <w:p w14:paraId="1779A46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13</w:t>
            </w:r>
          </w:p>
        </w:tc>
        <w:tc>
          <w:tcPr>
            <w:tcW w:w="710" w:type="pct"/>
            <w:shd w:val="clear" w:color="auto" w:fill="auto"/>
            <w:noWrap/>
            <w:vAlign w:val="bottom"/>
            <w:hideMark/>
          </w:tcPr>
          <w:p w14:paraId="30A470B0"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84" w:type="pct"/>
            <w:shd w:val="clear" w:color="auto" w:fill="auto"/>
            <w:noWrap/>
            <w:vAlign w:val="bottom"/>
            <w:hideMark/>
          </w:tcPr>
          <w:p w14:paraId="2F83DA0B"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739" w:type="pct"/>
            <w:shd w:val="clear" w:color="auto" w:fill="auto"/>
            <w:noWrap/>
            <w:vAlign w:val="bottom"/>
            <w:hideMark/>
          </w:tcPr>
          <w:p w14:paraId="7050A41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909" w:type="pct"/>
            <w:shd w:val="clear" w:color="auto" w:fill="auto"/>
            <w:noWrap/>
            <w:vAlign w:val="bottom"/>
            <w:hideMark/>
          </w:tcPr>
          <w:p w14:paraId="60B52814"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20CF79FC"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20 kW</w:t>
            </w:r>
          </w:p>
        </w:tc>
      </w:tr>
      <w:tr w:rsidR="00A36E56" w:rsidRPr="00A36E56" w14:paraId="767E2DF2" w14:textId="77777777" w:rsidTr="00A36E56">
        <w:trPr>
          <w:trHeight w:val="113"/>
        </w:trPr>
        <w:tc>
          <w:tcPr>
            <w:tcW w:w="274" w:type="pct"/>
            <w:shd w:val="clear" w:color="auto" w:fill="auto"/>
            <w:noWrap/>
            <w:vAlign w:val="bottom"/>
            <w:hideMark/>
          </w:tcPr>
          <w:p w14:paraId="30CF0DC6"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128</w:t>
            </w:r>
          </w:p>
        </w:tc>
        <w:tc>
          <w:tcPr>
            <w:tcW w:w="755" w:type="pct"/>
            <w:shd w:val="clear" w:color="auto" w:fill="auto"/>
            <w:noWrap/>
            <w:vAlign w:val="bottom"/>
            <w:hideMark/>
          </w:tcPr>
          <w:p w14:paraId="12503C7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Wieluń</w:t>
            </w:r>
          </w:p>
        </w:tc>
        <w:tc>
          <w:tcPr>
            <w:tcW w:w="692" w:type="pct"/>
            <w:shd w:val="clear" w:color="auto" w:fill="auto"/>
            <w:noWrap/>
            <w:vAlign w:val="bottom"/>
            <w:hideMark/>
          </w:tcPr>
          <w:p w14:paraId="2B2BC140"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63/7</w:t>
            </w:r>
          </w:p>
        </w:tc>
        <w:tc>
          <w:tcPr>
            <w:tcW w:w="710" w:type="pct"/>
            <w:shd w:val="clear" w:color="auto" w:fill="auto"/>
            <w:noWrap/>
            <w:vAlign w:val="bottom"/>
            <w:hideMark/>
          </w:tcPr>
          <w:p w14:paraId="48A173F0"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14 Wieluń</w:t>
            </w:r>
          </w:p>
        </w:tc>
        <w:tc>
          <w:tcPr>
            <w:tcW w:w="484" w:type="pct"/>
            <w:shd w:val="clear" w:color="auto" w:fill="auto"/>
            <w:noWrap/>
            <w:vAlign w:val="bottom"/>
            <w:hideMark/>
          </w:tcPr>
          <w:p w14:paraId="74E9A729"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3,06 kW</w:t>
            </w:r>
          </w:p>
        </w:tc>
        <w:tc>
          <w:tcPr>
            <w:tcW w:w="739" w:type="pct"/>
            <w:shd w:val="clear" w:color="auto" w:fill="auto"/>
            <w:noWrap/>
            <w:vAlign w:val="bottom"/>
            <w:hideMark/>
          </w:tcPr>
          <w:p w14:paraId="42BEBC1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2A42A349"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597EF4B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51BF6B88" w14:textId="77777777" w:rsidTr="00A36E56">
        <w:trPr>
          <w:trHeight w:val="113"/>
        </w:trPr>
        <w:tc>
          <w:tcPr>
            <w:tcW w:w="274" w:type="pct"/>
            <w:shd w:val="clear" w:color="auto" w:fill="auto"/>
            <w:noWrap/>
            <w:vAlign w:val="bottom"/>
            <w:hideMark/>
          </w:tcPr>
          <w:p w14:paraId="61B5A296"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129</w:t>
            </w:r>
          </w:p>
        </w:tc>
        <w:tc>
          <w:tcPr>
            <w:tcW w:w="755" w:type="pct"/>
            <w:shd w:val="clear" w:color="auto" w:fill="auto"/>
            <w:noWrap/>
            <w:vAlign w:val="bottom"/>
            <w:hideMark/>
          </w:tcPr>
          <w:p w14:paraId="102B302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Wieluń</w:t>
            </w:r>
          </w:p>
        </w:tc>
        <w:tc>
          <w:tcPr>
            <w:tcW w:w="692" w:type="pct"/>
            <w:shd w:val="clear" w:color="auto" w:fill="auto"/>
            <w:noWrap/>
            <w:vAlign w:val="bottom"/>
            <w:hideMark/>
          </w:tcPr>
          <w:p w14:paraId="63E2417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92/3</w:t>
            </w:r>
          </w:p>
        </w:tc>
        <w:tc>
          <w:tcPr>
            <w:tcW w:w="710" w:type="pct"/>
            <w:shd w:val="clear" w:color="auto" w:fill="auto"/>
            <w:noWrap/>
            <w:vAlign w:val="bottom"/>
            <w:hideMark/>
          </w:tcPr>
          <w:p w14:paraId="79F59BF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10 Wieluń</w:t>
            </w:r>
          </w:p>
        </w:tc>
        <w:tc>
          <w:tcPr>
            <w:tcW w:w="484" w:type="pct"/>
            <w:shd w:val="clear" w:color="auto" w:fill="auto"/>
            <w:noWrap/>
            <w:vAlign w:val="bottom"/>
            <w:hideMark/>
          </w:tcPr>
          <w:p w14:paraId="5E6E1020"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2,04 kW</w:t>
            </w:r>
          </w:p>
        </w:tc>
        <w:tc>
          <w:tcPr>
            <w:tcW w:w="739" w:type="pct"/>
            <w:shd w:val="clear" w:color="auto" w:fill="auto"/>
            <w:noWrap/>
            <w:vAlign w:val="bottom"/>
            <w:hideMark/>
          </w:tcPr>
          <w:p w14:paraId="3F6D85F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67B88B7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2 kolektory płaskie </w:t>
            </w:r>
          </w:p>
        </w:tc>
        <w:tc>
          <w:tcPr>
            <w:tcW w:w="436" w:type="pct"/>
            <w:shd w:val="clear" w:color="auto" w:fill="auto"/>
            <w:noWrap/>
            <w:vAlign w:val="bottom"/>
            <w:hideMark/>
          </w:tcPr>
          <w:p w14:paraId="2DCAA241"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7E1D80C1" w14:textId="77777777" w:rsidTr="00A36E56">
        <w:trPr>
          <w:trHeight w:val="113"/>
        </w:trPr>
        <w:tc>
          <w:tcPr>
            <w:tcW w:w="274" w:type="pct"/>
            <w:shd w:val="clear" w:color="auto" w:fill="auto"/>
            <w:noWrap/>
            <w:vAlign w:val="bottom"/>
            <w:hideMark/>
          </w:tcPr>
          <w:p w14:paraId="378D2B08"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130</w:t>
            </w:r>
          </w:p>
        </w:tc>
        <w:tc>
          <w:tcPr>
            <w:tcW w:w="755" w:type="pct"/>
            <w:shd w:val="clear" w:color="auto" w:fill="auto"/>
            <w:noWrap/>
            <w:vAlign w:val="bottom"/>
            <w:hideMark/>
          </w:tcPr>
          <w:p w14:paraId="3DB8979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Gaszyn</w:t>
            </w:r>
          </w:p>
        </w:tc>
        <w:tc>
          <w:tcPr>
            <w:tcW w:w="692" w:type="pct"/>
            <w:shd w:val="clear" w:color="auto" w:fill="auto"/>
            <w:noWrap/>
            <w:vAlign w:val="bottom"/>
            <w:hideMark/>
          </w:tcPr>
          <w:p w14:paraId="6D9C52D8"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550/3</w:t>
            </w:r>
          </w:p>
        </w:tc>
        <w:tc>
          <w:tcPr>
            <w:tcW w:w="710" w:type="pct"/>
            <w:shd w:val="clear" w:color="auto" w:fill="auto"/>
            <w:noWrap/>
            <w:vAlign w:val="bottom"/>
            <w:hideMark/>
          </w:tcPr>
          <w:p w14:paraId="21232441"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5 Gaszyn</w:t>
            </w:r>
          </w:p>
        </w:tc>
        <w:tc>
          <w:tcPr>
            <w:tcW w:w="484" w:type="pct"/>
            <w:shd w:val="clear" w:color="auto" w:fill="auto"/>
            <w:noWrap/>
            <w:vAlign w:val="bottom"/>
            <w:hideMark/>
          </w:tcPr>
          <w:p w14:paraId="5C3287C9"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739" w:type="pct"/>
            <w:shd w:val="clear" w:color="auto" w:fill="auto"/>
            <w:noWrap/>
            <w:vAlign w:val="bottom"/>
            <w:hideMark/>
          </w:tcPr>
          <w:p w14:paraId="19901060"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909" w:type="pct"/>
            <w:shd w:val="clear" w:color="auto" w:fill="auto"/>
            <w:noWrap/>
            <w:vAlign w:val="bottom"/>
            <w:hideMark/>
          </w:tcPr>
          <w:p w14:paraId="46D0EAF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57D41459"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15 kW</w:t>
            </w:r>
          </w:p>
        </w:tc>
      </w:tr>
      <w:tr w:rsidR="00A36E56" w:rsidRPr="00A36E56" w14:paraId="3EDC6F55" w14:textId="77777777" w:rsidTr="00A36E56">
        <w:trPr>
          <w:trHeight w:val="113"/>
        </w:trPr>
        <w:tc>
          <w:tcPr>
            <w:tcW w:w="274" w:type="pct"/>
            <w:shd w:val="clear" w:color="auto" w:fill="auto"/>
            <w:noWrap/>
            <w:vAlign w:val="bottom"/>
            <w:hideMark/>
          </w:tcPr>
          <w:p w14:paraId="4CE177EE"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131</w:t>
            </w:r>
          </w:p>
        </w:tc>
        <w:tc>
          <w:tcPr>
            <w:tcW w:w="755" w:type="pct"/>
            <w:shd w:val="clear" w:color="auto" w:fill="auto"/>
            <w:noWrap/>
            <w:vAlign w:val="bottom"/>
            <w:hideMark/>
          </w:tcPr>
          <w:p w14:paraId="00C2BD3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Ruda</w:t>
            </w:r>
          </w:p>
        </w:tc>
        <w:tc>
          <w:tcPr>
            <w:tcW w:w="692" w:type="pct"/>
            <w:shd w:val="clear" w:color="auto" w:fill="auto"/>
            <w:noWrap/>
            <w:vAlign w:val="bottom"/>
            <w:hideMark/>
          </w:tcPr>
          <w:p w14:paraId="49E14244"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439</w:t>
            </w:r>
          </w:p>
        </w:tc>
        <w:tc>
          <w:tcPr>
            <w:tcW w:w="710" w:type="pct"/>
            <w:shd w:val="clear" w:color="auto" w:fill="auto"/>
            <w:noWrap/>
            <w:vAlign w:val="bottom"/>
            <w:hideMark/>
          </w:tcPr>
          <w:p w14:paraId="61B80464"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15 Ruda</w:t>
            </w:r>
          </w:p>
        </w:tc>
        <w:tc>
          <w:tcPr>
            <w:tcW w:w="484" w:type="pct"/>
            <w:shd w:val="clear" w:color="auto" w:fill="auto"/>
            <w:noWrap/>
            <w:vAlign w:val="bottom"/>
            <w:hideMark/>
          </w:tcPr>
          <w:p w14:paraId="6B8D65E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739" w:type="pct"/>
            <w:shd w:val="clear" w:color="auto" w:fill="auto"/>
            <w:noWrap/>
            <w:vAlign w:val="bottom"/>
            <w:hideMark/>
          </w:tcPr>
          <w:p w14:paraId="2A8AB57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909" w:type="pct"/>
            <w:shd w:val="clear" w:color="auto" w:fill="auto"/>
            <w:noWrap/>
            <w:vAlign w:val="bottom"/>
            <w:hideMark/>
          </w:tcPr>
          <w:p w14:paraId="265F932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2 kolektory płaskie </w:t>
            </w:r>
          </w:p>
        </w:tc>
        <w:tc>
          <w:tcPr>
            <w:tcW w:w="436" w:type="pct"/>
            <w:shd w:val="clear" w:color="auto" w:fill="auto"/>
            <w:noWrap/>
            <w:vAlign w:val="bottom"/>
            <w:hideMark/>
          </w:tcPr>
          <w:p w14:paraId="3B9E317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5DC1D0A5" w14:textId="77777777" w:rsidTr="00A36E56">
        <w:trPr>
          <w:trHeight w:val="113"/>
        </w:trPr>
        <w:tc>
          <w:tcPr>
            <w:tcW w:w="274" w:type="pct"/>
            <w:shd w:val="clear" w:color="auto" w:fill="auto"/>
            <w:noWrap/>
            <w:vAlign w:val="bottom"/>
            <w:hideMark/>
          </w:tcPr>
          <w:p w14:paraId="29A7E633"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132</w:t>
            </w:r>
          </w:p>
        </w:tc>
        <w:tc>
          <w:tcPr>
            <w:tcW w:w="755" w:type="pct"/>
            <w:shd w:val="clear" w:color="auto" w:fill="auto"/>
            <w:noWrap/>
            <w:vAlign w:val="bottom"/>
            <w:hideMark/>
          </w:tcPr>
          <w:p w14:paraId="2936EF98"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Jodłowiec</w:t>
            </w:r>
          </w:p>
        </w:tc>
        <w:tc>
          <w:tcPr>
            <w:tcW w:w="692" w:type="pct"/>
            <w:shd w:val="clear" w:color="auto" w:fill="auto"/>
            <w:noWrap/>
            <w:vAlign w:val="bottom"/>
            <w:hideMark/>
          </w:tcPr>
          <w:p w14:paraId="3B92757B"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197</w:t>
            </w:r>
          </w:p>
        </w:tc>
        <w:tc>
          <w:tcPr>
            <w:tcW w:w="710" w:type="pct"/>
            <w:shd w:val="clear" w:color="auto" w:fill="auto"/>
            <w:noWrap/>
            <w:vAlign w:val="bottom"/>
            <w:hideMark/>
          </w:tcPr>
          <w:p w14:paraId="7CB1D2A9"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Jodłowiec</w:t>
            </w:r>
          </w:p>
        </w:tc>
        <w:tc>
          <w:tcPr>
            <w:tcW w:w="484" w:type="pct"/>
            <w:shd w:val="clear" w:color="auto" w:fill="auto"/>
            <w:noWrap/>
            <w:vAlign w:val="bottom"/>
            <w:hideMark/>
          </w:tcPr>
          <w:p w14:paraId="4CEB9B93"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4,08 kW</w:t>
            </w:r>
          </w:p>
        </w:tc>
        <w:tc>
          <w:tcPr>
            <w:tcW w:w="739" w:type="pct"/>
            <w:shd w:val="clear" w:color="auto" w:fill="auto"/>
            <w:noWrap/>
            <w:vAlign w:val="bottom"/>
            <w:hideMark/>
          </w:tcPr>
          <w:p w14:paraId="05BC2BC0"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1EE713F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21F5621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31B869DE" w14:textId="77777777" w:rsidTr="00A36E56">
        <w:trPr>
          <w:trHeight w:val="113"/>
        </w:trPr>
        <w:tc>
          <w:tcPr>
            <w:tcW w:w="274" w:type="pct"/>
            <w:shd w:val="clear" w:color="auto" w:fill="auto"/>
            <w:noWrap/>
            <w:vAlign w:val="bottom"/>
            <w:hideMark/>
          </w:tcPr>
          <w:p w14:paraId="6F6E292C"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133</w:t>
            </w:r>
          </w:p>
        </w:tc>
        <w:tc>
          <w:tcPr>
            <w:tcW w:w="755" w:type="pct"/>
            <w:shd w:val="clear" w:color="auto" w:fill="auto"/>
            <w:noWrap/>
            <w:vAlign w:val="bottom"/>
            <w:hideMark/>
          </w:tcPr>
          <w:p w14:paraId="702E7804"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Nowy Świat</w:t>
            </w:r>
          </w:p>
        </w:tc>
        <w:tc>
          <w:tcPr>
            <w:tcW w:w="692" w:type="pct"/>
            <w:shd w:val="clear" w:color="auto" w:fill="auto"/>
            <w:noWrap/>
            <w:vAlign w:val="bottom"/>
            <w:hideMark/>
          </w:tcPr>
          <w:p w14:paraId="41BF152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17</w:t>
            </w:r>
          </w:p>
        </w:tc>
        <w:tc>
          <w:tcPr>
            <w:tcW w:w="710" w:type="pct"/>
            <w:shd w:val="clear" w:color="auto" w:fill="auto"/>
            <w:noWrap/>
            <w:vAlign w:val="bottom"/>
            <w:hideMark/>
          </w:tcPr>
          <w:p w14:paraId="5A9C7CE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Nowy Świat</w:t>
            </w:r>
          </w:p>
        </w:tc>
        <w:tc>
          <w:tcPr>
            <w:tcW w:w="484" w:type="pct"/>
            <w:shd w:val="clear" w:color="auto" w:fill="auto"/>
            <w:noWrap/>
            <w:vAlign w:val="bottom"/>
            <w:hideMark/>
          </w:tcPr>
          <w:p w14:paraId="4071433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739" w:type="pct"/>
            <w:shd w:val="clear" w:color="auto" w:fill="auto"/>
            <w:noWrap/>
            <w:vAlign w:val="bottom"/>
            <w:hideMark/>
          </w:tcPr>
          <w:p w14:paraId="542BD0B8"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909" w:type="pct"/>
            <w:shd w:val="clear" w:color="auto" w:fill="auto"/>
            <w:noWrap/>
            <w:vAlign w:val="bottom"/>
            <w:hideMark/>
          </w:tcPr>
          <w:p w14:paraId="2FF310D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1AD9D476"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15 kW</w:t>
            </w:r>
          </w:p>
        </w:tc>
      </w:tr>
      <w:tr w:rsidR="00A36E56" w:rsidRPr="00A36E56" w14:paraId="57C33F06" w14:textId="77777777" w:rsidTr="00A36E56">
        <w:trPr>
          <w:trHeight w:val="113"/>
        </w:trPr>
        <w:tc>
          <w:tcPr>
            <w:tcW w:w="274" w:type="pct"/>
            <w:shd w:val="clear" w:color="auto" w:fill="auto"/>
            <w:noWrap/>
            <w:vAlign w:val="bottom"/>
            <w:hideMark/>
          </w:tcPr>
          <w:p w14:paraId="0AC22991"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134</w:t>
            </w:r>
          </w:p>
        </w:tc>
        <w:tc>
          <w:tcPr>
            <w:tcW w:w="755" w:type="pct"/>
            <w:shd w:val="clear" w:color="auto" w:fill="auto"/>
            <w:noWrap/>
            <w:vAlign w:val="bottom"/>
            <w:hideMark/>
          </w:tcPr>
          <w:p w14:paraId="55C150D4"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Sieniec</w:t>
            </w:r>
          </w:p>
        </w:tc>
        <w:tc>
          <w:tcPr>
            <w:tcW w:w="692" w:type="pct"/>
            <w:shd w:val="clear" w:color="auto" w:fill="auto"/>
            <w:noWrap/>
            <w:vAlign w:val="bottom"/>
            <w:hideMark/>
          </w:tcPr>
          <w:p w14:paraId="7446B4D9"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535</w:t>
            </w:r>
          </w:p>
        </w:tc>
        <w:tc>
          <w:tcPr>
            <w:tcW w:w="710" w:type="pct"/>
            <w:shd w:val="clear" w:color="auto" w:fill="auto"/>
            <w:noWrap/>
            <w:vAlign w:val="bottom"/>
            <w:hideMark/>
          </w:tcPr>
          <w:p w14:paraId="5794CEE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17 Sieniec</w:t>
            </w:r>
          </w:p>
        </w:tc>
        <w:tc>
          <w:tcPr>
            <w:tcW w:w="484" w:type="pct"/>
            <w:shd w:val="clear" w:color="auto" w:fill="auto"/>
            <w:noWrap/>
            <w:vAlign w:val="bottom"/>
            <w:hideMark/>
          </w:tcPr>
          <w:p w14:paraId="02D19D3B"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739" w:type="pct"/>
            <w:shd w:val="clear" w:color="auto" w:fill="auto"/>
            <w:noWrap/>
            <w:vAlign w:val="bottom"/>
            <w:hideMark/>
          </w:tcPr>
          <w:p w14:paraId="3E898DD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909" w:type="pct"/>
            <w:shd w:val="clear" w:color="auto" w:fill="auto"/>
            <w:noWrap/>
            <w:vAlign w:val="bottom"/>
            <w:hideMark/>
          </w:tcPr>
          <w:p w14:paraId="3E134DCB"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059C49AE"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15 kW</w:t>
            </w:r>
          </w:p>
        </w:tc>
      </w:tr>
      <w:tr w:rsidR="00A36E56" w:rsidRPr="00A36E56" w14:paraId="05E0CD46" w14:textId="77777777" w:rsidTr="00A36E56">
        <w:trPr>
          <w:trHeight w:val="113"/>
        </w:trPr>
        <w:tc>
          <w:tcPr>
            <w:tcW w:w="274" w:type="pct"/>
            <w:shd w:val="clear" w:color="auto" w:fill="auto"/>
            <w:noWrap/>
            <w:vAlign w:val="bottom"/>
            <w:hideMark/>
          </w:tcPr>
          <w:p w14:paraId="7855A676"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135</w:t>
            </w:r>
          </w:p>
        </w:tc>
        <w:tc>
          <w:tcPr>
            <w:tcW w:w="755" w:type="pct"/>
            <w:shd w:val="clear" w:color="auto" w:fill="auto"/>
            <w:noWrap/>
            <w:vAlign w:val="bottom"/>
            <w:hideMark/>
          </w:tcPr>
          <w:p w14:paraId="08E0028B"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Wieluń</w:t>
            </w:r>
          </w:p>
        </w:tc>
        <w:tc>
          <w:tcPr>
            <w:tcW w:w="692" w:type="pct"/>
            <w:shd w:val="clear" w:color="auto" w:fill="auto"/>
            <w:noWrap/>
            <w:vAlign w:val="bottom"/>
            <w:hideMark/>
          </w:tcPr>
          <w:p w14:paraId="14CE43C6"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214</w:t>
            </w:r>
          </w:p>
        </w:tc>
        <w:tc>
          <w:tcPr>
            <w:tcW w:w="710" w:type="pct"/>
            <w:shd w:val="clear" w:color="auto" w:fill="auto"/>
            <w:noWrap/>
            <w:vAlign w:val="bottom"/>
            <w:hideMark/>
          </w:tcPr>
          <w:p w14:paraId="480ABC06"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7 Wieluń</w:t>
            </w:r>
          </w:p>
        </w:tc>
        <w:tc>
          <w:tcPr>
            <w:tcW w:w="484" w:type="pct"/>
            <w:shd w:val="clear" w:color="auto" w:fill="auto"/>
            <w:noWrap/>
            <w:vAlign w:val="bottom"/>
            <w:hideMark/>
          </w:tcPr>
          <w:p w14:paraId="5EDC1BC1"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739" w:type="pct"/>
            <w:shd w:val="clear" w:color="auto" w:fill="auto"/>
            <w:noWrap/>
            <w:vAlign w:val="bottom"/>
            <w:hideMark/>
          </w:tcPr>
          <w:p w14:paraId="3D21925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909" w:type="pct"/>
            <w:shd w:val="clear" w:color="auto" w:fill="auto"/>
            <w:noWrap/>
            <w:vAlign w:val="bottom"/>
            <w:hideMark/>
          </w:tcPr>
          <w:p w14:paraId="4BF78AD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72962A47"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15 kW</w:t>
            </w:r>
          </w:p>
        </w:tc>
      </w:tr>
      <w:tr w:rsidR="00A36E56" w:rsidRPr="00A36E56" w14:paraId="1CBA5B1A" w14:textId="77777777" w:rsidTr="00A36E56">
        <w:trPr>
          <w:trHeight w:val="113"/>
        </w:trPr>
        <w:tc>
          <w:tcPr>
            <w:tcW w:w="274" w:type="pct"/>
            <w:shd w:val="clear" w:color="auto" w:fill="auto"/>
            <w:noWrap/>
            <w:vAlign w:val="bottom"/>
            <w:hideMark/>
          </w:tcPr>
          <w:p w14:paraId="1C2FA410"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136</w:t>
            </w:r>
          </w:p>
        </w:tc>
        <w:tc>
          <w:tcPr>
            <w:tcW w:w="755" w:type="pct"/>
            <w:shd w:val="clear" w:color="auto" w:fill="auto"/>
            <w:noWrap/>
            <w:vAlign w:val="bottom"/>
            <w:hideMark/>
          </w:tcPr>
          <w:p w14:paraId="6AB5C50A"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Turów</w:t>
            </w:r>
          </w:p>
        </w:tc>
        <w:tc>
          <w:tcPr>
            <w:tcW w:w="692" w:type="pct"/>
            <w:shd w:val="clear" w:color="auto" w:fill="auto"/>
            <w:noWrap/>
            <w:vAlign w:val="bottom"/>
            <w:hideMark/>
          </w:tcPr>
          <w:p w14:paraId="5A54F88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535</w:t>
            </w:r>
          </w:p>
        </w:tc>
        <w:tc>
          <w:tcPr>
            <w:tcW w:w="710" w:type="pct"/>
            <w:shd w:val="clear" w:color="auto" w:fill="auto"/>
            <w:noWrap/>
            <w:vAlign w:val="bottom"/>
            <w:hideMark/>
          </w:tcPr>
          <w:p w14:paraId="08D05D5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20 Turów</w:t>
            </w:r>
          </w:p>
        </w:tc>
        <w:tc>
          <w:tcPr>
            <w:tcW w:w="484" w:type="pct"/>
            <w:shd w:val="clear" w:color="auto" w:fill="auto"/>
            <w:noWrap/>
            <w:vAlign w:val="bottom"/>
            <w:hideMark/>
          </w:tcPr>
          <w:p w14:paraId="3C98BE53"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3,06 kW</w:t>
            </w:r>
          </w:p>
        </w:tc>
        <w:tc>
          <w:tcPr>
            <w:tcW w:w="739" w:type="pct"/>
            <w:shd w:val="clear" w:color="auto" w:fill="auto"/>
            <w:noWrap/>
            <w:vAlign w:val="bottom"/>
            <w:hideMark/>
          </w:tcPr>
          <w:p w14:paraId="4ACA3E1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4BBC93DB"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1C810570"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69FA7250" w14:textId="77777777" w:rsidTr="00A36E56">
        <w:trPr>
          <w:trHeight w:val="113"/>
        </w:trPr>
        <w:tc>
          <w:tcPr>
            <w:tcW w:w="274" w:type="pct"/>
            <w:shd w:val="clear" w:color="auto" w:fill="auto"/>
            <w:noWrap/>
            <w:vAlign w:val="bottom"/>
            <w:hideMark/>
          </w:tcPr>
          <w:p w14:paraId="3445BDE0"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137</w:t>
            </w:r>
          </w:p>
        </w:tc>
        <w:tc>
          <w:tcPr>
            <w:tcW w:w="755" w:type="pct"/>
            <w:shd w:val="clear" w:color="auto" w:fill="auto"/>
            <w:noWrap/>
            <w:vAlign w:val="bottom"/>
            <w:hideMark/>
          </w:tcPr>
          <w:p w14:paraId="7292148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Wieluń</w:t>
            </w:r>
          </w:p>
        </w:tc>
        <w:tc>
          <w:tcPr>
            <w:tcW w:w="692" w:type="pct"/>
            <w:shd w:val="clear" w:color="auto" w:fill="auto"/>
            <w:noWrap/>
            <w:vAlign w:val="bottom"/>
            <w:hideMark/>
          </w:tcPr>
          <w:p w14:paraId="6929D32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187</w:t>
            </w:r>
          </w:p>
        </w:tc>
        <w:tc>
          <w:tcPr>
            <w:tcW w:w="710" w:type="pct"/>
            <w:shd w:val="clear" w:color="auto" w:fill="auto"/>
            <w:noWrap/>
            <w:vAlign w:val="bottom"/>
            <w:hideMark/>
          </w:tcPr>
          <w:p w14:paraId="0495AEC6"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8</w:t>
            </w:r>
          </w:p>
        </w:tc>
        <w:tc>
          <w:tcPr>
            <w:tcW w:w="484" w:type="pct"/>
            <w:shd w:val="clear" w:color="auto" w:fill="auto"/>
            <w:noWrap/>
            <w:vAlign w:val="bottom"/>
            <w:hideMark/>
          </w:tcPr>
          <w:p w14:paraId="7D5E9939"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2,04 kW</w:t>
            </w:r>
          </w:p>
        </w:tc>
        <w:tc>
          <w:tcPr>
            <w:tcW w:w="739" w:type="pct"/>
            <w:shd w:val="clear" w:color="auto" w:fill="auto"/>
            <w:noWrap/>
            <w:vAlign w:val="bottom"/>
            <w:hideMark/>
          </w:tcPr>
          <w:p w14:paraId="312921D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1204BC08"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2 kolektory płaskie </w:t>
            </w:r>
          </w:p>
        </w:tc>
        <w:tc>
          <w:tcPr>
            <w:tcW w:w="436" w:type="pct"/>
            <w:shd w:val="clear" w:color="auto" w:fill="auto"/>
            <w:noWrap/>
            <w:vAlign w:val="bottom"/>
            <w:hideMark/>
          </w:tcPr>
          <w:p w14:paraId="5AAE40D8"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15 kW</w:t>
            </w:r>
          </w:p>
        </w:tc>
      </w:tr>
      <w:tr w:rsidR="00A36E56" w:rsidRPr="00A36E56" w14:paraId="77BC3CC9" w14:textId="77777777" w:rsidTr="00A36E56">
        <w:trPr>
          <w:trHeight w:val="113"/>
        </w:trPr>
        <w:tc>
          <w:tcPr>
            <w:tcW w:w="274" w:type="pct"/>
            <w:shd w:val="clear" w:color="auto" w:fill="auto"/>
            <w:noWrap/>
            <w:vAlign w:val="bottom"/>
            <w:hideMark/>
          </w:tcPr>
          <w:p w14:paraId="48004AB8"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138</w:t>
            </w:r>
          </w:p>
        </w:tc>
        <w:tc>
          <w:tcPr>
            <w:tcW w:w="755" w:type="pct"/>
            <w:shd w:val="clear" w:color="auto" w:fill="auto"/>
            <w:noWrap/>
            <w:vAlign w:val="bottom"/>
            <w:hideMark/>
          </w:tcPr>
          <w:p w14:paraId="4E3F3EA6"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Widoradz</w:t>
            </w:r>
          </w:p>
        </w:tc>
        <w:tc>
          <w:tcPr>
            <w:tcW w:w="692" w:type="pct"/>
            <w:shd w:val="clear" w:color="auto" w:fill="auto"/>
            <w:noWrap/>
            <w:vAlign w:val="bottom"/>
            <w:hideMark/>
          </w:tcPr>
          <w:p w14:paraId="6B533CEB"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33</w:t>
            </w:r>
          </w:p>
        </w:tc>
        <w:tc>
          <w:tcPr>
            <w:tcW w:w="710" w:type="pct"/>
            <w:shd w:val="clear" w:color="auto" w:fill="auto"/>
            <w:noWrap/>
            <w:vAlign w:val="bottom"/>
            <w:hideMark/>
          </w:tcPr>
          <w:p w14:paraId="735502A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Widoradz</w:t>
            </w:r>
          </w:p>
        </w:tc>
        <w:tc>
          <w:tcPr>
            <w:tcW w:w="484" w:type="pct"/>
            <w:shd w:val="clear" w:color="auto" w:fill="auto"/>
            <w:noWrap/>
            <w:vAlign w:val="bottom"/>
            <w:hideMark/>
          </w:tcPr>
          <w:p w14:paraId="1F5471B4"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2,04 kW</w:t>
            </w:r>
          </w:p>
        </w:tc>
        <w:tc>
          <w:tcPr>
            <w:tcW w:w="739" w:type="pct"/>
            <w:shd w:val="clear" w:color="auto" w:fill="auto"/>
            <w:noWrap/>
            <w:vAlign w:val="bottom"/>
            <w:hideMark/>
          </w:tcPr>
          <w:p w14:paraId="059ACB8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1E7FACCD"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23150061"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2A638553" w14:textId="77777777" w:rsidTr="00A36E56">
        <w:trPr>
          <w:trHeight w:val="113"/>
        </w:trPr>
        <w:tc>
          <w:tcPr>
            <w:tcW w:w="274" w:type="pct"/>
            <w:shd w:val="clear" w:color="auto" w:fill="auto"/>
            <w:noWrap/>
            <w:vAlign w:val="bottom"/>
            <w:hideMark/>
          </w:tcPr>
          <w:p w14:paraId="0B74EA07"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139</w:t>
            </w:r>
          </w:p>
        </w:tc>
        <w:tc>
          <w:tcPr>
            <w:tcW w:w="755" w:type="pct"/>
            <w:shd w:val="clear" w:color="auto" w:fill="auto"/>
            <w:noWrap/>
            <w:vAlign w:val="bottom"/>
            <w:hideMark/>
          </w:tcPr>
          <w:p w14:paraId="1F42BD86"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Jodłowiec</w:t>
            </w:r>
          </w:p>
        </w:tc>
        <w:tc>
          <w:tcPr>
            <w:tcW w:w="692" w:type="pct"/>
            <w:shd w:val="clear" w:color="auto" w:fill="auto"/>
            <w:noWrap/>
            <w:vAlign w:val="bottom"/>
            <w:hideMark/>
          </w:tcPr>
          <w:p w14:paraId="5E6D933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210/2</w:t>
            </w:r>
          </w:p>
        </w:tc>
        <w:tc>
          <w:tcPr>
            <w:tcW w:w="710" w:type="pct"/>
            <w:shd w:val="clear" w:color="auto" w:fill="auto"/>
            <w:noWrap/>
            <w:vAlign w:val="bottom"/>
            <w:hideMark/>
          </w:tcPr>
          <w:p w14:paraId="2CB6C25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6 Jodłowiec</w:t>
            </w:r>
          </w:p>
        </w:tc>
        <w:tc>
          <w:tcPr>
            <w:tcW w:w="484" w:type="pct"/>
            <w:shd w:val="clear" w:color="auto" w:fill="auto"/>
            <w:noWrap/>
            <w:vAlign w:val="bottom"/>
            <w:hideMark/>
          </w:tcPr>
          <w:p w14:paraId="7A4B2187"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3,06 kW</w:t>
            </w:r>
          </w:p>
        </w:tc>
        <w:tc>
          <w:tcPr>
            <w:tcW w:w="739" w:type="pct"/>
            <w:shd w:val="clear" w:color="auto" w:fill="auto"/>
            <w:noWrap/>
            <w:vAlign w:val="bottom"/>
            <w:hideMark/>
          </w:tcPr>
          <w:p w14:paraId="2F523DA4"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01139154"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66BAE156"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7F238F75" w14:textId="77777777" w:rsidTr="00A36E56">
        <w:trPr>
          <w:trHeight w:val="113"/>
        </w:trPr>
        <w:tc>
          <w:tcPr>
            <w:tcW w:w="274" w:type="pct"/>
            <w:shd w:val="clear" w:color="auto" w:fill="auto"/>
            <w:noWrap/>
            <w:vAlign w:val="bottom"/>
            <w:hideMark/>
          </w:tcPr>
          <w:p w14:paraId="46FE815E"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140</w:t>
            </w:r>
          </w:p>
        </w:tc>
        <w:tc>
          <w:tcPr>
            <w:tcW w:w="755" w:type="pct"/>
            <w:shd w:val="clear" w:color="auto" w:fill="auto"/>
            <w:noWrap/>
            <w:vAlign w:val="bottom"/>
            <w:hideMark/>
          </w:tcPr>
          <w:p w14:paraId="2CB5C02D"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Małyszyn</w:t>
            </w:r>
          </w:p>
        </w:tc>
        <w:tc>
          <w:tcPr>
            <w:tcW w:w="692" w:type="pct"/>
            <w:shd w:val="clear" w:color="auto" w:fill="auto"/>
            <w:noWrap/>
            <w:vAlign w:val="bottom"/>
            <w:hideMark/>
          </w:tcPr>
          <w:p w14:paraId="539A4DB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52/1</w:t>
            </w:r>
          </w:p>
        </w:tc>
        <w:tc>
          <w:tcPr>
            <w:tcW w:w="710" w:type="pct"/>
            <w:shd w:val="clear" w:color="auto" w:fill="auto"/>
            <w:noWrap/>
            <w:vAlign w:val="bottom"/>
            <w:hideMark/>
          </w:tcPr>
          <w:p w14:paraId="61A38D3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9 Małyszyn</w:t>
            </w:r>
          </w:p>
        </w:tc>
        <w:tc>
          <w:tcPr>
            <w:tcW w:w="484" w:type="pct"/>
            <w:shd w:val="clear" w:color="auto" w:fill="auto"/>
            <w:noWrap/>
            <w:vAlign w:val="bottom"/>
            <w:hideMark/>
          </w:tcPr>
          <w:p w14:paraId="5A6D51DE"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3,06 kW</w:t>
            </w:r>
          </w:p>
        </w:tc>
        <w:tc>
          <w:tcPr>
            <w:tcW w:w="739" w:type="pct"/>
            <w:shd w:val="clear" w:color="auto" w:fill="auto"/>
            <w:noWrap/>
            <w:vAlign w:val="bottom"/>
            <w:hideMark/>
          </w:tcPr>
          <w:p w14:paraId="2EEA982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78DBD639"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24B6428B"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25C4827F" w14:textId="77777777" w:rsidTr="00A36E56">
        <w:trPr>
          <w:trHeight w:val="113"/>
        </w:trPr>
        <w:tc>
          <w:tcPr>
            <w:tcW w:w="274" w:type="pct"/>
            <w:shd w:val="clear" w:color="auto" w:fill="auto"/>
            <w:noWrap/>
            <w:vAlign w:val="bottom"/>
            <w:hideMark/>
          </w:tcPr>
          <w:p w14:paraId="124367DA"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141</w:t>
            </w:r>
          </w:p>
        </w:tc>
        <w:tc>
          <w:tcPr>
            <w:tcW w:w="755" w:type="pct"/>
            <w:shd w:val="clear" w:color="auto" w:fill="auto"/>
            <w:noWrap/>
            <w:vAlign w:val="bottom"/>
            <w:hideMark/>
          </w:tcPr>
          <w:p w14:paraId="3EF3E2D9"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Wieluń</w:t>
            </w:r>
          </w:p>
        </w:tc>
        <w:tc>
          <w:tcPr>
            <w:tcW w:w="692" w:type="pct"/>
            <w:shd w:val="clear" w:color="auto" w:fill="auto"/>
            <w:noWrap/>
            <w:vAlign w:val="bottom"/>
            <w:hideMark/>
          </w:tcPr>
          <w:p w14:paraId="2D5271B4"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201</w:t>
            </w:r>
          </w:p>
        </w:tc>
        <w:tc>
          <w:tcPr>
            <w:tcW w:w="710" w:type="pct"/>
            <w:shd w:val="clear" w:color="auto" w:fill="auto"/>
            <w:noWrap/>
            <w:vAlign w:val="bottom"/>
            <w:hideMark/>
          </w:tcPr>
          <w:p w14:paraId="4EE0DC2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3 Wieluń</w:t>
            </w:r>
          </w:p>
        </w:tc>
        <w:tc>
          <w:tcPr>
            <w:tcW w:w="484" w:type="pct"/>
            <w:shd w:val="clear" w:color="auto" w:fill="auto"/>
            <w:noWrap/>
            <w:vAlign w:val="bottom"/>
            <w:hideMark/>
          </w:tcPr>
          <w:p w14:paraId="236BD017"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4,08 kW</w:t>
            </w:r>
          </w:p>
        </w:tc>
        <w:tc>
          <w:tcPr>
            <w:tcW w:w="739" w:type="pct"/>
            <w:shd w:val="clear" w:color="auto" w:fill="auto"/>
            <w:noWrap/>
            <w:vAlign w:val="bottom"/>
            <w:hideMark/>
          </w:tcPr>
          <w:p w14:paraId="7A1AD419"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7247C9CD"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4715AE1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368C6904" w14:textId="77777777" w:rsidTr="00A36E56">
        <w:trPr>
          <w:trHeight w:val="113"/>
        </w:trPr>
        <w:tc>
          <w:tcPr>
            <w:tcW w:w="274" w:type="pct"/>
            <w:shd w:val="clear" w:color="auto" w:fill="auto"/>
            <w:noWrap/>
            <w:vAlign w:val="bottom"/>
            <w:hideMark/>
          </w:tcPr>
          <w:p w14:paraId="7ECF0951"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142</w:t>
            </w:r>
          </w:p>
        </w:tc>
        <w:tc>
          <w:tcPr>
            <w:tcW w:w="755" w:type="pct"/>
            <w:shd w:val="clear" w:color="auto" w:fill="auto"/>
            <w:noWrap/>
            <w:vAlign w:val="bottom"/>
            <w:hideMark/>
          </w:tcPr>
          <w:p w14:paraId="67A557B1"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Wieluń</w:t>
            </w:r>
          </w:p>
        </w:tc>
        <w:tc>
          <w:tcPr>
            <w:tcW w:w="692" w:type="pct"/>
            <w:shd w:val="clear" w:color="auto" w:fill="auto"/>
            <w:noWrap/>
            <w:vAlign w:val="bottom"/>
            <w:hideMark/>
          </w:tcPr>
          <w:p w14:paraId="4D221776"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228</w:t>
            </w:r>
          </w:p>
        </w:tc>
        <w:tc>
          <w:tcPr>
            <w:tcW w:w="710" w:type="pct"/>
            <w:shd w:val="clear" w:color="auto" w:fill="auto"/>
            <w:noWrap/>
            <w:vAlign w:val="bottom"/>
            <w:hideMark/>
          </w:tcPr>
          <w:p w14:paraId="2FEAF4D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13 Wieluń</w:t>
            </w:r>
          </w:p>
        </w:tc>
        <w:tc>
          <w:tcPr>
            <w:tcW w:w="484" w:type="pct"/>
            <w:shd w:val="clear" w:color="auto" w:fill="auto"/>
            <w:noWrap/>
            <w:vAlign w:val="bottom"/>
            <w:hideMark/>
          </w:tcPr>
          <w:p w14:paraId="63C0AAC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739" w:type="pct"/>
            <w:shd w:val="clear" w:color="auto" w:fill="auto"/>
            <w:noWrap/>
            <w:vAlign w:val="bottom"/>
            <w:hideMark/>
          </w:tcPr>
          <w:p w14:paraId="7165AFF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909" w:type="pct"/>
            <w:shd w:val="clear" w:color="auto" w:fill="auto"/>
            <w:noWrap/>
            <w:vAlign w:val="bottom"/>
            <w:hideMark/>
          </w:tcPr>
          <w:p w14:paraId="651BD491"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2 kolektory płaskie </w:t>
            </w:r>
          </w:p>
        </w:tc>
        <w:tc>
          <w:tcPr>
            <w:tcW w:w="436" w:type="pct"/>
            <w:shd w:val="clear" w:color="auto" w:fill="auto"/>
            <w:noWrap/>
            <w:vAlign w:val="bottom"/>
            <w:hideMark/>
          </w:tcPr>
          <w:p w14:paraId="77B6B00A"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48AB30C7" w14:textId="77777777" w:rsidTr="00A36E56">
        <w:trPr>
          <w:trHeight w:val="113"/>
        </w:trPr>
        <w:tc>
          <w:tcPr>
            <w:tcW w:w="274" w:type="pct"/>
            <w:shd w:val="clear" w:color="auto" w:fill="auto"/>
            <w:noWrap/>
            <w:vAlign w:val="bottom"/>
            <w:hideMark/>
          </w:tcPr>
          <w:p w14:paraId="43A5A22F"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143</w:t>
            </w:r>
          </w:p>
        </w:tc>
        <w:tc>
          <w:tcPr>
            <w:tcW w:w="755" w:type="pct"/>
            <w:shd w:val="clear" w:color="auto" w:fill="auto"/>
            <w:noWrap/>
            <w:vAlign w:val="bottom"/>
            <w:hideMark/>
          </w:tcPr>
          <w:p w14:paraId="444BB5D9"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Dąbrowa</w:t>
            </w:r>
          </w:p>
        </w:tc>
        <w:tc>
          <w:tcPr>
            <w:tcW w:w="692" w:type="pct"/>
            <w:shd w:val="clear" w:color="auto" w:fill="auto"/>
            <w:noWrap/>
            <w:vAlign w:val="bottom"/>
            <w:hideMark/>
          </w:tcPr>
          <w:p w14:paraId="278C1854"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695/3</w:t>
            </w:r>
          </w:p>
        </w:tc>
        <w:tc>
          <w:tcPr>
            <w:tcW w:w="710" w:type="pct"/>
            <w:shd w:val="clear" w:color="auto" w:fill="auto"/>
            <w:noWrap/>
            <w:vAlign w:val="bottom"/>
            <w:hideMark/>
          </w:tcPr>
          <w:p w14:paraId="448E27D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4 Dąbrowa</w:t>
            </w:r>
          </w:p>
        </w:tc>
        <w:tc>
          <w:tcPr>
            <w:tcW w:w="484" w:type="pct"/>
            <w:shd w:val="clear" w:color="auto" w:fill="auto"/>
            <w:noWrap/>
            <w:vAlign w:val="bottom"/>
            <w:hideMark/>
          </w:tcPr>
          <w:p w14:paraId="1C9ADDA3"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2,04 kW</w:t>
            </w:r>
          </w:p>
        </w:tc>
        <w:tc>
          <w:tcPr>
            <w:tcW w:w="739" w:type="pct"/>
            <w:shd w:val="clear" w:color="auto" w:fill="auto"/>
            <w:noWrap/>
            <w:vAlign w:val="bottom"/>
            <w:hideMark/>
          </w:tcPr>
          <w:p w14:paraId="7C358616"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2C65EBF6"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5D19FA7B"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39AC114E" w14:textId="77777777" w:rsidTr="00A36E56">
        <w:trPr>
          <w:trHeight w:val="113"/>
        </w:trPr>
        <w:tc>
          <w:tcPr>
            <w:tcW w:w="274" w:type="pct"/>
            <w:shd w:val="clear" w:color="auto" w:fill="auto"/>
            <w:noWrap/>
            <w:vAlign w:val="bottom"/>
            <w:hideMark/>
          </w:tcPr>
          <w:p w14:paraId="6A7B11F1"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144</w:t>
            </w:r>
          </w:p>
        </w:tc>
        <w:tc>
          <w:tcPr>
            <w:tcW w:w="755" w:type="pct"/>
            <w:shd w:val="clear" w:color="auto" w:fill="auto"/>
            <w:noWrap/>
            <w:vAlign w:val="bottom"/>
            <w:hideMark/>
          </w:tcPr>
          <w:p w14:paraId="0E6C279D"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Wieluń</w:t>
            </w:r>
          </w:p>
        </w:tc>
        <w:tc>
          <w:tcPr>
            <w:tcW w:w="692" w:type="pct"/>
            <w:shd w:val="clear" w:color="auto" w:fill="auto"/>
            <w:noWrap/>
            <w:vAlign w:val="bottom"/>
            <w:hideMark/>
          </w:tcPr>
          <w:p w14:paraId="66387C70"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284/3</w:t>
            </w:r>
          </w:p>
        </w:tc>
        <w:tc>
          <w:tcPr>
            <w:tcW w:w="710" w:type="pct"/>
            <w:shd w:val="clear" w:color="auto" w:fill="auto"/>
            <w:noWrap/>
            <w:vAlign w:val="bottom"/>
            <w:hideMark/>
          </w:tcPr>
          <w:p w14:paraId="200ABCB1"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7 Wieluń</w:t>
            </w:r>
          </w:p>
        </w:tc>
        <w:tc>
          <w:tcPr>
            <w:tcW w:w="484" w:type="pct"/>
            <w:shd w:val="clear" w:color="auto" w:fill="auto"/>
            <w:noWrap/>
            <w:vAlign w:val="bottom"/>
            <w:hideMark/>
          </w:tcPr>
          <w:p w14:paraId="56F58A45"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3,06 kW</w:t>
            </w:r>
          </w:p>
        </w:tc>
        <w:tc>
          <w:tcPr>
            <w:tcW w:w="739" w:type="pct"/>
            <w:shd w:val="clear" w:color="auto" w:fill="auto"/>
            <w:noWrap/>
            <w:vAlign w:val="bottom"/>
            <w:hideMark/>
          </w:tcPr>
          <w:p w14:paraId="24C66D3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6B58528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2 kolektory płaskie </w:t>
            </w:r>
          </w:p>
        </w:tc>
        <w:tc>
          <w:tcPr>
            <w:tcW w:w="436" w:type="pct"/>
            <w:shd w:val="clear" w:color="auto" w:fill="auto"/>
            <w:noWrap/>
            <w:vAlign w:val="bottom"/>
            <w:hideMark/>
          </w:tcPr>
          <w:p w14:paraId="36641CA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5296BE94" w14:textId="77777777" w:rsidTr="00A36E56">
        <w:trPr>
          <w:trHeight w:val="113"/>
        </w:trPr>
        <w:tc>
          <w:tcPr>
            <w:tcW w:w="274" w:type="pct"/>
            <w:shd w:val="clear" w:color="auto" w:fill="auto"/>
            <w:noWrap/>
            <w:vAlign w:val="bottom"/>
            <w:hideMark/>
          </w:tcPr>
          <w:p w14:paraId="1920A0A0"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145</w:t>
            </w:r>
          </w:p>
        </w:tc>
        <w:tc>
          <w:tcPr>
            <w:tcW w:w="755" w:type="pct"/>
            <w:shd w:val="clear" w:color="auto" w:fill="auto"/>
            <w:noWrap/>
            <w:vAlign w:val="bottom"/>
            <w:hideMark/>
          </w:tcPr>
          <w:p w14:paraId="13BED1F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Dąbrowa</w:t>
            </w:r>
          </w:p>
        </w:tc>
        <w:tc>
          <w:tcPr>
            <w:tcW w:w="692" w:type="pct"/>
            <w:shd w:val="clear" w:color="auto" w:fill="auto"/>
            <w:noWrap/>
            <w:vAlign w:val="bottom"/>
            <w:hideMark/>
          </w:tcPr>
          <w:p w14:paraId="1A89171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629</w:t>
            </w:r>
          </w:p>
        </w:tc>
        <w:tc>
          <w:tcPr>
            <w:tcW w:w="710" w:type="pct"/>
            <w:shd w:val="clear" w:color="auto" w:fill="auto"/>
            <w:noWrap/>
            <w:vAlign w:val="bottom"/>
            <w:hideMark/>
          </w:tcPr>
          <w:p w14:paraId="1848AA7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4 Dąbrowa</w:t>
            </w:r>
          </w:p>
        </w:tc>
        <w:tc>
          <w:tcPr>
            <w:tcW w:w="484" w:type="pct"/>
            <w:shd w:val="clear" w:color="auto" w:fill="auto"/>
            <w:noWrap/>
            <w:vAlign w:val="bottom"/>
            <w:hideMark/>
          </w:tcPr>
          <w:p w14:paraId="36BFBB5F"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5,10 kW</w:t>
            </w:r>
          </w:p>
        </w:tc>
        <w:tc>
          <w:tcPr>
            <w:tcW w:w="739" w:type="pct"/>
            <w:shd w:val="clear" w:color="auto" w:fill="auto"/>
            <w:noWrap/>
            <w:vAlign w:val="bottom"/>
            <w:hideMark/>
          </w:tcPr>
          <w:p w14:paraId="7483EAD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pomocniczy</w:t>
            </w:r>
          </w:p>
        </w:tc>
        <w:tc>
          <w:tcPr>
            <w:tcW w:w="909" w:type="pct"/>
            <w:shd w:val="clear" w:color="auto" w:fill="auto"/>
            <w:noWrap/>
            <w:vAlign w:val="bottom"/>
            <w:hideMark/>
          </w:tcPr>
          <w:p w14:paraId="03D48D2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3 kolektory płaskie </w:t>
            </w:r>
          </w:p>
        </w:tc>
        <w:tc>
          <w:tcPr>
            <w:tcW w:w="436" w:type="pct"/>
            <w:shd w:val="clear" w:color="auto" w:fill="auto"/>
            <w:noWrap/>
            <w:vAlign w:val="bottom"/>
            <w:hideMark/>
          </w:tcPr>
          <w:p w14:paraId="0C37C53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410AA9C4" w14:textId="77777777" w:rsidTr="00A36E56">
        <w:trPr>
          <w:trHeight w:val="113"/>
        </w:trPr>
        <w:tc>
          <w:tcPr>
            <w:tcW w:w="274" w:type="pct"/>
            <w:shd w:val="clear" w:color="auto" w:fill="auto"/>
            <w:noWrap/>
            <w:vAlign w:val="bottom"/>
            <w:hideMark/>
          </w:tcPr>
          <w:p w14:paraId="7C1A128C"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146</w:t>
            </w:r>
          </w:p>
        </w:tc>
        <w:tc>
          <w:tcPr>
            <w:tcW w:w="755" w:type="pct"/>
            <w:shd w:val="clear" w:color="auto" w:fill="auto"/>
            <w:noWrap/>
            <w:vAlign w:val="bottom"/>
            <w:hideMark/>
          </w:tcPr>
          <w:p w14:paraId="0F467C7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Wieluń</w:t>
            </w:r>
          </w:p>
        </w:tc>
        <w:tc>
          <w:tcPr>
            <w:tcW w:w="692" w:type="pct"/>
            <w:shd w:val="clear" w:color="auto" w:fill="auto"/>
            <w:noWrap/>
            <w:vAlign w:val="bottom"/>
            <w:hideMark/>
          </w:tcPr>
          <w:p w14:paraId="1E20F75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238</w:t>
            </w:r>
          </w:p>
        </w:tc>
        <w:tc>
          <w:tcPr>
            <w:tcW w:w="710" w:type="pct"/>
            <w:shd w:val="clear" w:color="auto" w:fill="auto"/>
            <w:noWrap/>
            <w:vAlign w:val="bottom"/>
            <w:hideMark/>
          </w:tcPr>
          <w:p w14:paraId="71BE450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6 Wieluń</w:t>
            </w:r>
          </w:p>
        </w:tc>
        <w:tc>
          <w:tcPr>
            <w:tcW w:w="484" w:type="pct"/>
            <w:shd w:val="clear" w:color="auto" w:fill="auto"/>
            <w:noWrap/>
            <w:vAlign w:val="bottom"/>
            <w:hideMark/>
          </w:tcPr>
          <w:p w14:paraId="2B6A4D99"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5,10 kW</w:t>
            </w:r>
          </w:p>
        </w:tc>
        <w:tc>
          <w:tcPr>
            <w:tcW w:w="739" w:type="pct"/>
            <w:shd w:val="clear" w:color="auto" w:fill="auto"/>
            <w:noWrap/>
            <w:vAlign w:val="bottom"/>
            <w:hideMark/>
          </w:tcPr>
          <w:p w14:paraId="282FA16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464FB67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7B171EE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6454468A" w14:textId="77777777" w:rsidTr="00A36E56">
        <w:trPr>
          <w:trHeight w:val="113"/>
        </w:trPr>
        <w:tc>
          <w:tcPr>
            <w:tcW w:w="274" w:type="pct"/>
            <w:shd w:val="clear" w:color="auto" w:fill="auto"/>
            <w:noWrap/>
            <w:vAlign w:val="bottom"/>
            <w:hideMark/>
          </w:tcPr>
          <w:p w14:paraId="511F9041"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147</w:t>
            </w:r>
          </w:p>
        </w:tc>
        <w:tc>
          <w:tcPr>
            <w:tcW w:w="755" w:type="pct"/>
            <w:shd w:val="clear" w:color="auto" w:fill="auto"/>
            <w:noWrap/>
            <w:vAlign w:val="bottom"/>
            <w:hideMark/>
          </w:tcPr>
          <w:p w14:paraId="42EDF57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Małyszyn</w:t>
            </w:r>
          </w:p>
        </w:tc>
        <w:tc>
          <w:tcPr>
            <w:tcW w:w="692" w:type="pct"/>
            <w:shd w:val="clear" w:color="auto" w:fill="auto"/>
            <w:noWrap/>
            <w:vAlign w:val="bottom"/>
            <w:hideMark/>
          </w:tcPr>
          <w:p w14:paraId="3DEEA6A1"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143/1</w:t>
            </w:r>
          </w:p>
        </w:tc>
        <w:tc>
          <w:tcPr>
            <w:tcW w:w="710" w:type="pct"/>
            <w:shd w:val="clear" w:color="auto" w:fill="auto"/>
            <w:noWrap/>
            <w:vAlign w:val="bottom"/>
            <w:hideMark/>
          </w:tcPr>
          <w:p w14:paraId="077B448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Małyszyn</w:t>
            </w:r>
          </w:p>
        </w:tc>
        <w:tc>
          <w:tcPr>
            <w:tcW w:w="484" w:type="pct"/>
            <w:shd w:val="clear" w:color="auto" w:fill="auto"/>
            <w:noWrap/>
            <w:vAlign w:val="bottom"/>
            <w:hideMark/>
          </w:tcPr>
          <w:p w14:paraId="1EFFF6C9"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739" w:type="pct"/>
            <w:shd w:val="clear" w:color="auto" w:fill="auto"/>
            <w:noWrap/>
            <w:vAlign w:val="bottom"/>
            <w:hideMark/>
          </w:tcPr>
          <w:p w14:paraId="5CAB426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909" w:type="pct"/>
            <w:shd w:val="clear" w:color="auto" w:fill="auto"/>
            <w:noWrap/>
            <w:vAlign w:val="bottom"/>
            <w:hideMark/>
          </w:tcPr>
          <w:p w14:paraId="311F4AE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2 kolektory płaskie </w:t>
            </w:r>
          </w:p>
        </w:tc>
        <w:tc>
          <w:tcPr>
            <w:tcW w:w="436" w:type="pct"/>
            <w:shd w:val="clear" w:color="auto" w:fill="auto"/>
            <w:noWrap/>
            <w:vAlign w:val="bottom"/>
            <w:hideMark/>
          </w:tcPr>
          <w:p w14:paraId="18893F76"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0D8DD8A9" w14:textId="77777777" w:rsidTr="00A36E56">
        <w:trPr>
          <w:trHeight w:val="113"/>
        </w:trPr>
        <w:tc>
          <w:tcPr>
            <w:tcW w:w="274" w:type="pct"/>
            <w:shd w:val="clear" w:color="auto" w:fill="auto"/>
            <w:noWrap/>
            <w:vAlign w:val="bottom"/>
            <w:hideMark/>
          </w:tcPr>
          <w:p w14:paraId="10231093"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148</w:t>
            </w:r>
          </w:p>
        </w:tc>
        <w:tc>
          <w:tcPr>
            <w:tcW w:w="755" w:type="pct"/>
            <w:shd w:val="clear" w:color="auto" w:fill="auto"/>
            <w:noWrap/>
            <w:vAlign w:val="bottom"/>
            <w:hideMark/>
          </w:tcPr>
          <w:p w14:paraId="2C3F9538"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Małyszyn</w:t>
            </w:r>
          </w:p>
        </w:tc>
        <w:tc>
          <w:tcPr>
            <w:tcW w:w="692" w:type="pct"/>
            <w:shd w:val="clear" w:color="auto" w:fill="auto"/>
            <w:noWrap/>
            <w:vAlign w:val="bottom"/>
            <w:hideMark/>
          </w:tcPr>
          <w:p w14:paraId="1E4C5991"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133</w:t>
            </w:r>
          </w:p>
        </w:tc>
        <w:tc>
          <w:tcPr>
            <w:tcW w:w="710" w:type="pct"/>
            <w:shd w:val="clear" w:color="auto" w:fill="auto"/>
            <w:noWrap/>
            <w:vAlign w:val="bottom"/>
            <w:hideMark/>
          </w:tcPr>
          <w:p w14:paraId="7214C971"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9 Małyszyn</w:t>
            </w:r>
          </w:p>
        </w:tc>
        <w:tc>
          <w:tcPr>
            <w:tcW w:w="484" w:type="pct"/>
            <w:shd w:val="clear" w:color="auto" w:fill="auto"/>
            <w:noWrap/>
            <w:vAlign w:val="bottom"/>
            <w:hideMark/>
          </w:tcPr>
          <w:p w14:paraId="2280F5FB"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739" w:type="pct"/>
            <w:shd w:val="clear" w:color="auto" w:fill="auto"/>
            <w:noWrap/>
            <w:vAlign w:val="bottom"/>
            <w:hideMark/>
          </w:tcPr>
          <w:p w14:paraId="48695076"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909" w:type="pct"/>
            <w:shd w:val="clear" w:color="auto" w:fill="auto"/>
            <w:noWrap/>
            <w:vAlign w:val="bottom"/>
            <w:hideMark/>
          </w:tcPr>
          <w:p w14:paraId="0B409424"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3 kolektory płaskie </w:t>
            </w:r>
          </w:p>
        </w:tc>
        <w:tc>
          <w:tcPr>
            <w:tcW w:w="436" w:type="pct"/>
            <w:shd w:val="clear" w:color="auto" w:fill="auto"/>
            <w:noWrap/>
            <w:vAlign w:val="bottom"/>
            <w:hideMark/>
          </w:tcPr>
          <w:p w14:paraId="477FD151"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0FF5B45D" w14:textId="77777777" w:rsidTr="00A36E56">
        <w:trPr>
          <w:trHeight w:val="113"/>
        </w:trPr>
        <w:tc>
          <w:tcPr>
            <w:tcW w:w="274" w:type="pct"/>
            <w:shd w:val="clear" w:color="auto" w:fill="auto"/>
            <w:noWrap/>
            <w:vAlign w:val="bottom"/>
            <w:hideMark/>
          </w:tcPr>
          <w:p w14:paraId="15BD82C5"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149</w:t>
            </w:r>
          </w:p>
        </w:tc>
        <w:tc>
          <w:tcPr>
            <w:tcW w:w="755" w:type="pct"/>
            <w:shd w:val="clear" w:color="auto" w:fill="auto"/>
            <w:noWrap/>
            <w:vAlign w:val="bottom"/>
            <w:hideMark/>
          </w:tcPr>
          <w:p w14:paraId="224E7BF6"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Gaszyn</w:t>
            </w:r>
          </w:p>
        </w:tc>
        <w:tc>
          <w:tcPr>
            <w:tcW w:w="692" w:type="pct"/>
            <w:shd w:val="clear" w:color="auto" w:fill="auto"/>
            <w:noWrap/>
            <w:vAlign w:val="bottom"/>
            <w:hideMark/>
          </w:tcPr>
          <w:p w14:paraId="37F64F4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805/1</w:t>
            </w:r>
          </w:p>
        </w:tc>
        <w:tc>
          <w:tcPr>
            <w:tcW w:w="710" w:type="pct"/>
            <w:shd w:val="clear" w:color="auto" w:fill="auto"/>
            <w:noWrap/>
            <w:vAlign w:val="bottom"/>
            <w:hideMark/>
          </w:tcPr>
          <w:p w14:paraId="7F4C387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5 Gaszyn</w:t>
            </w:r>
          </w:p>
        </w:tc>
        <w:tc>
          <w:tcPr>
            <w:tcW w:w="484" w:type="pct"/>
            <w:shd w:val="clear" w:color="auto" w:fill="auto"/>
            <w:noWrap/>
            <w:vAlign w:val="bottom"/>
            <w:hideMark/>
          </w:tcPr>
          <w:p w14:paraId="2A205AF2"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3,06 kW</w:t>
            </w:r>
          </w:p>
        </w:tc>
        <w:tc>
          <w:tcPr>
            <w:tcW w:w="739" w:type="pct"/>
            <w:shd w:val="clear" w:color="auto" w:fill="auto"/>
            <w:noWrap/>
            <w:vAlign w:val="bottom"/>
            <w:hideMark/>
          </w:tcPr>
          <w:p w14:paraId="364DC4AA"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607E83E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7097F09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655466EA" w14:textId="77777777" w:rsidTr="00A36E56">
        <w:trPr>
          <w:trHeight w:val="113"/>
        </w:trPr>
        <w:tc>
          <w:tcPr>
            <w:tcW w:w="274" w:type="pct"/>
            <w:shd w:val="clear" w:color="auto" w:fill="auto"/>
            <w:noWrap/>
            <w:vAlign w:val="bottom"/>
            <w:hideMark/>
          </w:tcPr>
          <w:p w14:paraId="60150FA7"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150</w:t>
            </w:r>
          </w:p>
        </w:tc>
        <w:tc>
          <w:tcPr>
            <w:tcW w:w="755" w:type="pct"/>
            <w:shd w:val="clear" w:color="auto" w:fill="auto"/>
            <w:noWrap/>
            <w:vAlign w:val="bottom"/>
            <w:hideMark/>
          </w:tcPr>
          <w:p w14:paraId="2306588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Olewin</w:t>
            </w:r>
          </w:p>
        </w:tc>
        <w:tc>
          <w:tcPr>
            <w:tcW w:w="692" w:type="pct"/>
            <w:shd w:val="clear" w:color="auto" w:fill="auto"/>
            <w:noWrap/>
            <w:vAlign w:val="bottom"/>
            <w:hideMark/>
          </w:tcPr>
          <w:p w14:paraId="457F0B3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564</w:t>
            </w:r>
          </w:p>
        </w:tc>
        <w:tc>
          <w:tcPr>
            <w:tcW w:w="710" w:type="pct"/>
            <w:shd w:val="clear" w:color="auto" w:fill="auto"/>
            <w:noWrap/>
            <w:vAlign w:val="bottom"/>
            <w:hideMark/>
          </w:tcPr>
          <w:p w14:paraId="35DECE9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13 Olewin</w:t>
            </w:r>
          </w:p>
        </w:tc>
        <w:tc>
          <w:tcPr>
            <w:tcW w:w="484" w:type="pct"/>
            <w:shd w:val="clear" w:color="auto" w:fill="auto"/>
            <w:noWrap/>
            <w:vAlign w:val="bottom"/>
            <w:hideMark/>
          </w:tcPr>
          <w:p w14:paraId="3FA96ABA"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3,06 kW</w:t>
            </w:r>
          </w:p>
        </w:tc>
        <w:tc>
          <w:tcPr>
            <w:tcW w:w="739" w:type="pct"/>
            <w:shd w:val="clear" w:color="auto" w:fill="auto"/>
            <w:noWrap/>
            <w:vAlign w:val="bottom"/>
            <w:hideMark/>
          </w:tcPr>
          <w:p w14:paraId="6170278D"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26AA3F1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6C431A4A"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15 kW</w:t>
            </w:r>
          </w:p>
        </w:tc>
      </w:tr>
      <w:tr w:rsidR="00A36E56" w:rsidRPr="00A36E56" w14:paraId="0D0D0443" w14:textId="77777777" w:rsidTr="00A36E56">
        <w:trPr>
          <w:trHeight w:val="113"/>
        </w:trPr>
        <w:tc>
          <w:tcPr>
            <w:tcW w:w="274" w:type="pct"/>
            <w:shd w:val="clear" w:color="auto" w:fill="auto"/>
            <w:noWrap/>
            <w:vAlign w:val="bottom"/>
            <w:hideMark/>
          </w:tcPr>
          <w:p w14:paraId="71FD1DB5"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151</w:t>
            </w:r>
          </w:p>
        </w:tc>
        <w:tc>
          <w:tcPr>
            <w:tcW w:w="755" w:type="pct"/>
            <w:shd w:val="clear" w:color="auto" w:fill="auto"/>
            <w:noWrap/>
            <w:vAlign w:val="bottom"/>
            <w:hideMark/>
          </w:tcPr>
          <w:p w14:paraId="1669AEE1"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Wieluń</w:t>
            </w:r>
          </w:p>
        </w:tc>
        <w:tc>
          <w:tcPr>
            <w:tcW w:w="692" w:type="pct"/>
            <w:shd w:val="clear" w:color="auto" w:fill="auto"/>
            <w:noWrap/>
            <w:vAlign w:val="bottom"/>
            <w:hideMark/>
          </w:tcPr>
          <w:p w14:paraId="6F66A69B"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52</w:t>
            </w:r>
          </w:p>
        </w:tc>
        <w:tc>
          <w:tcPr>
            <w:tcW w:w="710" w:type="pct"/>
            <w:shd w:val="clear" w:color="auto" w:fill="auto"/>
            <w:noWrap/>
            <w:vAlign w:val="bottom"/>
            <w:hideMark/>
          </w:tcPr>
          <w:p w14:paraId="5012835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10 Wieluń</w:t>
            </w:r>
          </w:p>
        </w:tc>
        <w:tc>
          <w:tcPr>
            <w:tcW w:w="484" w:type="pct"/>
            <w:shd w:val="clear" w:color="auto" w:fill="auto"/>
            <w:noWrap/>
            <w:vAlign w:val="bottom"/>
            <w:hideMark/>
          </w:tcPr>
          <w:p w14:paraId="7145845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739" w:type="pct"/>
            <w:shd w:val="clear" w:color="auto" w:fill="auto"/>
            <w:noWrap/>
            <w:vAlign w:val="bottom"/>
            <w:hideMark/>
          </w:tcPr>
          <w:p w14:paraId="12F2A80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909" w:type="pct"/>
            <w:shd w:val="clear" w:color="auto" w:fill="auto"/>
            <w:noWrap/>
            <w:vAlign w:val="bottom"/>
            <w:hideMark/>
          </w:tcPr>
          <w:p w14:paraId="0224741A"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4B86CA55"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20 kW</w:t>
            </w:r>
          </w:p>
        </w:tc>
      </w:tr>
      <w:tr w:rsidR="00A36E56" w:rsidRPr="00A36E56" w14:paraId="3CA99BAB" w14:textId="77777777" w:rsidTr="00A36E56">
        <w:trPr>
          <w:trHeight w:val="113"/>
        </w:trPr>
        <w:tc>
          <w:tcPr>
            <w:tcW w:w="274" w:type="pct"/>
            <w:shd w:val="clear" w:color="auto" w:fill="auto"/>
            <w:noWrap/>
            <w:vAlign w:val="bottom"/>
            <w:hideMark/>
          </w:tcPr>
          <w:p w14:paraId="47693F9A"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152</w:t>
            </w:r>
          </w:p>
        </w:tc>
        <w:tc>
          <w:tcPr>
            <w:tcW w:w="755" w:type="pct"/>
            <w:shd w:val="clear" w:color="auto" w:fill="auto"/>
            <w:noWrap/>
            <w:vAlign w:val="bottom"/>
            <w:hideMark/>
          </w:tcPr>
          <w:p w14:paraId="2BB9D8C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Kadłub</w:t>
            </w:r>
          </w:p>
        </w:tc>
        <w:tc>
          <w:tcPr>
            <w:tcW w:w="692" w:type="pct"/>
            <w:shd w:val="clear" w:color="auto" w:fill="auto"/>
            <w:noWrap/>
            <w:vAlign w:val="bottom"/>
            <w:hideMark/>
          </w:tcPr>
          <w:p w14:paraId="13BF12DB"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224/13</w:t>
            </w:r>
          </w:p>
        </w:tc>
        <w:tc>
          <w:tcPr>
            <w:tcW w:w="710" w:type="pct"/>
            <w:shd w:val="clear" w:color="auto" w:fill="auto"/>
            <w:noWrap/>
            <w:vAlign w:val="bottom"/>
            <w:hideMark/>
          </w:tcPr>
          <w:p w14:paraId="244321F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Kadłub</w:t>
            </w:r>
          </w:p>
        </w:tc>
        <w:tc>
          <w:tcPr>
            <w:tcW w:w="484" w:type="pct"/>
            <w:shd w:val="clear" w:color="auto" w:fill="auto"/>
            <w:noWrap/>
            <w:vAlign w:val="bottom"/>
            <w:hideMark/>
          </w:tcPr>
          <w:p w14:paraId="3E7BDD39"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739" w:type="pct"/>
            <w:shd w:val="clear" w:color="auto" w:fill="auto"/>
            <w:noWrap/>
            <w:vAlign w:val="bottom"/>
            <w:hideMark/>
          </w:tcPr>
          <w:p w14:paraId="30E2A64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909" w:type="pct"/>
            <w:shd w:val="clear" w:color="auto" w:fill="auto"/>
            <w:noWrap/>
            <w:vAlign w:val="bottom"/>
            <w:hideMark/>
          </w:tcPr>
          <w:p w14:paraId="0211D214"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00B50C68"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15 kW</w:t>
            </w:r>
          </w:p>
        </w:tc>
      </w:tr>
      <w:tr w:rsidR="00A36E56" w:rsidRPr="00A36E56" w14:paraId="30944C55" w14:textId="77777777" w:rsidTr="00A36E56">
        <w:trPr>
          <w:trHeight w:val="113"/>
        </w:trPr>
        <w:tc>
          <w:tcPr>
            <w:tcW w:w="274" w:type="pct"/>
            <w:shd w:val="clear" w:color="auto" w:fill="auto"/>
            <w:noWrap/>
            <w:vAlign w:val="bottom"/>
            <w:hideMark/>
          </w:tcPr>
          <w:p w14:paraId="51C5CE33"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153</w:t>
            </w:r>
          </w:p>
        </w:tc>
        <w:tc>
          <w:tcPr>
            <w:tcW w:w="755" w:type="pct"/>
            <w:shd w:val="clear" w:color="auto" w:fill="auto"/>
            <w:noWrap/>
            <w:vAlign w:val="bottom"/>
            <w:hideMark/>
          </w:tcPr>
          <w:p w14:paraId="2C84548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Wieluń</w:t>
            </w:r>
          </w:p>
        </w:tc>
        <w:tc>
          <w:tcPr>
            <w:tcW w:w="692" w:type="pct"/>
            <w:shd w:val="clear" w:color="auto" w:fill="auto"/>
            <w:noWrap/>
            <w:vAlign w:val="bottom"/>
            <w:hideMark/>
          </w:tcPr>
          <w:p w14:paraId="6BAB2B8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92/9</w:t>
            </w:r>
          </w:p>
        </w:tc>
        <w:tc>
          <w:tcPr>
            <w:tcW w:w="710" w:type="pct"/>
            <w:shd w:val="clear" w:color="auto" w:fill="auto"/>
            <w:noWrap/>
            <w:vAlign w:val="bottom"/>
            <w:hideMark/>
          </w:tcPr>
          <w:p w14:paraId="20B30476"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10 Wieluń</w:t>
            </w:r>
          </w:p>
        </w:tc>
        <w:tc>
          <w:tcPr>
            <w:tcW w:w="484" w:type="pct"/>
            <w:shd w:val="clear" w:color="auto" w:fill="auto"/>
            <w:noWrap/>
            <w:vAlign w:val="bottom"/>
            <w:hideMark/>
          </w:tcPr>
          <w:p w14:paraId="0EBEF1EB"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4,08 kW</w:t>
            </w:r>
          </w:p>
        </w:tc>
        <w:tc>
          <w:tcPr>
            <w:tcW w:w="739" w:type="pct"/>
            <w:shd w:val="clear" w:color="auto" w:fill="auto"/>
            <w:noWrap/>
            <w:vAlign w:val="bottom"/>
            <w:hideMark/>
          </w:tcPr>
          <w:p w14:paraId="4E53900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76CA07BB"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2 kolektory płaskie </w:t>
            </w:r>
          </w:p>
        </w:tc>
        <w:tc>
          <w:tcPr>
            <w:tcW w:w="436" w:type="pct"/>
            <w:shd w:val="clear" w:color="auto" w:fill="auto"/>
            <w:noWrap/>
            <w:vAlign w:val="bottom"/>
            <w:hideMark/>
          </w:tcPr>
          <w:p w14:paraId="3F9775F0"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15 kW</w:t>
            </w:r>
          </w:p>
        </w:tc>
      </w:tr>
      <w:tr w:rsidR="00A36E56" w:rsidRPr="00A36E56" w14:paraId="73237671" w14:textId="77777777" w:rsidTr="00A36E56">
        <w:trPr>
          <w:trHeight w:val="113"/>
        </w:trPr>
        <w:tc>
          <w:tcPr>
            <w:tcW w:w="274" w:type="pct"/>
            <w:shd w:val="clear" w:color="auto" w:fill="auto"/>
            <w:noWrap/>
            <w:vAlign w:val="bottom"/>
            <w:hideMark/>
          </w:tcPr>
          <w:p w14:paraId="4441320B"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154</w:t>
            </w:r>
          </w:p>
        </w:tc>
        <w:tc>
          <w:tcPr>
            <w:tcW w:w="755" w:type="pct"/>
            <w:shd w:val="clear" w:color="auto" w:fill="auto"/>
            <w:noWrap/>
            <w:vAlign w:val="bottom"/>
            <w:hideMark/>
          </w:tcPr>
          <w:p w14:paraId="1429AFA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Masłowice</w:t>
            </w:r>
          </w:p>
        </w:tc>
        <w:tc>
          <w:tcPr>
            <w:tcW w:w="692" w:type="pct"/>
            <w:shd w:val="clear" w:color="auto" w:fill="auto"/>
            <w:noWrap/>
            <w:vAlign w:val="bottom"/>
            <w:hideMark/>
          </w:tcPr>
          <w:p w14:paraId="1E457E54"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622</w:t>
            </w:r>
          </w:p>
        </w:tc>
        <w:tc>
          <w:tcPr>
            <w:tcW w:w="710" w:type="pct"/>
            <w:shd w:val="clear" w:color="auto" w:fill="auto"/>
            <w:noWrap/>
            <w:vAlign w:val="bottom"/>
            <w:hideMark/>
          </w:tcPr>
          <w:p w14:paraId="6B0C275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10 Masłowice</w:t>
            </w:r>
          </w:p>
        </w:tc>
        <w:tc>
          <w:tcPr>
            <w:tcW w:w="484" w:type="pct"/>
            <w:shd w:val="clear" w:color="auto" w:fill="auto"/>
            <w:noWrap/>
            <w:vAlign w:val="bottom"/>
            <w:hideMark/>
          </w:tcPr>
          <w:p w14:paraId="4C4F2C98"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2,04 kW</w:t>
            </w:r>
          </w:p>
        </w:tc>
        <w:tc>
          <w:tcPr>
            <w:tcW w:w="739" w:type="pct"/>
            <w:shd w:val="clear" w:color="auto" w:fill="auto"/>
            <w:noWrap/>
            <w:vAlign w:val="bottom"/>
            <w:hideMark/>
          </w:tcPr>
          <w:p w14:paraId="146EAF58"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75497A90"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2 kolektory płaskie </w:t>
            </w:r>
          </w:p>
        </w:tc>
        <w:tc>
          <w:tcPr>
            <w:tcW w:w="436" w:type="pct"/>
            <w:shd w:val="clear" w:color="auto" w:fill="auto"/>
            <w:noWrap/>
            <w:vAlign w:val="bottom"/>
            <w:hideMark/>
          </w:tcPr>
          <w:p w14:paraId="1EEFDDFA"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15 kW</w:t>
            </w:r>
          </w:p>
        </w:tc>
      </w:tr>
      <w:tr w:rsidR="00A36E56" w:rsidRPr="00A36E56" w14:paraId="21189309" w14:textId="77777777" w:rsidTr="00A36E56">
        <w:trPr>
          <w:trHeight w:val="113"/>
        </w:trPr>
        <w:tc>
          <w:tcPr>
            <w:tcW w:w="274" w:type="pct"/>
            <w:shd w:val="clear" w:color="auto" w:fill="auto"/>
            <w:noWrap/>
            <w:vAlign w:val="bottom"/>
            <w:hideMark/>
          </w:tcPr>
          <w:p w14:paraId="3283B6DA"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155</w:t>
            </w:r>
          </w:p>
        </w:tc>
        <w:tc>
          <w:tcPr>
            <w:tcW w:w="755" w:type="pct"/>
            <w:shd w:val="clear" w:color="auto" w:fill="auto"/>
            <w:noWrap/>
            <w:vAlign w:val="bottom"/>
            <w:hideMark/>
          </w:tcPr>
          <w:p w14:paraId="020A8EF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Masłowice</w:t>
            </w:r>
          </w:p>
        </w:tc>
        <w:tc>
          <w:tcPr>
            <w:tcW w:w="692" w:type="pct"/>
            <w:shd w:val="clear" w:color="auto" w:fill="auto"/>
            <w:noWrap/>
            <w:vAlign w:val="bottom"/>
            <w:hideMark/>
          </w:tcPr>
          <w:p w14:paraId="6A1B0499"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651/2</w:t>
            </w:r>
          </w:p>
        </w:tc>
        <w:tc>
          <w:tcPr>
            <w:tcW w:w="710" w:type="pct"/>
            <w:shd w:val="clear" w:color="auto" w:fill="auto"/>
            <w:noWrap/>
            <w:vAlign w:val="bottom"/>
            <w:hideMark/>
          </w:tcPr>
          <w:p w14:paraId="298C593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10 Masłowice</w:t>
            </w:r>
          </w:p>
        </w:tc>
        <w:tc>
          <w:tcPr>
            <w:tcW w:w="484" w:type="pct"/>
            <w:shd w:val="clear" w:color="auto" w:fill="auto"/>
            <w:noWrap/>
            <w:vAlign w:val="bottom"/>
            <w:hideMark/>
          </w:tcPr>
          <w:p w14:paraId="08489371"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2,04 kW</w:t>
            </w:r>
          </w:p>
        </w:tc>
        <w:tc>
          <w:tcPr>
            <w:tcW w:w="739" w:type="pct"/>
            <w:shd w:val="clear" w:color="auto" w:fill="auto"/>
            <w:noWrap/>
            <w:vAlign w:val="bottom"/>
            <w:hideMark/>
          </w:tcPr>
          <w:p w14:paraId="634D097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1D7071D9"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2 kolektory płaskie </w:t>
            </w:r>
          </w:p>
        </w:tc>
        <w:tc>
          <w:tcPr>
            <w:tcW w:w="436" w:type="pct"/>
            <w:shd w:val="clear" w:color="auto" w:fill="auto"/>
            <w:noWrap/>
            <w:vAlign w:val="bottom"/>
            <w:hideMark/>
          </w:tcPr>
          <w:p w14:paraId="7DCC48FA"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70DB781E" w14:textId="77777777" w:rsidTr="00A36E56">
        <w:trPr>
          <w:trHeight w:val="113"/>
        </w:trPr>
        <w:tc>
          <w:tcPr>
            <w:tcW w:w="274" w:type="pct"/>
            <w:shd w:val="clear" w:color="auto" w:fill="auto"/>
            <w:noWrap/>
            <w:vAlign w:val="bottom"/>
            <w:hideMark/>
          </w:tcPr>
          <w:p w14:paraId="46CD8F9E"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156</w:t>
            </w:r>
          </w:p>
        </w:tc>
        <w:tc>
          <w:tcPr>
            <w:tcW w:w="755" w:type="pct"/>
            <w:shd w:val="clear" w:color="auto" w:fill="auto"/>
            <w:noWrap/>
            <w:vAlign w:val="bottom"/>
            <w:hideMark/>
          </w:tcPr>
          <w:p w14:paraId="570B87F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Kadłub</w:t>
            </w:r>
          </w:p>
        </w:tc>
        <w:tc>
          <w:tcPr>
            <w:tcW w:w="692" w:type="pct"/>
            <w:shd w:val="clear" w:color="auto" w:fill="auto"/>
            <w:noWrap/>
            <w:vAlign w:val="bottom"/>
            <w:hideMark/>
          </w:tcPr>
          <w:p w14:paraId="706B502A"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13</w:t>
            </w:r>
          </w:p>
        </w:tc>
        <w:tc>
          <w:tcPr>
            <w:tcW w:w="710" w:type="pct"/>
            <w:shd w:val="clear" w:color="auto" w:fill="auto"/>
            <w:noWrap/>
            <w:vAlign w:val="bottom"/>
            <w:hideMark/>
          </w:tcPr>
          <w:p w14:paraId="5FEF41C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Kadłub</w:t>
            </w:r>
          </w:p>
        </w:tc>
        <w:tc>
          <w:tcPr>
            <w:tcW w:w="484" w:type="pct"/>
            <w:shd w:val="clear" w:color="auto" w:fill="auto"/>
            <w:noWrap/>
            <w:vAlign w:val="bottom"/>
            <w:hideMark/>
          </w:tcPr>
          <w:p w14:paraId="78BA9BE5"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3,06 kW</w:t>
            </w:r>
          </w:p>
        </w:tc>
        <w:tc>
          <w:tcPr>
            <w:tcW w:w="739" w:type="pct"/>
            <w:shd w:val="clear" w:color="auto" w:fill="auto"/>
            <w:noWrap/>
            <w:vAlign w:val="bottom"/>
            <w:hideMark/>
          </w:tcPr>
          <w:p w14:paraId="29FB9A0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3450BF8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18CFA436"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127ECA2F" w14:textId="77777777" w:rsidTr="00A36E56">
        <w:trPr>
          <w:trHeight w:val="113"/>
        </w:trPr>
        <w:tc>
          <w:tcPr>
            <w:tcW w:w="274" w:type="pct"/>
            <w:shd w:val="clear" w:color="auto" w:fill="auto"/>
            <w:noWrap/>
            <w:vAlign w:val="bottom"/>
            <w:hideMark/>
          </w:tcPr>
          <w:p w14:paraId="2E9C0232"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157</w:t>
            </w:r>
          </w:p>
        </w:tc>
        <w:tc>
          <w:tcPr>
            <w:tcW w:w="755" w:type="pct"/>
            <w:shd w:val="clear" w:color="auto" w:fill="auto"/>
            <w:noWrap/>
            <w:vAlign w:val="bottom"/>
            <w:hideMark/>
          </w:tcPr>
          <w:p w14:paraId="320D163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Gaszyn</w:t>
            </w:r>
          </w:p>
        </w:tc>
        <w:tc>
          <w:tcPr>
            <w:tcW w:w="692" w:type="pct"/>
            <w:shd w:val="clear" w:color="auto" w:fill="auto"/>
            <w:noWrap/>
            <w:vAlign w:val="bottom"/>
            <w:hideMark/>
          </w:tcPr>
          <w:p w14:paraId="3B197ACB"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476</w:t>
            </w:r>
          </w:p>
        </w:tc>
        <w:tc>
          <w:tcPr>
            <w:tcW w:w="710" w:type="pct"/>
            <w:shd w:val="clear" w:color="auto" w:fill="auto"/>
            <w:noWrap/>
            <w:vAlign w:val="bottom"/>
            <w:hideMark/>
          </w:tcPr>
          <w:p w14:paraId="5B889689"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5 Gaszyn</w:t>
            </w:r>
          </w:p>
        </w:tc>
        <w:tc>
          <w:tcPr>
            <w:tcW w:w="484" w:type="pct"/>
            <w:shd w:val="clear" w:color="auto" w:fill="auto"/>
            <w:noWrap/>
            <w:vAlign w:val="bottom"/>
            <w:hideMark/>
          </w:tcPr>
          <w:p w14:paraId="2203E8FA"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3,06 kW</w:t>
            </w:r>
          </w:p>
        </w:tc>
        <w:tc>
          <w:tcPr>
            <w:tcW w:w="739" w:type="pct"/>
            <w:shd w:val="clear" w:color="auto" w:fill="auto"/>
            <w:noWrap/>
            <w:vAlign w:val="bottom"/>
            <w:hideMark/>
          </w:tcPr>
          <w:p w14:paraId="0B0D852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20BAFEB1"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2 kolektory płaskie </w:t>
            </w:r>
          </w:p>
        </w:tc>
        <w:tc>
          <w:tcPr>
            <w:tcW w:w="436" w:type="pct"/>
            <w:shd w:val="clear" w:color="auto" w:fill="auto"/>
            <w:noWrap/>
            <w:vAlign w:val="bottom"/>
            <w:hideMark/>
          </w:tcPr>
          <w:p w14:paraId="40C9A2F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4B000158" w14:textId="77777777" w:rsidTr="00A36E56">
        <w:trPr>
          <w:trHeight w:val="113"/>
        </w:trPr>
        <w:tc>
          <w:tcPr>
            <w:tcW w:w="274" w:type="pct"/>
            <w:shd w:val="clear" w:color="auto" w:fill="auto"/>
            <w:noWrap/>
            <w:vAlign w:val="bottom"/>
            <w:hideMark/>
          </w:tcPr>
          <w:p w14:paraId="251F33BC"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158</w:t>
            </w:r>
          </w:p>
        </w:tc>
        <w:tc>
          <w:tcPr>
            <w:tcW w:w="755" w:type="pct"/>
            <w:shd w:val="clear" w:color="auto" w:fill="auto"/>
            <w:noWrap/>
            <w:vAlign w:val="bottom"/>
            <w:hideMark/>
          </w:tcPr>
          <w:p w14:paraId="391071CA"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Gaszyn</w:t>
            </w:r>
          </w:p>
        </w:tc>
        <w:tc>
          <w:tcPr>
            <w:tcW w:w="692" w:type="pct"/>
            <w:shd w:val="clear" w:color="auto" w:fill="auto"/>
            <w:noWrap/>
            <w:vAlign w:val="bottom"/>
            <w:hideMark/>
          </w:tcPr>
          <w:p w14:paraId="46EA189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27/1</w:t>
            </w:r>
          </w:p>
        </w:tc>
        <w:tc>
          <w:tcPr>
            <w:tcW w:w="710" w:type="pct"/>
            <w:shd w:val="clear" w:color="auto" w:fill="auto"/>
            <w:noWrap/>
            <w:vAlign w:val="bottom"/>
            <w:hideMark/>
          </w:tcPr>
          <w:p w14:paraId="1DBE3A44"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5 Gaszyn</w:t>
            </w:r>
          </w:p>
        </w:tc>
        <w:tc>
          <w:tcPr>
            <w:tcW w:w="484" w:type="pct"/>
            <w:shd w:val="clear" w:color="auto" w:fill="auto"/>
            <w:noWrap/>
            <w:vAlign w:val="bottom"/>
            <w:hideMark/>
          </w:tcPr>
          <w:p w14:paraId="25CDFB47"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3,06 kW</w:t>
            </w:r>
          </w:p>
        </w:tc>
        <w:tc>
          <w:tcPr>
            <w:tcW w:w="739" w:type="pct"/>
            <w:shd w:val="clear" w:color="auto" w:fill="auto"/>
            <w:noWrap/>
            <w:vAlign w:val="bottom"/>
            <w:hideMark/>
          </w:tcPr>
          <w:p w14:paraId="6A2D8B96"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grunt</w:t>
            </w:r>
          </w:p>
        </w:tc>
        <w:tc>
          <w:tcPr>
            <w:tcW w:w="909" w:type="pct"/>
            <w:shd w:val="clear" w:color="auto" w:fill="auto"/>
            <w:noWrap/>
            <w:vAlign w:val="bottom"/>
            <w:hideMark/>
          </w:tcPr>
          <w:p w14:paraId="7050ED8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2 kolektory płaskie </w:t>
            </w:r>
          </w:p>
        </w:tc>
        <w:tc>
          <w:tcPr>
            <w:tcW w:w="436" w:type="pct"/>
            <w:shd w:val="clear" w:color="auto" w:fill="auto"/>
            <w:noWrap/>
            <w:vAlign w:val="bottom"/>
            <w:hideMark/>
          </w:tcPr>
          <w:p w14:paraId="6BB64849"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42B39D46" w14:textId="77777777" w:rsidTr="00A36E56">
        <w:trPr>
          <w:trHeight w:val="113"/>
        </w:trPr>
        <w:tc>
          <w:tcPr>
            <w:tcW w:w="274" w:type="pct"/>
            <w:shd w:val="clear" w:color="auto" w:fill="auto"/>
            <w:noWrap/>
            <w:vAlign w:val="bottom"/>
            <w:hideMark/>
          </w:tcPr>
          <w:p w14:paraId="5A406B4D"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159</w:t>
            </w:r>
          </w:p>
        </w:tc>
        <w:tc>
          <w:tcPr>
            <w:tcW w:w="755" w:type="pct"/>
            <w:shd w:val="clear" w:color="auto" w:fill="auto"/>
            <w:noWrap/>
            <w:vAlign w:val="bottom"/>
            <w:hideMark/>
          </w:tcPr>
          <w:p w14:paraId="74615D1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Wieluń</w:t>
            </w:r>
          </w:p>
        </w:tc>
        <w:tc>
          <w:tcPr>
            <w:tcW w:w="692" w:type="pct"/>
            <w:shd w:val="clear" w:color="auto" w:fill="auto"/>
            <w:noWrap/>
            <w:vAlign w:val="bottom"/>
            <w:hideMark/>
          </w:tcPr>
          <w:p w14:paraId="563DE9D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457</w:t>
            </w:r>
          </w:p>
        </w:tc>
        <w:tc>
          <w:tcPr>
            <w:tcW w:w="710" w:type="pct"/>
            <w:shd w:val="clear" w:color="auto" w:fill="auto"/>
            <w:noWrap/>
            <w:vAlign w:val="bottom"/>
            <w:hideMark/>
          </w:tcPr>
          <w:p w14:paraId="2040C1E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7 Wieluń</w:t>
            </w:r>
          </w:p>
        </w:tc>
        <w:tc>
          <w:tcPr>
            <w:tcW w:w="484" w:type="pct"/>
            <w:shd w:val="clear" w:color="auto" w:fill="auto"/>
            <w:noWrap/>
            <w:vAlign w:val="bottom"/>
            <w:hideMark/>
          </w:tcPr>
          <w:p w14:paraId="6F5AE0B4"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4,08 kW</w:t>
            </w:r>
          </w:p>
        </w:tc>
        <w:tc>
          <w:tcPr>
            <w:tcW w:w="739" w:type="pct"/>
            <w:shd w:val="clear" w:color="auto" w:fill="auto"/>
            <w:noWrap/>
            <w:vAlign w:val="bottom"/>
            <w:hideMark/>
          </w:tcPr>
          <w:p w14:paraId="0C6B3EE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09599C0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2 kolektory płaskie </w:t>
            </w:r>
          </w:p>
        </w:tc>
        <w:tc>
          <w:tcPr>
            <w:tcW w:w="436" w:type="pct"/>
            <w:shd w:val="clear" w:color="auto" w:fill="auto"/>
            <w:noWrap/>
            <w:vAlign w:val="bottom"/>
            <w:hideMark/>
          </w:tcPr>
          <w:p w14:paraId="4DC2BC0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4038649E" w14:textId="77777777" w:rsidTr="00A36E56">
        <w:trPr>
          <w:trHeight w:val="113"/>
        </w:trPr>
        <w:tc>
          <w:tcPr>
            <w:tcW w:w="274" w:type="pct"/>
            <w:shd w:val="clear" w:color="auto" w:fill="auto"/>
            <w:noWrap/>
            <w:vAlign w:val="bottom"/>
            <w:hideMark/>
          </w:tcPr>
          <w:p w14:paraId="7FA56CA1"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160</w:t>
            </w:r>
          </w:p>
        </w:tc>
        <w:tc>
          <w:tcPr>
            <w:tcW w:w="755" w:type="pct"/>
            <w:shd w:val="clear" w:color="auto" w:fill="auto"/>
            <w:noWrap/>
            <w:vAlign w:val="bottom"/>
            <w:hideMark/>
          </w:tcPr>
          <w:p w14:paraId="0845536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Kurów</w:t>
            </w:r>
          </w:p>
        </w:tc>
        <w:tc>
          <w:tcPr>
            <w:tcW w:w="692" w:type="pct"/>
            <w:shd w:val="clear" w:color="auto" w:fill="auto"/>
            <w:noWrap/>
            <w:vAlign w:val="bottom"/>
            <w:hideMark/>
          </w:tcPr>
          <w:p w14:paraId="669D541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726</w:t>
            </w:r>
          </w:p>
        </w:tc>
        <w:tc>
          <w:tcPr>
            <w:tcW w:w="710" w:type="pct"/>
            <w:shd w:val="clear" w:color="auto" w:fill="auto"/>
            <w:noWrap/>
            <w:vAlign w:val="bottom"/>
            <w:hideMark/>
          </w:tcPr>
          <w:p w14:paraId="3CAF964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8 Kurów</w:t>
            </w:r>
          </w:p>
        </w:tc>
        <w:tc>
          <w:tcPr>
            <w:tcW w:w="484" w:type="pct"/>
            <w:shd w:val="clear" w:color="auto" w:fill="auto"/>
            <w:noWrap/>
            <w:vAlign w:val="bottom"/>
            <w:hideMark/>
          </w:tcPr>
          <w:p w14:paraId="3724E3CE"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2,04 kW</w:t>
            </w:r>
          </w:p>
        </w:tc>
        <w:tc>
          <w:tcPr>
            <w:tcW w:w="739" w:type="pct"/>
            <w:shd w:val="clear" w:color="auto" w:fill="auto"/>
            <w:noWrap/>
            <w:vAlign w:val="bottom"/>
            <w:hideMark/>
          </w:tcPr>
          <w:p w14:paraId="1D4430A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pomocniczy</w:t>
            </w:r>
          </w:p>
        </w:tc>
        <w:tc>
          <w:tcPr>
            <w:tcW w:w="909" w:type="pct"/>
            <w:shd w:val="clear" w:color="auto" w:fill="auto"/>
            <w:noWrap/>
            <w:vAlign w:val="bottom"/>
            <w:hideMark/>
          </w:tcPr>
          <w:p w14:paraId="5C0B2FD6"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34371549"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15 kW</w:t>
            </w:r>
          </w:p>
        </w:tc>
      </w:tr>
      <w:tr w:rsidR="00A36E56" w:rsidRPr="00A36E56" w14:paraId="0C177DD0" w14:textId="77777777" w:rsidTr="00A36E56">
        <w:trPr>
          <w:trHeight w:val="113"/>
        </w:trPr>
        <w:tc>
          <w:tcPr>
            <w:tcW w:w="274" w:type="pct"/>
            <w:shd w:val="clear" w:color="auto" w:fill="auto"/>
            <w:noWrap/>
            <w:vAlign w:val="bottom"/>
            <w:hideMark/>
          </w:tcPr>
          <w:p w14:paraId="4E78C5BC"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161</w:t>
            </w:r>
          </w:p>
        </w:tc>
        <w:tc>
          <w:tcPr>
            <w:tcW w:w="755" w:type="pct"/>
            <w:shd w:val="clear" w:color="auto" w:fill="auto"/>
            <w:noWrap/>
            <w:vAlign w:val="bottom"/>
            <w:hideMark/>
          </w:tcPr>
          <w:p w14:paraId="0A4689F4"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Wieluń</w:t>
            </w:r>
          </w:p>
        </w:tc>
        <w:tc>
          <w:tcPr>
            <w:tcW w:w="692" w:type="pct"/>
            <w:shd w:val="clear" w:color="auto" w:fill="auto"/>
            <w:noWrap/>
            <w:vAlign w:val="bottom"/>
            <w:hideMark/>
          </w:tcPr>
          <w:p w14:paraId="4F270226"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213</w:t>
            </w:r>
          </w:p>
        </w:tc>
        <w:tc>
          <w:tcPr>
            <w:tcW w:w="710" w:type="pct"/>
            <w:shd w:val="clear" w:color="auto" w:fill="auto"/>
            <w:noWrap/>
            <w:vAlign w:val="bottom"/>
            <w:hideMark/>
          </w:tcPr>
          <w:p w14:paraId="268A4199"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13 Wieluń</w:t>
            </w:r>
          </w:p>
        </w:tc>
        <w:tc>
          <w:tcPr>
            <w:tcW w:w="484" w:type="pct"/>
            <w:shd w:val="clear" w:color="auto" w:fill="auto"/>
            <w:noWrap/>
            <w:vAlign w:val="bottom"/>
            <w:hideMark/>
          </w:tcPr>
          <w:p w14:paraId="21036399"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2,04 kW</w:t>
            </w:r>
          </w:p>
        </w:tc>
        <w:tc>
          <w:tcPr>
            <w:tcW w:w="739" w:type="pct"/>
            <w:shd w:val="clear" w:color="auto" w:fill="auto"/>
            <w:noWrap/>
            <w:vAlign w:val="bottom"/>
            <w:hideMark/>
          </w:tcPr>
          <w:p w14:paraId="1A10B65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0E2F94E0"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526F1F7A"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610DAA9E" w14:textId="77777777" w:rsidTr="00A36E56">
        <w:trPr>
          <w:trHeight w:val="113"/>
        </w:trPr>
        <w:tc>
          <w:tcPr>
            <w:tcW w:w="274" w:type="pct"/>
            <w:shd w:val="clear" w:color="auto" w:fill="auto"/>
            <w:noWrap/>
            <w:vAlign w:val="bottom"/>
            <w:hideMark/>
          </w:tcPr>
          <w:p w14:paraId="7C425D04"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162</w:t>
            </w:r>
          </w:p>
        </w:tc>
        <w:tc>
          <w:tcPr>
            <w:tcW w:w="755" w:type="pct"/>
            <w:shd w:val="clear" w:color="auto" w:fill="auto"/>
            <w:noWrap/>
            <w:vAlign w:val="bottom"/>
            <w:hideMark/>
          </w:tcPr>
          <w:p w14:paraId="18F75519"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Gaszyn</w:t>
            </w:r>
          </w:p>
        </w:tc>
        <w:tc>
          <w:tcPr>
            <w:tcW w:w="692" w:type="pct"/>
            <w:shd w:val="clear" w:color="auto" w:fill="auto"/>
            <w:noWrap/>
            <w:vAlign w:val="bottom"/>
            <w:hideMark/>
          </w:tcPr>
          <w:p w14:paraId="6388504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358/1</w:t>
            </w:r>
          </w:p>
        </w:tc>
        <w:tc>
          <w:tcPr>
            <w:tcW w:w="710" w:type="pct"/>
            <w:shd w:val="clear" w:color="auto" w:fill="auto"/>
            <w:noWrap/>
            <w:vAlign w:val="bottom"/>
            <w:hideMark/>
          </w:tcPr>
          <w:p w14:paraId="7F7BEC4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5 Gaszyn</w:t>
            </w:r>
          </w:p>
        </w:tc>
        <w:tc>
          <w:tcPr>
            <w:tcW w:w="484" w:type="pct"/>
            <w:shd w:val="clear" w:color="auto" w:fill="auto"/>
            <w:noWrap/>
            <w:vAlign w:val="bottom"/>
            <w:hideMark/>
          </w:tcPr>
          <w:p w14:paraId="502587F6"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739" w:type="pct"/>
            <w:shd w:val="clear" w:color="auto" w:fill="auto"/>
            <w:noWrap/>
            <w:vAlign w:val="bottom"/>
            <w:hideMark/>
          </w:tcPr>
          <w:p w14:paraId="4ADDCC8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909" w:type="pct"/>
            <w:shd w:val="clear" w:color="auto" w:fill="auto"/>
            <w:noWrap/>
            <w:vAlign w:val="bottom"/>
            <w:hideMark/>
          </w:tcPr>
          <w:p w14:paraId="39FCEB14"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36D33E66"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15 kW</w:t>
            </w:r>
          </w:p>
        </w:tc>
      </w:tr>
      <w:tr w:rsidR="00A36E56" w:rsidRPr="00A36E56" w14:paraId="54B473A1" w14:textId="77777777" w:rsidTr="00A36E56">
        <w:trPr>
          <w:trHeight w:val="113"/>
        </w:trPr>
        <w:tc>
          <w:tcPr>
            <w:tcW w:w="274" w:type="pct"/>
            <w:shd w:val="clear" w:color="auto" w:fill="auto"/>
            <w:noWrap/>
            <w:vAlign w:val="bottom"/>
            <w:hideMark/>
          </w:tcPr>
          <w:p w14:paraId="645747E3"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163</w:t>
            </w:r>
          </w:p>
        </w:tc>
        <w:tc>
          <w:tcPr>
            <w:tcW w:w="755" w:type="pct"/>
            <w:shd w:val="clear" w:color="auto" w:fill="auto"/>
            <w:noWrap/>
            <w:vAlign w:val="bottom"/>
            <w:hideMark/>
          </w:tcPr>
          <w:p w14:paraId="036DBD2A"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Dąbrowa</w:t>
            </w:r>
          </w:p>
        </w:tc>
        <w:tc>
          <w:tcPr>
            <w:tcW w:w="692" w:type="pct"/>
            <w:shd w:val="clear" w:color="auto" w:fill="auto"/>
            <w:noWrap/>
            <w:vAlign w:val="bottom"/>
            <w:hideMark/>
          </w:tcPr>
          <w:p w14:paraId="23FEA4BD"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776/3</w:t>
            </w:r>
          </w:p>
        </w:tc>
        <w:tc>
          <w:tcPr>
            <w:tcW w:w="710" w:type="pct"/>
            <w:shd w:val="clear" w:color="auto" w:fill="auto"/>
            <w:noWrap/>
            <w:vAlign w:val="bottom"/>
            <w:hideMark/>
          </w:tcPr>
          <w:p w14:paraId="7B02AE2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4 Dąbrowa</w:t>
            </w:r>
          </w:p>
        </w:tc>
        <w:tc>
          <w:tcPr>
            <w:tcW w:w="484" w:type="pct"/>
            <w:shd w:val="clear" w:color="auto" w:fill="auto"/>
            <w:noWrap/>
            <w:vAlign w:val="bottom"/>
            <w:hideMark/>
          </w:tcPr>
          <w:p w14:paraId="30DF7FDC"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4,08 kW</w:t>
            </w:r>
          </w:p>
        </w:tc>
        <w:tc>
          <w:tcPr>
            <w:tcW w:w="739" w:type="pct"/>
            <w:shd w:val="clear" w:color="auto" w:fill="auto"/>
            <w:noWrap/>
            <w:vAlign w:val="bottom"/>
            <w:hideMark/>
          </w:tcPr>
          <w:p w14:paraId="0938DA3D"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65191C4B"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0F5F43B0"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2F0D5C39" w14:textId="77777777" w:rsidTr="00A36E56">
        <w:trPr>
          <w:trHeight w:val="113"/>
        </w:trPr>
        <w:tc>
          <w:tcPr>
            <w:tcW w:w="274" w:type="pct"/>
            <w:shd w:val="clear" w:color="auto" w:fill="auto"/>
            <w:noWrap/>
            <w:vAlign w:val="bottom"/>
            <w:hideMark/>
          </w:tcPr>
          <w:p w14:paraId="29C4C646"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164</w:t>
            </w:r>
          </w:p>
        </w:tc>
        <w:tc>
          <w:tcPr>
            <w:tcW w:w="755" w:type="pct"/>
            <w:shd w:val="clear" w:color="auto" w:fill="auto"/>
            <w:noWrap/>
            <w:vAlign w:val="bottom"/>
            <w:hideMark/>
          </w:tcPr>
          <w:p w14:paraId="7CF73CA6"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Rychłowice</w:t>
            </w:r>
          </w:p>
        </w:tc>
        <w:tc>
          <w:tcPr>
            <w:tcW w:w="692" w:type="pct"/>
            <w:shd w:val="clear" w:color="auto" w:fill="auto"/>
            <w:noWrap/>
            <w:vAlign w:val="bottom"/>
            <w:hideMark/>
          </w:tcPr>
          <w:p w14:paraId="33DEA89D"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208/1</w:t>
            </w:r>
          </w:p>
        </w:tc>
        <w:tc>
          <w:tcPr>
            <w:tcW w:w="710" w:type="pct"/>
            <w:shd w:val="clear" w:color="auto" w:fill="auto"/>
            <w:noWrap/>
            <w:vAlign w:val="bottom"/>
            <w:hideMark/>
          </w:tcPr>
          <w:p w14:paraId="7FF74FB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16 Rychłowice</w:t>
            </w:r>
          </w:p>
        </w:tc>
        <w:tc>
          <w:tcPr>
            <w:tcW w:w="484" w:type="pct"/>
            <w:shd w:val="clear" w:color="auto" w:fill="auto"/>
            <w:noWrap/>
            <w:vAlign w:val="bottom"/>
            <w:hideMark/>
          </w:tcPr>
          <w:p w14:paraId="4DB95680"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2,04 kW</w:t>
            </w:r>
          </w:p>
        </w:tc>
        <w:tc>
          <w:tcPr>
            <w:tcW w:w="739" w:type="pct"/>
            <w:shd w:val="clear" w:color="auto" w:fill="auto"/>
            <w:noWrap/>
            <w:vAlign w:val="bottom"/>
            <w:hideMark/>
          </w:tcPr>
          <w:p w14:paraId="5A3849A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3C6DC396"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2 kolektory płaskie </w:t>
            </w:r>
          </w:p>
        </w:tc>
        <w:tc>
          <w:tcPr>
            <w:tcW w:w="436" w:type="pct"/>
            <w:shd w:val="clear" w:color="auto" w:fill="auto"/>
            <w:noWrap/>
            <w:vAlign w:val="bottom"/>
            <w:hideMark/>
          </w:tcPr>
          <w:p w14:paraId="59F5355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7CAF3677" w14:textId="77777777" w:rsidTr="00A36E56">
        <w:trPr>
          <w:trHeight w:val="113"/>
        </w:trPr>
        <w:tc>
          <w:tcPr>
            <w:tcW w:w="274" w:type="pct"/>
            <w:shd w:val="clear" w:color="auto" w:fill="auto"/>
            <w:noWrap/>
            <w:vAlign w:val="bottom"/>
            <w:hideMark/>
          </w:tcPr>
          <w:p w14:paraId="2E97C0F6"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165</w:t>
            </w:r>
          </w:p>
        </w:tc>
        <w:tc>
          <w:tcPr>
            <w:tcW w:w="755" w:type="pct"/>
            <w:shd w:val="clear" w:color="auto" w:fill="auto"/>
            <w:noWrap/>
            <w:vAlign w:val="bottom"/>
            <w:hideMark/>
          </w:tcPr>
          <w:p w14:paraId="0ED2776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Gaszyn</w:t>
            </w:r>
          </w:p>
        </w:tc>
        <w:tc>
          <w:tcPr>
            <w:tcW w:w="692" w:type="pct"/>
            <w:shd w:val="clear" w:color="auto" w:fill="auto"/>
            <w:noWrap/>
            <w:vAlign w:val="bottom"/>
            <w:hideMark/>
          </w:tcPr>
          <w:p w14:paraId="3B3C9D8A"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27/2</w:t>
            </w:r>
          </w:p>
        </w:tc>
        <w:tc>
          <w:tcPr>
            <w:tcW w:w="710" w:type="pct"/>
            <w:shd w:val="clear" w:color="auto" w:fill="auto"/>
            <w:noWrap/>
            <w:vAlign w:val="bottom"/>
            <w:hideMark/>
          </w:tcPr>
          <w:p w14:paraId="1F748429"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5 Gaszyn</w:t>
            </w:r>
          </w:p>
        </w:tc>
        <w:tc>
          <w:tcPr>
            <w:tcW w:w="484" w:type="pct"/>
            <w:shd w:val="clear" w:color="auto" w:fill="auto"/>
            <w:noWrap/>
            <w:vAlign w:val="bottom"/>
            <w:hideMark/>
          </w:tcPr>
          <w:p w14:paraId="53FEE83E"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3,06 kW</w:t>
            </w:r>
          </w:p>
        </w:tc>
        <w:tc>
          <w:tcPr>
            <w:tcW w:w="739" w:type="pct"/>
            <w:shd w:val="clear" w:color="auto" w:fill="auto"/>
            <w:noWrap/>
            <w:vAlign w:val="bottom"/>
            <w:hideMark/>
          </w:tcPr>
          <w:p w14:paraId="75207A1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grunt</w:t>
            </w:r>
          </w:p>
        </w:tc>
        <w:tc>
          <w:tcPr>
            <w:tcW w:w="909" w:type="pct"/>
            <w:shd w:val="clear" w:color="auto" w:fill="auto"/>
            <w:noWrap/>
            <w:vAlign w:val="bottom"/>
            <w:hideMark/>
          </w:tcPr>
          <w:p w14:paraId="79F805CA"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2 kolektory płaskie </w:t>
            </w:r>
          </w:p>
        </w:tc>
        <w:tc>
          <w:tcPr>
            <w:tcW w:w="436" w:type="pct"/>
            <w:shd w:val="clear" w:color="auto" w:fill="auto"/>
            <w:noWrap/>
            <w:vAlign w:val="bottom"/>
            <w:hideMark/>
          </w:tcPr>
          <w:p w14:paraId="3B02FCF6"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20 kW</w:t>
            </w:r>
          </w:p>
        </w:tc>
      </w:tr>
      <w:tr w:rsidR="00A36E56" w:rsidRPr="00A36E56" w14:paraId="261BD12C" w14:textId="77777777" w:rsidTr="00A36E56">
        <w:trPr>
          <w:trHeight w:val="113"/>
        </w:trPr>
        <w:tc>
          <w:tcPr>
            <w:tcW w:w="274" w:type="pct"/>
            <w:shd w:val="clear" w:color="auto" w:fill="auto"/>
            <w:noWrap/>
            <w:vAlign w:val="bottom"/>
            <w:hideMark/>
          </w:tcPr>
          <w:p w14:paraId="68C96FE9"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166</w:t>
            </w:r>
          </w:p>
        </w:tc>
        <w:tc>
          <w:tcPr>
            <w:tcW w:w="755" w:type="pct"/>
            <w:shd w:val="clear" w:color="auto" w:fill="auto"/>
            <w:noWrap/>
            <w:vAlign w:val="bottom"/>
            <w:hideMark/>
          </w:tcPr>
          <w:p w14:paraId="12D72114"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Gaszyn</w:t>
            </w:r>
          </w:p>
        </w:tc>
        <w:tc>
          <w:tcPr>
            <w:tcW w:w="692" w:type="pct"/>
            <w:shd w:val="clear" w:color="auto" w:fill="auto"/>
            <w:noWrap/>
            <w:vAlign w:val="bottom"/>
            <w:hideMark/>
          </w:tcPr>
          <w:p w14:paraId="621CB12A"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27/3</w:t>
            </w:r>
          </w:p>
        </w:tc>
        <w:tc>
          <w:tcPr>
            <w:tcW w:w="710" w:type="pct"/>
            <w:shd w:val="clear" w:color="auto" w:fill="auto"/>
            <w:noWrap/>
            <w:vAlign w:val="bottom"/>
            <w:hideMark/>
          </w:tcPr>
          <w:p w14:paraId="01C57B3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Gaszyn</w:t>
            </w:r>
          </w:p>
        </w:tc>
        <w:tc>
          <w:tcPr>
            <w:tcW w:w="484" w:type="pct"/>
            <w:shd w:val="clear" w:color="auto" w:fill="auto"/>
            <w:noWrap/>
            <w:vAlign w:val="bottom"/>
            <w:hideMark/>
          </w:tcPr>
          <w:p w14:paraId="1015AAFB"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2,04 kW</w:t>
            </w:r>
          </w:p>
        </w:tc>
        <w:tc>
          <w:tcPr>
            <w:tcW w:w="739" w:type="pct"/>
            <w:shd w:val="clear" w:color="auto" w:fill="auto"/>
            <w:noWrap/>
            <w:vAlign w:val="bottom"/>
            <w:hideMark/>
          </w:tcPr>
          <w:p w14:paraId="2A4D0E2B"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grunt</w:t>
            </w:r>
          </w:p>
        </w:tc>
        <w:tc>
          <w:tcPr>
            <w:tcW w:w="909" w:type="pct"/>
            <w:shd w:val="clear" w:color="auto" w:fill="auto"/>
            <w:noWrap/>
            <w:vAlign w:val="bottom"/>
            <w:hideMark/>
          </w:tcPr>
          <w:p w14:paraId="69254DD4"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2 kolektory płaskie </w:t>
            </w:r>
          </w:p>
        </w:tc>
        <w:tc>
          <w:tcPr>
            <w:tcW w:w="436" w:type="pct"/>
            <w:shd w:val="clear" w:color="auto" w:fill="auto"/>
            <w:noWrap/>
            <w:vAlign w:val="bottom"/>
            <w:hideMark/>
          </w:tcPr>
          <w:p w14:paraId="57279F6C"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15 kW</w:t>
            </w:r>
          </w:p>
        </w:tc>
      </w:tr>
      <w:tr w:rsidR="00A36E56" w:rsidRPr="00A36E56" w14:paraId="1DC08EB8" w14:textId="77777777" w:rsidTr="00A36E56">
        <w:trPr>
          <w:trHeight w:val="113"/>
        </w:trPr>
        <w:tc>
          <w:tcPr>
            <w:tcW w:w="274" w:type="pct"/>
            <w:shd w:val="clear" w:color="auto" w:fill="auto"/>
            <w:noWrap/>
            <w:vAlign w:val="bottom"/>
            <w:hideMark/>
          </w:tcPr>
          <w:p w14:paraId="14343DC8"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167</w:t>
            </w:r>
          </w:p>
        </w:tc>
        <w:tc>
          <w:tcPr>
            <w:tcW w:w="755" w:type="pct"/>
            <w:shd w:val="clear" w:color="auto" w:fill="auto"/>
            <w:noWrap/>
            <w:vAlign w:val="bottom"/>
            <w:hideMark/>
          </w:tcPr>
          <w:p w14:paraId="3332EF5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Małyszyn</w:t>
            </w:r>
          </w:p>
        </w:tc>
        <w:tc>
          <w:tcPr>
            <w:tcW w:w="692" w:type="pct"/>
            <w:shd w:val="clear" w:color="auto" w:fill="auto"/>
            <w:noWrap/>
            <w:vAlign w:val="bottom"/>
            <w:hideMark/>
          </w:tcPr>
          <w:p w14:paraId="44155DC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132/3</w:t>
            </w:r>
          </w:p>
        </w:tc>
        <w:tc>
          <w:tcPr>
            <w:tcW w:w="710" w:type="pct"/>
            <w:shd w:val="clear" w:color="auto" w:fill="auto"/>
            <w:noWrap/>
            <w:vAlign w:val="bottom"/>
            <w:hideMark/>
          </w:tcPr>
          <w:p w14:paraId="02BAC44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Małyszyn</w:t>
            </w:r>
          </w:p>
        </w:tc>
        <w:tc>
          <w:tcPr>
            <w:tcW w:w="484" w:type="pct"/>
            <w:shd w:val="clear" w:color="auto" w:fill="auto"/>
            <w:noWrap/>
            <w:vAlign w:val="bottom"/>
            <w:hideMark/>
          </w:tcPr>
          <w:p w14:paraId="52099C3B"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739" w:type="pct"/>
            <w:shd w:val="clear" w:color="auto" w:fill="auto"/>
            <w:noWrap/>
            <w:vAlign w:val="bottom"/>
            <w:hideMark/>
          </w:tcPr>
          <w:p w14:paraId="55BB709B"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909" w:type="pct"/>
            <w:shd w:val="clear" w:color="auto" w:fill="auto"/>
            <w:noWrap/>
            <w:vAlign w:val="bottom"/>
            <w:hideMark/>
          </w:tcPr>
          <w:p w14:paraId="12DBCDB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2 kolektory płaskie </w:t>
            </w:r>
          </w:p>
        </w:tc>
        <w:tc>
          <w:tcPr>
            <w:tcW w:w="436" w:type="pct"/>
            <w:shd w:val="clear" w:color="auto" w:fill="auto"/>
            <w:noWrap/>
            <w:vAlign w:val="bottom"/>
            <w:hideMark/>
          </w:tcPr>
          <w:p w14:paraId="1570A6ED"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3CD4079C" w14:textId="77777777" w:rsidTr="00A36E56">
        <w:trPr>
          <w:trHeight w:val="113"/>
        </w:trPr>
        <w:tc>
          <w:tcPr>
            <w:tcW w:w="274" w:type="pct"/>
            <w:shd w:val="clear" w:color="auto" w:fill="auto"/>
            <w:noWrap/>
            <w:vAlign w:val="bottom"/>
            <w:hideMark/>
          </w:tcPr>
          <w:p w14:paraId="7F2FDA4B"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lastRenderedPageBreak/>
              <w:t>168</w:t>
            </w:r>
          </w:p>
        </w:tc>
        <w:tc>
          <w:tcPr>
            <w:tcW w:w="755" w:type="pct"/>
            <w:shd w:val="clear" w:color="auto" w:fill="auto"/>
            <w:noWrap/>
            <w:vAlign w:val="bottom"/>
            <w:hideMark/>
          </w:tcPr>
          <w:p w14:paraId="69D66AF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Małyszyn</w:t>
            </w:r>
          </w:p>
        </w:tc>
        <w:tc>
          <w:tcPr>
            <w:tcW w:w="692" w:type="pct"/>
            <w:shd w:val="clear" w:color="auto" w:fill="auto"/>
            <w:noWrap/>
            <w:vAlign w:val="bottom"/>
            <w:hideMark/>
          </w:tcPr>
          <w:p w14:paraId="61D1E848"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135/1</w:t>
            </w:r>
          </w:p>
        </w:tc>
        <w:tc>
          <w:tcPr>
            <w:tcW w:w="710" w:type="pct"/>
            <w:shd w:val="clear" w:color="auto" w:fill="auto"/>
            <w:noWrap/>
            <w:vAlign w:val="bottom"/>
            <w:hideMark/>
          </w:tcPr>
          <w:p w14:paraId="4CC90399"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Małyszyn</w:t>
            </w:r>
          </w:p>
        </w:tc>
        <w:tc>
          <w:tcPr>
            <w:tcW w:w="484" w:type="pct"/>
            <w:shd w:val="clear" w:color="auto" w:fill="auto"/>
            <w:noWrap/>
            <w:vAlign w:val="bottom"/>
            <w:hideMark/>
          </w:tcPr>
          <w:p w14:paraId="569BDE9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739" w:type="pct"/>
            <w:shd w:val="clear" w:color="auto" w:fill="auto"/>
            <w:noWrap/>
            <w:vAlign w:val="bottom"/>
            <w:hideMark/>
          </w:tcPr>
          <w:p w14:paraId="34B666A6"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909" w:type="pct"/>
            <w:shd w:val="clear" w:color="auto" w:fill="auto"/>
            <w:noWrap/>
            <w:vAlign w:val="bottom"/>
            <w:hideMark/>
          </w:tcPr>
          <w:p w14:paraId="548CBF7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3 kolektory płaskie </w:t>
            </w:r>
          </w:p>
        </w:tc>
        <w:tc>
          <w:tcPr>
            <w:tcW w:w="436" w:type="pct"/>
            <w:shd w:val="clear" w:color="auto" w:fill="auto"/>
            <w:noWrap/>
            <w:vAlign w:val="bottom"/>
            <w:hideMark/>
          </w:tcPr>
          <w:p w14:paraId="3699941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6FF15354" w14:textId="77777777" w:rsidTr="00A36E56">
        <w:trPr>
          <w:trHeight w:val="113"/>
        </w:trPr>
        <w:tc>
          <w:tcPr>
            <w:tcW w:w="274" w:type="pct"/>
            <w:shd w:val="clear" w:color="auto" w:fill="auto"/>
            <w:noWrap/>
            <w:vAlign w:val="bottom"/>
            <w:hideMark/>
          </w:tcPr>
          <w:p w14:paraId="2D34B4CE"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169</w:t>
            </w:r>
          </w:p>
        </w:tc>
        <w:tc>
          <w:tcPr>
            <w:tcW w:w="755" w:type="pct"/>
            <w:shd w:val="clear" w:color="auto" w:fill="auto"/>
            <w:noWrap/>
            <w:vAlign w:val="bottom"/>
            <w:hideMark/>
          </w:tcPr>
          <w:p w14:paraId="5A09011A"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Wieluń</w:t>
            </w:r>
          </w:p>
        </w:tc>
        <w:tc>
          <w:tcPr>
            <w:tcW w:w="692" w:type="pct"/>
            <w:shd w:val="clear" w:color="auto" w:fill="auto"/>
            <w:noWrap/>
            <w:vAlign w:val="bottom"/>
            <w:hideMark/>
          </w:tcPr>
          <w:p w14:paraId="267C1A1D"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76</w:t>
            </w:r>
          </w:p>
        </w:tc>
        <w:tc>
          <w:tcPr>
            <w:tcW w:w="710" w:type="pct"/>
            <w:shd w:val="clear" w:color="auto" w:fill="auto"/>
            <w:noWrap/>
            <w:vAlign w:val="bottom"/>
            <w:hideMark/>
          </w:tcPr>
          <w:p w14:paraId="020291F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6 Wieluń</w:t>
            </w:r>
          </w:p>
        </w:tc>
        <w:tc>
          <w:tcPr>
            <w:tcW w:w="484" w:type="pct"/>
            <w:shd w:val="clear" w:color="auto" w:fill="auto"/>
            <w:noWrap/>
            <w:vAlign w:val="bottom"/>
            <w:hideMark/>
          </w:tcPr>
          <w:p w14:paraId="37A5A85D"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739" w:type="pct"/>
            <w:shd w:val="clear" w:color="auto" w:fill="auto"/>
            <w:noWrap/>
            <w:vAlign w:val="bottom"/>
            <w:hideMark/>
          </w:tcPr>
          <w:p w14:paraId="6938BB2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909" w:type="pct"/>
            <w:shd w:val="clear" w:color="auto" w:fill="auto"/>
            <w:noWrap/>
            <w:vAlign w:val="bottom"/>
            <w:hideMark/>
          </w:tcPr>
          <w:p w14:paraId="40707699"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3582A499"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15 kW</w:t>
            </w:r>
          </w:p>
        </w:tc>
      </w:tr>
      <w:tr w:rsidR="00A36E56" w:rsidRPr="00A36E56" w14:paraId="25492EFD" w14:textId="77777777" w:rsidTr="00A36E56">
        <w:trPr>
          <w:trHeight w:val="113"/>
        </w:trPr>
        <w:tc>
          <w:tcPr>
            <w:tcW w:w="274" w:type="pct"/>
            <w:shd w:val="clear" w:color="auto" w:fill="auto"/>
            <w:noWrap/>
            <w:vAlign w:val="bottom"/>
            <w:hideMark/>
          </w:tcPr>
          <w:p w14:paraId="18169DE0"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170</w:t>
            </w:r>
          </w:p>
        </w:tc>
        <w:tc>
          <w:tcPr>
            <w:tcW w:w="755" w:type="pct"/>
            <w:shd w:val="clear" w:color="auto" w:fill="auto"/>
            <w:noWrap/>
            <w:vAlign w:val="bottom"/>
            <w:hideMark/>
          </w:tcPr>
          <w:p w14:paraId="36B364A1"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Wieluń</w:t>
            </w:r>
          </w:p>
        </w:tc>
        <w:tc>
          <w:tcPr>
            <w:tcW w:w="692" w:type="pct"/>
            <w:shd w:val="clear" w:color="auto" w:fill="auto"/>
            <w:noWrap/>
            <w:vAlign w:val="bottom"/>
            <w:hideMark/>
          </w:tcPr>
          <w:p w14:paraId="1B284E8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270</w:t>
            </w:r>
          </w:p>
        </w:tc>
        <w:tc>
          <w:tcPr>
            <w:tcW w:w="710" w:type="pct"/>
            <w:shd w:val="clear" w:color="auto" w:fill="auto"/>
            <w:noWrap/>
            <w:vAlign w:val="bottom"/>
            <w:hideMark/>
          </w:tcPr>
          <w:p w14:paraId="745A5DC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13 Wieluń</w:t>
            </w:r>
          </w:p>
        </w:tc>
        <w:tc>
          <w:tcPr>
            <w:tcW w:w="484" w:type="pct"/>
            <w:shd w:val="clear" w:color="auto" w:fill="auto"/>
            <w:noWrap/>
            <w:vAlign w:val="bottom"/>
            <w:hideMark/>
          </w:tcPr>
          <w:p w14:paraId="49CD4E80"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739" w:type="pct"/>
            <w:shd w:val="clear" w:color="auto" w:fill="auto"/>
            <w:noWrap/>
            <w:vAlign w:val="bottom"/>
            <w:hideMark/>
          </w:tcPr>
          <w:p w14:paraId="644953D9"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909" w:type="pct"/>
            <w:shd w:val="clear" w:color="auto" w:fill="auto"/>
            <w:noWrap/>
            <w:vAlign w:val="bottom"/>
            <w:hideMark/>
          </w:tcPr>
          <w:p w14:paraId="6C229361"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3 kolektory płaskie </w:t>
            </w:r>
          </w:p>
        </w:tc>
        <w:tc>
          <w:tcPr>
            <w:tcW w:w="436" w:type="pct"/>
            <w:shd w:val="clear" w:color="auto" w:fill="auto"/>
            <w:noWrap/>
            <w:vAlign w:val="bottom"/>
            <w:hideMark/>
          </w:tcPr>
          <w:p w14:paraId="057CF17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07DFD6C0" w14:textId="77777777" w:rsidTr="00A36E56">
        <w:trPr>
          <w:trHeight w:val="113"/>
        </w:trPr>
        <w:tc>
          <w:tcPr>
            <w:tcW w:w="274" w:type="pct"/>
            <w:shd w:val="clear" w:color="auto" w:fill="auto"/>
            <w:noWrap/>
            <w:vAlign w:val="bottom"/>
            <w:hideMark/>
          </w:tcPr>
          <w:p w14:paraId="039C6CF1"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171</w:t>
            </w:r>
          </w:p>
        </w:tc>
        <w:tc>
          <w:tcPr>
            <w:tcW w:w="755" w:type="pct"/>
            <w:shd w:val="clear" w:color="auto" w:fill="auto"/>
            <w:noWrap/>
            <w:vAlign w:val="bottom"/>
            <w:hideMark/>
          </w:tcPr>
          <w:p w14:paraId="230C028A"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Kadłub</w:t>
            </w:r>
          </w:p>
        </w:tc>
        <w:tc>
          <w:tcPr>
            <w:tcW w:w="692" w:type="pct"/>
            <w:shd w:val="clear" w:color="auto" w:fill="auto"/>
            <w:noWrap/>
            <w:vAlign w:val="bottom"/>
            <w:hideMark/>
          </w:tcPr>
          <w:p w14:paraId="1ECA295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17/12, 17/44</w:t>
            </w:r>
          </w:p>
        </w:tc>
        <w:tc>
          <w:tcPr>
            <w:tcW w:w="710" w:type="pct"/>
            <w:shd w:val="clear" w:color="auto" w:fill="auto"/>
            <w:noWrap/>
            <w:vAlign w:val="bottom"/>
            <w:hideMark/>
          </w:tcPr>
          <w:p w14:paraId="4CA009AD"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7 Kadłub</w:t>
            </w:r>
          </w:p>
        </w:tc>
        <w:tc>
          <w:tcPr>
            <w:tcW w:w="484" w:type="pct"/>
            <w:shd w:val="clear" w:color="auto" w:fill="auto"/>
            <w:noWrap/>
            <w:vAlign w:val="bottom"/>
            <w:hideMark/>
          </w:tcPr>
          <w:p w14:paraId="32A0185A"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739" w:type="pct"/>
            <w:shd w:val="clear" w:color="auto" w:fill="auto"/>
            <w:noWrap/>
            <w:vAlign w:val="bottom"/>
            <w:hideMark/>
          </w:tcPr>
          <w:p w14:paraId="42D2FAC1"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909" w:type="pct"/>
            <w:shd w:val="clear" w:color="auto" w:fill="auto"/>
            <w:noWrap/>
            <w:vAlign w:val="bottom"/>
            <w:hideMark/>
          </w:tcPr>
          <w:p w14:paraId="32EA9196"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2 kolektory płaskie </w:t>
            </w:r>
          </w:p>
        </w:tc>
        <w:tc>
          <w:tcPr>
            <w:tcW w:w="436" w:type="pct"/>
            <w:shd w:val="clear" w:color="auto" w:fill="auto"/>
            <w:noWrap/>
            <w:vAlign w:val="bottom"/>
            <w:hideMark/>
          </w:tcPr>
          <w:p w14:paraId="6BDFE84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254165A7" w14:textId="77777777" w:rsidTr="00A36E56">
        <w:trPr>
          <w:trHeight w:val="113"/>
        </w:trPr>
        <w:tc>
          <w:tcPr>
            <w:tcW w:w="274" w:type="pct"/>
            <w:shd w:val="clear" w:color="auto" w:fill="auto"/>
            <w:noWrap/>
            <w:vAlign w:val="bottom"/>
            <w:hideMark/>
          </w:tcPr>
          <w:p w14:paraId="313E3222"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172</w:t>
            </w:r>
          </w:p>
        </w:tc>
        <w:tc>
          <w:tcPr>
            <w:tcW w:w="755" w:type="pct"/>
            <w:shd w:val="clear" w:color="auto" w:fill="auto"/>
            <w:noWrap/>
            <w:vAlign w:val="bottom"/>
            <w:hideMark/>
          </w:tcPr>
          <w:p w14:paraId="3A160689"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Wieluń</w:t>
            </w:r>
          </w:p>
        </w:tc>
        <w:tc>
          <w:tcPr>
            <w:tcW w:w="692" w:type="pct"/>
            <w:shd w:val="clear" w:color="auto" w:fill="auto"/>
            <w:noWrap/>
            <w:vAlign w:val="bottom"/>
            <w:hideMark/>
          </w:tcPr>
          <w:p w14:paraId="7A059AD8"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129/4</w:t>
            </w:r>
          </w:p>
        </w:tc>
        <w:tc>
          <w:tcPr>
            <w:tcW w:w="710" w:type="pct"/>
            <w:shd w:val="clear" w:color="auto" w:fill="auto"/>
            <w:noWrap/>
            <w:vAlign w:val="bottom"/>
            <w:hideMark/>
          </w:tcPr>
          <w:p w14:paraId="441251F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4 Wieluń</w:t>
            </w:r>
          </w:p>
        </w:tc>
        <w:tc>
          <w:tcPr>
            <w:tcW w:w="484" w:type="pct"/>
            <w:shd w:val="clear" w:color="auto" w:fill="auto"/>
            <w:noWrap/>
            <w:vAlign w:val="bottom"/>
            <w:hideMark/>
          </w:tcPr>
          <w:p w14:paraId="0DDE85F6"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3,06 kW</w:t>
            </w:r>
          </w:p>
        </w:tc>
        <w:tc>
          <w:tcPr>
            <w:tcW w:w="739" w:type="pct"/>
            <w:shd w:val="clear" w:color="auto" w:fill="auto"/>
            <w:noWrap/>
            <w:vAlign w:val="bottom"/>
            <w:hideMark/>
          </w:tcPr>
          <w:p w14:paraId="2CC5E810"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3F648268"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0DEBAC6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54BA47AF" w14:textId="77777777" w:rsidTr="00A36E56">
        <w:trPr>
          <w:trHeight w:val="113"/>
        </w:trPr>
        <w:tc>
          <w:tcPr>
            <w:tcW w:w="274" w:type="pct"/>
            <w:shd w:val="clear" w:color="auto" w:fill="auto"/>
            <w:noWrap/>
            <w:vAlign w:val="bottom"/>
            <w:hideMark/>
          </w:tcPr>
          <w:p w14:paraId="58E56BAB"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173</w:t>
            </w:r>
          </w:p>
        </w:tc>
        <w:tc>
          <w:tcPr>
            <w:tcW w:w="755" w:type="pct"/>
            <w:shd w:val="clear" w:color="auto" w:fill="auto"/>
            <w:noWrap/>
            <w:vAlign w:val="bottom"/>
            <w:hideMark/>
          </w:tcPr>
          <w:p w14:paraId="74605B3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Ruda</w:t>
            </w:r>
          </w:p>
        </w:tc>
        <w:tc>
          <w:tcPr>
            <w:tcW w:w="692" w:type="pct"/>
            <w:shd w:val="clear" w:color="auto" w:fill="auto"/>
            <w:noWrap/>
            <w:vAlign w:val="bottom"/>
            <w:hideMark/>
          </w:tcPr>
          <w:p w14:paraId="2F97E329"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314</w:t>
            </w:r>
          </w:p>
        </w:tc>
        <w:tc>
          <w:tcPr>
            <w:tcW w:w="710" w:type="pct"/>
            <w:shd w:val="clear" w:color="auto" w:fill="auto"/>
            <w:noWrap/>
            <w:vAlign w:val="bottom"/>
            <w:hideMark/>
          </w:tcPr>
          <w:p w14:paraId="70F26CBD"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15 Ruda</w:t>
            </w:r>
          </w:p>
        </w:tc>
        <w:tc>
          <w:tcPr>
            <w:tcW w:w="484" w:type="pct"/>
            <w:shd w:val="clear" w:color="auto" w:fill="auto"/>
            <w:noWrap/>
            <w:vAlign w:val="bottom"/>
            <w:hideMark/>
          </w:tcPr>
          <w:p w14:paraId="1F428E7D"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739" w:type="pct"/>
            <w:shd w:val="clear" w:color="auto" w:fill="auto"/>
            <w:noWrap/>
            <w:vAlign w:val="bottom"/>
            <w:hideMark/>
          </w:tcPr>
          <w:p w14:paraId="576126C1"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909" w:type="pct"/>
            <w:shd w:val="clear" w:color="auto" w:fill="auto"/>
            <w:noWrap/>
            <w:vAlign w:val="bottom"/>
            <w:hideMark/>
          </w:tcPr>
          <w:p w14:paraId="45188FA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5A4CF0AF"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15 kW</w:t>
            </w:r>
          </w:p>
        </w:tc>
      </w:tr>
      <w:tr w:rsidR="00A36E56" w:rsidRPr="00A36E56" w14:paraId="0CA38A51" w14:textId="77777777" w:rsidTr="00A36E56">
        <w:trPr>
          <w:trHeight w:val="113"/>
        </w:trPr>
        <w:tc>
          <w:tcPr>
            <w:tcW w:w="274" w:type="pct"/>
            <w:shd w:val="clear" w:color="auto" w:fill="auto"/>
            <w:noWrap/>
            <w:vAlign w:val="bottom"/>
            <w:hideMark/>
          </w:tcPr>
          <w:p w14:paraId="095CE3D0"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174</w:t>
            </w:r>
          </w:p>
        </w:tc>
        <w:tc>
          <w:tcPr>
            <w:tcW w:w="755" w:type="pct"/>
            <w:shd w:val="clear" w:color="auto" w:fill="auto"/>
            <w:noWrap/>
            <w:vAlign w:val="bottom"/>
            <w:hideMark/>
          </w:tcPr>
          <w:p w14:paraId="4B9C50D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Wieluń</w:t>
            </w:r>
          </w:p>
        </w:tc>
        <w:tc>
          <w:tcPr>
            <w:tcW w:w="692" w:type="pct"/>
            <w:shd w:val="clear" w:color="auto" w:fill="auto"/>
            <w:noWrap/>
            <w:vAlign w:val="bottom"/>
            <w:hideMark/>
          </w:tcPr>
          <w:p w14:paraId="46D7383A"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149</w:t>
            </w:r>
          </w:p>
        </w:tc>
        <w:tc>
          <w:tcPr>
            <w:tcW w:w="710" w:type="pct"/>
            <w:shd w:val="clear" w:color="auto" w:fill="auto"/>
            <w:noWrap/>
            <w:vAlign w:val="bottom"/>
            <w:hideMark/>
          </w:tcPr>
          <w:p w14:paraId="4994F24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6</w:t>
            </w:r>
          </w:p>
        </w:tc>
        <w:tc>
          <w:tcPr>
            <w:tcW w:w="484" w:type="pct"/>
            <w:shd w:val="clear" w:color="auto" w:fill="auto"/>
            <w:noWrap/>
            <w:vAlign w:val="bottom"/>
            <w:hideMark/>
          </w:tcPr>
          <w:p w14:paraId="721F1BCD"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2,04 kW</w:t>
            </w:r>
          </w:p>
        </w:tc>
        <w:tc>
          <w:tcPr>
            <w:tcW w:w="739" w:type="pct"/>
            <w:shd w:val="clear" w:color="auto" w:fill="auto"/>
            <w:noWrap/>
            <w:vAlign w:val="bottom"/>
            <w:hideMark/>
          </w:tcPr>
          <w:p w14:paraId="2E7A866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2D82EBD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129F844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2AED5D40" w14:textId="77777777" w:rsidTr="00A36E56">
        <w:trPr>
          <w:trHeight w:val="113"/>
        </w:trPr>
        <w:tc>
          <w:tcPr>
            <w:tcW w:w="274" w:type="pct"/>
            <w:shd w:val="clear" w:color="auto" w:fill="auto"/>
            <w:noWrap/>
            <w:vAlign w:val="bottom"/>
            <w:hideMark/>
          </w:tcPr>
          <w:p w14:paraId="78FE0111"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175</w:t>
            </w:r>
          </w:p>
        </w:tc>
        <w:tc>
          <w:tcPr>
            <w:tcW w:w="755" w:type="pct"/>
            <w:shd w:val="clear" w:color="auto" w:fill="auto"/>
            <w:noWrap/>
            <w:vAlign w:val="bottom"/>
            <w:hideMark/>
          </w:tcPr>
          <w:p w14:paraId="437BD97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Gaszyn</w:t>
            </w:r>
          </w:p>
        </w:tc>
        <w:tc>
          <w:tcPr>
            <w:tcW w:w="692" w:type="pct"/>
            <w:shd w:val="clear" w:color="auto" w:fill="auto"/>
            <w:noWrap/>
            <w:vAlign w:val="bottom"/>
            <w:hideMark/>
          </w:tcPr>
          <w:p w14:paraId="01539B68"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716/1</w:t>
            </w:r>
          </w:p>
        </w:tc>
        <w:tc>
          <w:tcPr>
            <w:tcW w:w="710" w:type="pct"/>
            <w:shd w:val="clear" w:color="auto" w:fill="auto"/>
            <w:noWrap/>
            <w:vAlign w:val="bottom"/>
            <w:hideMark/>
          </w:tcPr>
          <w:p w14:paraId="7F7D961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5 Gaszyn</w:t>
            </w:r>
          </w:p>
        </w:tc>
        <w:tc>
          <w:tcPr>
            <w:tcW w:w="484" w:type="pct"/>
            <w:shd w:val="clear" w:color="auto" w:fill="auto"/>
            <w:noWrap/>
            <w:vAlign w:val="bottom"/>
            <w:hideMark/>
          </w:tcPr>
          <w:p w14:paraId="0FF3916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739" w:type="pct"/>
            <w:shd w:val="clear" w:color="auto" w:fill="auto"/>
            <w:noWrap/>
            <w:vAlign w:val="bottom"/>
            <w:hideMark/>
          </w:tcPr>
          <w:p w14:paraId="0E1DDF7B"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909" w:type="pct"/>
            <w:shd w:val="clear" w:color="auto" w:fill="auto"/>
            <w:noWrap/>
            <w:vAlign w:val="bottom"/>
            <w:hideMark/>
          </w:tcPr>
          <w:p w14:paraId="2B133AF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2 kolektory płaskie </w:t>
            </w:r>
          </w:p>
        </w:tc>
        <w:tc>
          <w:tcPr>
            <w:tcW w:w="436" w:type="pct"/>
            <w:shd w:val="clear" w:color="auto" w:fill="auto"/>
            <w:noWrap/>
            <w:vAlign w:val="bottom"/>
            <w:hideMark/>
          </w:tcPr>
          <w:p w14:paraId="1BC9E1E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25365D10" w14:textId="77777777" w:rsidTr="00A36E56">
        <w:trPr>
          <w:trHeight w:val="113"/>
        </w:trPr>
        <w:tc>
          <w:tcPr>
            <w:tcW w:w="274" w:type="pct"/>
            <w:shd w:val="clear" w:color="auto" w:fill="auto"/>
            <w:noWrap/>
            <w:vAlign w:val="bottom"/>
            <w:hideMark/>
          </w:tcPr>
          <w:p w14:paraId="6F1F2867"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176</w:t>
            </w:r>
          </w:p>
        </w:tc>
        <w:tc>
          <w:tcPr>
            <w:tcW w:w="755" w:type="pct"/>
            <w:shd w:val="clear" w:color="auto" w:fill="auto"/>
            <w:noWrap/>
            <w:vAlign w:val="bottom"/>
            <w:hideMark/>
          </w:tcPr>
          <w:p w14:paraId="195DF48D"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Gaszyn</w:t>
            </w:r>
          </w:p>
        </w:tc>
        <w:tc>
          <w:tcPr>
            <w:tcW w:w="692" w:type="pct"/>
            <w:shd w:val="clear" w:color="auto" w:fill="auto"/>
            <w:noWrap/>
            <w:vAlign w:val="bottom"/>
            <w:hideMark/>
          </w:tcPr>
          <w:p w14:paraId="447B85E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881</w:t>
            </w:r>
          </w:p>
        </w:tc>
        <w:tc>
          <w:tcPr>
            <w:tcW w:w="710" w:type="pct"/>
            <w:shd w:val="clear" w:color="auto" w:fill="auto"/>
            <w:noWrap/>
            <w:vAlign w:val="bottom"/>
            <w:hideMark/>
          </w:tcPr>
          <w:p w14:paraId="51CC25F0"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Gaszyn</w:t>
            </w:r>
          </w:p>
        </w:tc>
        <w:tc>
          <w:tcPr>
            <w:tcW w:w="484" w:type="pct"/>
            <w:shd w:val="clear" w:color="auto" w:fill="auto"/>
            <w:noWrap/>
            <w:vAlign w:val="bottom"/>
            <w:hideMark/>
          </w:tcPr>
          <w:p w14:paraId="1FD8452D"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4,08 kW</w:t>
            </w:r>
          </w:p>
        </w:tc>
        <w:tc>
          <w:tcPr>
            <w:tcW w:w="739" w:type="pct"/>
            <w:shd w:val="clear" w:color="auto" w:fill="auto"/>
            <w:noWrap/>
            <w:vAlign w:val="bottom"/>
            <w:hideMark/>
          </w:tcPr>
          <w:p w14:paraId="46E292C8"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7D25EEC6"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3 kolektory płaskie </w:t>
            </w:r>
          </w:p>
        </w:tc>
        <w:tc>
          <w:tcPr>
            <w:tcW w:w="436" w:type="pct"/>
            <w:shd w:val="clear" w:color="auto" w:fill="auto"/>
            <w:noWrap/>
            <w:vAlign w:val="bottom"/>
            <w:hideMark/>
          </w:tcPr>
          <w:p w14:paraId="33462641"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15 kW</w:t>
            </w:r>
          </w:p>
        </w:tc>
      </w:tr>
      <w:tr w:rsidR="00A36E56" w:rsidRPr="00A36E56" w14:paraId="2B03B2F6" w14:textId="77777777" w:rsidTr="00A36E56">
        <w:trPr>
          <w:trHeight w:val="113"/>
        </w:trPr>
        <w:tc>
          <w:tcPr>
            <w:tcW w:w="274" w:type="pct"/>
            <w:shd w:val="clear" w:color="auto" w:fill="auto"/>
            <w:noWrap/>
            <w:vAlign w:val="bottom"/>
            <w:hideMark/>
          </w:tcPr>
          <w:p w14:paraId="319CF34C"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177</w:t>
            </w:r>
          </w:p>
        </w:tc>
        <w:tc>
          <w:tcPr>
            <w:tcW w:w="755" w:type="pct"/>
            <w:shd w:val="clear" w:color="auto" w:fill="auto"/>
            <w:noWrap/>
            <w:vAlign w:val="bottom"/>
            <w:hideMark/>
          </w:tcPr>
          <w:p w14:paraId="6D2E853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Olewin</w:t>
            </w:r>
          </w:p>
        </w:tc>
        <w:tc>
          <w:tcPr>
            <w:tcW w:w="692" w:type="pct"/>
            <w:shd w:val="clear" w:color="auto" w:fill="auto"/>
            <w:noWrap/>
            <w:vAlign w:val="bottom"/>
            <w:hideMark/>
          </w:tcPr>
          <w:p w14:paraId="2CB8C028"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56</w:t>
            </w:r>
          </w:p>
        </w:tc>
        <w:tc>
          <w:tcPr>
            <w:tcW w:w="710" w:type="pct"/>
            <w:shd w:val="clear" w:color="auto" w:fill="auto"/>
            <w:noWrap/>
            <w:vAlign w:val="bottom"/>
            <w:hideMark/>
          </w:tcPr>
          <w:p w14:paraId="46B0951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13 Olewin</w:t>
            </w:r>
          </w:p>
        </w:tc>
        <w:tc>
          <w:tcPr>
            <w:tcW w:w="484" w:type="pct"/>
            <w:shd w:val="clear" w:color="auto" w:fill="auto"/>
            <w:noWrap/>
            <w:vAlign w:val="bottom"/>
            <w:hideMark/>
          </w:tcPr>
          <w:p w14:paraId="7F53CBDF"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2,04 kW</w:t>
            </w:r>
          </w:p>
        </w:tc>
        <w:tc>
          <w:tcPr>
            <w:tcW w:w="739" w:type="pct"/>
            <w:shd w:val="clear" w:color="auto" w:fill="auto"/>
            <w:noWrap/>
            <w:vAlign w:val="bottom"/>
            <w:hideMark/>
          </w:tcPr>
          <w:p w14:paraId="4CC11F46"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27D9A49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638CC8E4"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0354EF43" w14:textId="77777777" w:rsidTr="00A36E56">
        <w:trPr>
          <w:trHeight w:val="113"/>
        </w:trPr>
        <w:tc>
          <w:tcPr>
            <w:tcW w:w="274" w:type="pct"/>
            <w:shd w:val="clear" w:color="auto" w:fill="auto"/>
            <w:noWrap/>
            <w:vAlign w:val="bottom"/>
            <w:hideMark/>
          </w:tcPr>
          <w:p w14:paraId="47F562EE"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178</w:t>
            </w:r>
          </w:p>
        </w:tc>
        <w:tc>
          <w:tcPr>
            <w:tcW w:w="755" w:type="pct"/>
            <w:shd w:val="clear" w:color="auto" w:fill="auto"/>
            <w:noWrap/>
            <w:vAlign w:val="bottom"/>
            <w:hideMark/>
          </w:tcPr>
          <w:p w14:paraId="2BE11CF4"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Rychłowice</w:t>
            </w:r>
          </w:p>
        </w:tc>
        <w:tc>
          <w:tcPr>
            <w:tcW w:w="692" w:type="pct"/>
            <w:shd w:val="clear" w:color="auto" w:fill="auto"/>
            <w:noWrap/>
            <w:vAlign w:val="bottom"/>
            <w:hideMark/>
          </w:tcPr>
          <w:p w14:paraId="762083F8"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208/2</w:t>
            </w:r>
          </w:p>
        </w:tc>
        <w:tc>
          <w:tcPr>
            <w:tcW w:w="710" w:type="pct"/>
            <w:shd w:val="clear" w:color="auto" w:fill="auto"/>
            <w:noWrap/>
            <w:vAlign w:val="bottom"/>
            <w:hideMark/>
          </w:tcPr>
          <w:p w14:paraId="5873BE4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16 Rychłowice</w:t>
            </w:r>
          </w:p>
        </w:tc>
        <w:tc>
          <w:tcPr>
            <w:tcW w:w="484" w:type="pct"/>
            <w:shd w:val="clear" w:color="auto" w:fill="auto"/>
            <w:noWrap/>
            <w:vAlign w:val="bottom"/>
            <w:hideMark/>
          </w:tcPr>
          <w:p w14:paraId="6B58578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739" w:type="pct"/>
            <w:shd w:val="clear" w:color="auto" w:fill="auto"/>
            <w:noWrap/>
            <w:vAlign w:val="bottom"/>
            <w:hideMark/>
          </w:tcPr>
          <w:p w14:paraId="3722C1CA"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909" w:type="pct"/>
            <w:shd w:val="clear" w:color="auto" w:fill="auto"/>
            <w:noWrap/>
            <w:vAlign w:val="bottom"/>
            <w:hideMark/>
          </w:tcPr>
          <w:p w14:paraId="4B714404"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534B1AEE"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15 kW</w:t>
            </w:r>
          </w:p>
        </w:tc>
      </w:tr>
      <w:tr w:rsidR="00A36E56" w:rsidRPr="00A36E56" w14:paraId="5AC157CD" w14:textId="77777777" w:rsidTr="00A36E56">
        <w:trPr>
          <w:trHeight w:val="113"/>
        </w:trPr>
        <w:tc>
          <w:tcPr>
            <w:tcW w:w="274" w:type="pct"/>
            <w:shd w:val="clear" w:color="auto" w:fill="auto"/>
            <w:noWrap/>
            <w:vAlign w:val="bottom"/>
            <w:hideMark/>
          </w:tcPr>
          <w:p w14:paraId="6C6B85CC"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179</w:t>
            </w:r>
          </w:p>
        </w:tc>
        <w:tc>
          <w:tcPr>
            <w:tcW w:w="755" w:type="pct"/>
            <w:shd w:val="clear" w:color="auto" w:fill="auto"/>
            <w:noWrap/>
            <w:vAlign w:val="bottom"/>
            <w:hideMark/>
          </w:tcPr>
          <w:p w14:paraId="73F8E69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Wieluń</w:t>
            </w:r>
          </w:p>
        </w:tc>
        <w:tc>
          <w:tcPr>
            <w:tcW w:w="692" w:type="pct"/>
            <w:shd w:val="clear" w:color="auto" w:fill="auto"/>
            <w:noWrap/>
            <w:vAlign w:val="bottom"/>
            <w:hideMark/>
          </w:tcPr>
          <w:p w14:paraId="2EB3D70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17, 18</w:t>
            </w:r>
          </w:p>
        </w:tc>
        <w:tc>
          <w:tcPr>
            <w:tcW w:w="710" w:type="pct"/>
            <w:shd w:val="clear" w:color="auto" w:fill="auto"/>
            <w:noWrap/>
            <w:vAlign w:val="bottom"/>
            <w:hideMark/>
          </w:tcPr>
          <w:p w14:paraId="444DC23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11 Wieluń</w:t>
            </w:r>
          </w:p>
        </w:tc>
        <w:tc>
          <w:tcPr>
            <w:tcW w:w="484" w:type="pct"/>
            <w:shd w:val="clear" w:color="auto" w:fill="auto"/>
            <w:noWrap/>
            <w:vAlign w:val="bottom"/>
            <w:hideMark/>
          </w:tcPr>
          <w:p w14:paraId="7621D163"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5,10 kW</w:t>
            </w:r>
          </w:p>
        </w:tc>
        <w:tc>
          <w:tcPr>
            <w:tcW w:w="739" w:type="pct"/>
            <w:shd w:val="clear" w:color="auto" w:fill="auto"/>
            <w:noWrap/>
            <w:vAlign w:val="bottom"/>
            <w:hideMark/>
          </w:tcPr>
          <w:p w14:paraId="0A6AAF64"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pomocniczy</w:t>
            </w:r>
          </w:p>
        </w:tc>
        <w:tc>
          <w:tcPr>
            <w:tcW w:w="909" w:type="pct"/>
            <w:shd w:val="clear" w:color="auto" w:fill="auto"/>
            <w:noWrap/>
            <w:vAlign w:val="bottom"/>
            <w:hideMark/>
          </w:tcPr>
          <w:p w14:paraId="39D73C8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11393560"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76890DD7" w14:textId="77777777" w:rsidTr="00A36E56">
        <w:trPr>
          <w:trHeight w:val="113"/>
        </w:trPr>
        <w:tc>
          <w:tcPr>
            <w:tcW w:w="274" w:type="pct"/>
            <w:shd w:val="clear" w:color="auto" w:fill="auto"/>
            <w:noWrap/>
            <w:vAlign w:val="bottom"/>
            <w:hideMark/>
          </w:tcPr>
          <w:p w14:paraId="46522897"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180</w:t>
            </w:r>
          </w:p>
        </w:tc>
        <w:tc>
          <w:tcPr>
            <w:tcW w:w="755" w:type="pct"/>
            <w:shd w:val="clear" w:color="auto" w:fill="auto"/>
            <w:noWrap/>
            <w:vAlign w:val="bottom"/>
            <w:hideMark/>
          </w:tcPr>
          <w:p w14:paraId="58EC0FE1"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Wieluń</w:t>
            </w:r>
          </w:p>
        </w:tc>
        <w:tc>
          <w:tcPr>
            <w:tcW w:w="692" w:type="pct"/>
            <w:shd w:val="clear" w:color="auto" w:fill="auto"/>
            <w:noWrap/>
            <w:vAlign w:val="bottom"/>
            <w:hideMark/>
          </w:tcPr>
          <w:p w14:paraId="732A219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18, 19</w:t>
            </w:r>
          </w:p>
        </w:tc>
        <w:tc>
          <w:tcPr>
            <w:tcW w:w="710" w:type="pct"/>
            <w:shd w:val="clear" w:color="auto" w:fill="auto"/>
            <w:noWrap/>
            <w:vAlign w:val="bottom"/>
            <w:hideMark/>
          </w:tcPr>
          <w:p w14:paraId="3256E164"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11 Wieluń</w:t>
            </w:r>
          </w:p>
        </w:tc>
        <w:tc>
          <w:tcPr>
            <w:tcW w:w="484" w:type="pct"/>
            <w:shd w:val="clear" w:color="auto" w:fill="auto"/>
            <w:noWrap/>
            <w:vAlign w:val="bottom"/>
            <w:hideMark/>
          </w:tcPr>
          <w:p w14:paraId="4A117CD7"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2,04 kW</w:t>
            </w:r>
          </w:p>
        </w:tc>
        <w:tc>
          <w:tcPr>
            <w:tcW w:w="739" w:type="pct"/>
            <w:shd w:val="clear" w:color="auto" w:fill="auto"/>
            <w:noWrap/>
            <w:vAlign w:val="bottom"/>
            <w:hideMark/>
          </w:tcPr>
          <w:p w14:paraId="1BEF10D6"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3D659538"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7D1A570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56EABB63" w14:textId="77777777" w:rsidTr="00A36E56">
        <w:trPr>
          <w:trHeight w:val="113"/>
        </w:trPr>
        <w:tc>
          <w:tcPr>
            <w:tcW w:w="274" w:type="pct"/>
            <w:shd w:val="clear" w:color="auto" w:fill="auto"/>
            <w:noWrap/>
            <w:vAlign w:val="bottom"/>
            <w:hideMark/>
          </w:tcPr>
          <w:p w14:paraId="02E4E5C6"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181</w:t>
            </w:r>
          </w:p>
        </w:tc>
        <w:tc>
          <w:tcPr>
            <w:tcW w:w="755" w:type="pct"/>
            <w:shd w:val="clear" w:color="auto" w:fill="auto"/>
            <w:noWrap/>
            <w:vAlign w:val="bottom"/>
            <w:hideMark/>
          </w:tcPr>
          <w:p w14:paraId="224F895D"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Wieluń</w:t>
            </w:r>
          </w:p>
        </w:tc>
        <w:tc>
          <w:tcPr>
            <w:tcW w:w="692" w:type="pct"/>
            <w:shd w:val="clear" w:color="auto" w:fill="auto"/>
            <w:noWrap/>
            <w:vAlign w:val="bottom"/>
            <w:hideMark/>
          </w:tcPr>
          <w:p w14:paraId="6055839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54</w:t>
            </w:r>
          </w:p>
        </w:tc>
        <w:tc>
          <w:tcPr>
            <w:tcW w:w="710" w:type="pct"/>
            <w:shd w:val="clear" w:color="auto" w:fill="auto"/>
            <w:noWrap/>
            <w:vAlign w:val="bottom"/>
            <w:hideMark/>
          </w:tcPr>
          <w:p w14:paraId="4BA6EBC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13 Wieluń</w:t>
            </w:r>
          </w:p>
        </w:tc>
        <w:tc>
          <w:tcPr>
            <w:tcW w:w="484" w:type="pct"/>
            <w:shd w:val="clear" w:color="auto" w:fill="auto"/>
            <w:noWrap/>
            <w:vAlign w:val="bottom"/>
            <w:hideMark/>
          </w:tcPr>
          <w:p w14:paraId="5DB152DE"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3,06 kW</w:t>
            </w:r>
          </w:p>
        </w:tc>
        <w:tc>
          <w:tcPr>
            <w:tcW w:w="739" w:type="pct"/>
            <w:shd w:val="clear" w:color="auto" w:fill="auto"/>
            <w:noWrap/>
            <w:vAlign w:val="bottom"/>
            <w:hideMark/>
          </w:tcPr>
          <w:p w14:paraId="76C4F359"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7CB8A254"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52385A3D"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58504D6B" w14:textId="77777777" w:rsidTr="00A36E56">
        <w:trPr>
          <w:trHeight w:val="113"/>
        </w:trPr>
        <w:tc>
          <w:tcPr>
            <w:tcW w:w="274" w:type="pct"/>
            <w:shd w:val="clear" w:color="auto" w:fill="auto"/>
            <w:noWrap/>
            <w:vAlign w:val="bottom"/>
            <w:hideMark/>
          </w:tcPr>
          <w:p w14:paraId="0623AE05"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182</w:t>
            </w:r>
          </w:p>
        </w:tc>
        <w:tc>
          <w:tcPr>
            <w:tcW w:w="755" w:type="pct"/>
            <w:shd w:val="clear" w:color="auto" w:fill="auto"/>
            <w:noWrap/>
            <w:vAlign w:val="bottom"/>
            <w:hideMark/>
          </w:tcPr>
          <w:p w14:paraId="21D79C4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Turów</w:t>
            </w:r>
          </w:p>
        </w:tc>
        <w:tc>
          <w:tcPr>
            <w:tcW w:w="692" w:type="pct"/>
            <w:shd w:val="clear" w:color="auto" w:fill="auto"/>
            <w:noWrap/>
            <w:vAlign w:val="bottom"/>
            <w:hideMark/>
          </w:tcPr>
          <w:p w14:paraId="67924A6B"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583</w:t>
            </w:r>
          </w:p>
        </w:tc>
        <w:tc>
          <w:tcPr>
            <w:tcW w:w="710" w:type="pct"/>
            <w:shd w:val="clear" w:color="auto" w:fill="auto"/>
            <w:noWrap/>
            <w:vAlign w:val="bottom"/>
            <w:hideMark/>
          </w:tcPr>
          <w:p w14:paraId="723DDEC8"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20 Turów</w:t>
            </w:r>
          </w:p>
        </w:tc>
        <w:tc>
          <w:tcPr>
            <w:tcW w:w="484" w:type="pct"/>
            <w:shd w:val="clear" w:color="auto" w:fill="auto"/>
            <w:noWrap/>
            <w:vAlign w:val="bottom"/>
            <w:hideMark/>
          </w:tcPr>
          <w:p w14:paraId="4A989EC9"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739" w:type="pct"/>
            <w:shd w:val="clear" w:color="auto" w:fill="auto"/>
            <w:noWrap/>
            <w:vAlign w:val="bottom"/>
            <w:hideMark/>
          </w:tcPr>
          <w:p w14:paraId="5C104FD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909" w:type="pct"/>
            <w:shd w:val="clear" w:color="auto" w:fill="auto"/>
            <w:noWrap/>
            <w:vAlign w:val="bottom"/>
            <w:hideMark/>
          </w:tcPr>
          <w:p w14:paraId="78D5097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1FD8B97A"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15 kW</w:t>
            </w:r>
          </w:p>
        </w:tc>
      </w:tr>
      <w:tr w:rsidR="00A36E56" w:rsidRPr="00A36E56" w14:paraId="25C4C7DD" w14:textId="77777777" w:rsidTr="00A36E56">
        <w:trPr>
          <w:trHeight w:val="113"/>
        </w:trPr>
        <w:tc>
          <w:tcPr>
            <w:tcW w:w="274" w:type="pct"/>
            <w:shd w:val="clear" w:color="auto" w:fill="auto"/>
            <w:noWrap/>
            <w:vAlign w:val="bottom"/>
            <w:hideMark/>
          </w:tcPr>
          <w:p w14:paraId="1BB6E262"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183</w:t>
            </w:r>
          </w:p>
        </w:tc>
        <w:tc>
          <w:tcPr>
            <w:tcW w:w="755" w:type="pct"/>
            <w:shd w:val="clear" w:color="auto" w:fill="auto"/>
            <w:noWrap/>
            <w:vAlign w:val="bottom"/>
            <w:hideMark/>
          </w:tcPr>
          <w:p w14:paraId="52177B4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Wieluń</w:t>
            </w:r>
          </w:p>
        </w:tc>
        <w:tc>
          <w:tcPr>
            <w:tcW w:w="692" w:type="pct"/>
            <w:shd w:val="clear" w:color="auto" w:fill="auto"/>
            <w:noWrap/>
            <w:vAlign w:val="bottom"/>
            <w:hideMark/>
          </w:tcPr>
          <w:p w14:paraId="69E13D0A"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465</w:t>
            </w:r>
          </w:p>
        </w:tc>
        <w:tc>
          <w:tcPr>
            <w:tcW w:w="710" w:type="pct"/>
            <w:shd w:val="clear" w:color="auto" w:fill="auto"/>
            <w:noWrap/>
            <w:vAlign w:val="bottom"/>
            <w:hideMark/>
          </w:tcPr>
          <w:p w14:paraId="00EF983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8 Wieluń</w:t>
            </w:r>
          </w:p>
        </w:tc>
        <w:tc>
          <w:tcPr>
            <w:tcW w:w="484" w:type="pct"/>
            <w:shd w:val="clear" w:color="auto" w:fill="auto"/>
            <w:noWrap/>
            <w:vAlign w:val="bottom"/>
            <w:hideMark/>
          </w:tcPr>
          <w:p w14:paraId="02AEC821"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3,06 kW</w:t>
            </w:r>
          </w:p>
        </w:tc>
        <w:tc>
          <w:tcPr>
            <w:tcW w:w="739" w:type="pct"/>
            <w:shd w:val="clear" w:color="auto" w:fill="auto"/>
            <w:noWrap/>
            <w:vAlign w:val="bottom"/>
            <w:hideMark/>
          </w:tcPr>
          <w:p w14:paraId="0640472D"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6AF7364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2 kolektory płaskie </w:t>
            </w:r>
          </w:p>
        </w:tc>
        <w:tc>
          <w:tcPr>
            <w:tcW w:w="436" w:type="pct"/>
            <w:shd w:val="clear" w:color="auto" w:fill="auto"/>
            <w:noWrap/>
            <w:vAlign w:val="bottom"/>
            <w:hideMark/>
          </w:tcPr>
          <w:p w14:paraId="28E9A0A6"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0B9AECBF" w14:textId="77777777" w:rsidTr="00A36E56">
        <w:trPr>
          <w:trHeight w:val="113"/>
        </w:trPr>
        <w:tc>
          <w:tcPr>
            <w:tcW w:w="274" w:type="pct"/>
            <w:shd w:val="clear" w:color="auto" w:fill="auto"/>
            <w:noWrap/>
            <w:vAlign w:val="bottom"/>
            <w:hideMark/>
          </w:tcPr>
          <w:p w14:paraId="09342EAC"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184</w:t>
            </w:r>
          </w:p>
        </w:tc>
        <w:tc>
          <w:tcPr>
            <w:tcW w:w="755" w:type="pct"/>
            <w:shd w:val="clear" w:color="auto" w:fill="auto"/>
            <w:noWrap/>
            <w:vAlign w:val="bottom"/>
            <w:hideMark/>
          </w:tcPr>
          <w:p w14:paraId="31EF379B"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Wieluń</w:t>
            </w:r>
          </w:p>
        </w:tc>
        <w:tc>
          <w:tcPr>
            <w:tcW w:w="692" w:type="pct"/>
            <w:shd w:val="clear" w:color="auto" w:fill="auto"/>
            <w:noWrap/>
            <w:vAlign w:val="bottom"/>
            <w:hideMark/>
          </w:tcPr>
          <w:p w14:paraId="4134F4D9"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40</w:t>
            </w:r>
          </w:p>
        </w:tc>
        <w:tc>
          <w:tcPr>
            <w:tcW w:w="710" w:type="pct"/>
            <w:shd w:val="clear" w:color="auto" w:fill="auto"/>
            <w:noWrap/>
            <w:vAlign w:val="bottom"/>
            <w:hideMark/>
          </w:tcPr>
          <w:p w14:paraId="27A203D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17 Wieluń</w:t>
            </w:r>
          </w:p>
        </w:tc>
        <w:tc>
          <w:tcPr>
            <w:tcW w:w="484" w:type="pct"/>
            <w:shd w:val="clear" w:color="auto" w:fill="auto"/>
            <w:noWrap/>
            <w:vAlign w:val="bottom"/>
            <w:hideMark/>
          </w:tcPr>
          <w:p w14:paraId="0D7B5017"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4,08 kW</w:t>
            </w:r>
          </w:p>
        </w:tc>
        <w:tc>
          <w:tcPr>
            <w:tcW w:w="739" w:type="pct"/>
            <w:shd w:val="clear" w:color="auto" w:fill="auto"/>
            <w:noWrap/>
            <w:vAlign w:val="bottom"/>
            <w:hideMark/>
          </w:tcPr>
          <w:p w14:paraId="4EBC402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26F6AC3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3 kolektory płaskie </w:t>
            </w:r>
          </w:p>
        </w:tc>
        <w:tc>
          <w:tcPr>
            <w:tcW w:w="436" w:type="pct"/>
            <w:shd w:val="clear" w:color="auto" w:fill="auto"/>
            <w:noWrap/>
            <w:vAlign w:val="bottom"/>
            <w:hideMark/>
          </w:tcPr>
          <w:p w14:paraId="60392706"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07046D0E" w14:textId="77777777" w:rsidTr="00A36E56">
        <w:trPr>
          <w:trHeight w:val="113"/>
        </w:trPr>
        <w:tc>
          <w:tcPr>
            <w:tcW w:w="274" w:type="pct"/>
            <w:shd w:val="clear" w:color="auto" w:fill="auto"/>
            <w:noWrap/>
            <w:vAlign w:val="bottom"/>
            <w:hideMark/>
          </w:tcPr>
          <w:p w14:paraId="51790D83"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185</w:t>
            </w:r>
          </w:p>
        </w:tc>
        <w:tc>
          <w:tcPr>
            <w:tcW w:w="755" w:type="pct"/>
            <w:shd w:val="clear" w:color="auto" w:fill="auto"/>
            <w:noWrap/>
            <w:vAlign w:val="bottom"/>
            <w:hideMark/>
          </w:tcPr>
          <w:p w14:paraId="2C084849"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Małyszyn</w:t>
            </w:r>
          </w:p>
        </w:tc>
        <w:tc>
          <w:tcPr>
            <w:tcW w:w="692" w:type="pct"/>
            <w:shd w:val="clear" w:color="auto" w:fill="auto"/>
            <w:noWrap/>
            <w:vAlign w:val="bottom"/>
            <w:hideMark/>
          </w:tcPr>
          <w:p w14:paraId="54C9EF5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47</w:t>
            </w:r>
          </w:p>
        </w:tc>
        <w:tc>
          <w:tcPr>
            <w:tcW w:w="710" w:type="pct"/>
            <w:shd w:val="clear" w:color="auto" w:fill="auto"/>
            <w:noWrap/>
            <w:vAlign w:val="bottom"/>
            <w:hideMark/>
          </w:tcPr>
          <w:p w14:paraId="61F08A44"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Małyszyn</w:t>
            </w:r>
          </w:p>
        </w:tc>
        <w:tc>
          <w:tcPr>
            <w:tcW w:w="484" w:type="pct"/>
            <w:shd w:val="clear" w:color="auto" w:fill="auto"/>
            <w:noWrap/>
            <w:vAlign w:val="bottom"/>
            <w:hideMark/>
          </w:tcPr>
          <w:p w14:paraId="63F5377B"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739" w:type="pct"/>
            <w:shd w:val="clear" w:color="auto" w:fill="auto"/>
            <w:noWrap/>
            <w:vAlign w:val="bottom"/>
            <w:hideMark/>
          </w:tcPr>
          <w:p w14:paraId="515E4F49"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909" w:type="pct"/>
            <w:shd w:val="clear" w:color="auto" w:fill="auto"/>
            <w:noWrap/>
            <w:vAlign w:val="bottom"/>
            <w:hideMark/>
          </w:tcPr>
          <w:p w14:paraId="2A14890D"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2 kolektory płaskie </w:t>
            </w:r>
          </w:p>
        </w:tc>
        <w:tc>
          <w:tcPr>
            <w:tcW w:w="436" w:type="pct"/>
            <w:shd w:val="clear" w:color="auto" w:fill="auto"/>
            <w:noWrap/>
            <w:vAlign w:val="bottom"/>
            <w:hideMark/>
          </w:tcPr>
          <w:p w14:paraId="70DA6FEB"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608427AD" w14:textId="77777777" w:rsidTr="00A36E56">
        <w:trPr>
          <w:trHeight w:val="113"/>
        </w:trPr>
        <w:tc>
          <w:tcPr>
            <w:tcW w:w="274" w:type="pct"/>
            <w:shd w:val="clear" w:color="auto" w:fill="auto"/>
            <w:noWrap/>
            <w:vAlign w:val="bottom"/>
            <w:hideMark/>
          </w:tcPr>
          <w:p w14:paraId="4FD86E1A"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186</w:t>
            </w:r>
          </w:p>
        </w:tc>
        <w:tc>
          <w:tcPr>
            <w:tcW w:w="755" w:type="pct"/>
            <w:shd w:val="clear" w:color="auto" w:fill="auto"/>
            <w:noWrap/>
            <w:vAlign w:val="bottom"/>
            <w:hideMark/>
          </w:tcPr>
          <w:p w14:paraId="3D04C83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Dąbrowa</w:t>
            </w:r>
          </w:p>
        </w:tc>
        <w:tc>
          <w:tcPr>
            <w:tcW w:w="692" w:type="pct"/>
            <w:shd w:val="clear" w:color="auto" w:fill="auto"/>
            <w:noWrap/>
            <w:vAlign w:val="bottom"/>
            <w:hideMark/>
          </w:tcPr>
          <w:p w14:paraId="7B82C278"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576</w:t>
            </w:r>
          </w:p>
        </w:tc>
        <w:tc>
          <w:tcPr>
            <w:tcW w:w="710" w:type="pct"/>
            <w:shd w:val="clear" w:color="auto" w:fill="auto"/>
            <w:noWrap/>
            <w:vAlign w:val="bottom"/>
            <w:hideMark/>
          </w:tcPr>
          <w:p w14:paraId="626B6E8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4 Dąbrowa</w:t>
            </w:r>
          </w:p>
        </w:tc>
        <w:tc>
          <w:tcPr>
            <w:tcW w:w="484" w:type="pct"/>
            <w:shd w:val="clear" w:color="auto" w:fill="auto"/>
            <w:noWrap/>
            <w:vAlign w:val="bottom"/>
            <w:hideMark/>
          </w:tcPr>
          <w:p w14:paraId="4E7C117A"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739" w:type="pct"/>
            <w:shd w:val="clear" w:color="auto" w:fill="auto"/>
            <w:noWrap/>
            <w:vAlign w:val="bottom"/>
            <w:hideMark/>
          </w:tcPr>
          <w:p w14:paraId="08B7466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909" w:type="pct"/>
            <w:shd w:val="clear" w:color="auto" w:fill="auto"/>
            <w:noWrap/>
            <w:vAlign w:val="bottom"/>
            <w:hideMark/>
          </w:tcPr>
          <w:p w14:paraId="7A1458B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799B93DB"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15 kW</w:t>
            </w:r>
          </w:p>
        </w:tc>
      </w:tr>
      <w:tr w:rsidR="00A36E56" w:rsidRPr="00A36E56" w14:paraId="58305763" w14:textId="77777777" w:rsidTr="00A36E56">
        <w:trPr>
          <w:trHeight w:val="113"/>
        </w:trPr>
        <w:tc>
          <w:tcPr>
            <w:tcW w:w="274" w:type="pct"/>
            <w:shd w:val="clear" w:color="auto" w:fill="auto"/>
            <w:noWrap/>
            <w:vAlign w:val="bottom"/>
            <w:hideMark/>
          </w:tcPr>
          <w:p w14:paraId="48F30013"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187</w:t>
            </w:r>
          </w:p>
        </w:tc>
        <w:tc>
          <w:tcPr>
            <w:tcW w:w="755" w:type="pct"/>
            <w:shd w:val="clear" w:color="auto" w:fill="auto"/>
            <w:noWrap/>
            <w:vAlign w:val="bottom"/>
            <w:hideMark/>
          </w:tcPr>
          <w:p w14:paraId="2D56A5C8"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Kadłub</w:t>
            </w:r>
          </w:p>
        </w:tc>
        <w:tc>
          <w:tcPr>
            <w:tcW w:w="692" w:type="pct"/>
            <w:shd w:val="clear" w:color="auto" w:fill="auto"/>
            <w:noWrap/>
            <w:vAlign w:val="bottom"/>
            <w:hideMark/>
          </w:tcPr>
          <w:p w14:paraId="7022AB11"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17/17</w:t>
            </w:r>
          </w:p>
        </w:tc>
        <w:tc>
          <w:tcPr>
            <w:tcW w:w="710" w:type="pct"/>
            <w:shd w:val="clear" w:color="auto" w:fill="auto"/>
            <w:noWrap/>
            <w:vAlign w:val="bottom"/>
            <w:hideMark/>
          </w:tcPr>
          <w:p w14:paraId="7D099AF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7 Kadłub</w:t>
            </w:r>
          </w:p>
        </w:tc>
        <w:tc>
          <w:tcPr>
            <w:tcW w:w="484" w:type="pct"/>
            <w:shd w:val="clear" w:color="auto" w:fill="auto"/>
            <w:noWrap/>
            <w:vAlign w:val="bottom"/>
            <w:hideMark/>
          </w:tcPr>
          <w:p w14:paraId="748AF63B"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3,06 kW</w:t>
            </w:r>
          </w:p>
        </w:tc>
        <w:tc>
          <w:tcPr>
            <w:tcW w:w="739" w:type="pct"/>
            <w:shd w:val="clear" w:color="auto" w:fill="auto"/>
            <w:noWrap/>
            <w:vAlign w:val="bottom"/>
            <w:hideMark/>
          </w:tcPr>
          <w:p w14:paraId="1215230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4FEEA009"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2 kolektory płaskie </w:t>
            </w:r>
          </w:p>
        </w:tc>
        <w:tc>
          <w:tcPr>
            <w:tcW w:w="436" w:type="pct"/>
            <w:shd w:val="clear" w:color="auto" w:fill="auto"/>
            <w:noWrap/>
            <w:vAlign w:val="bottom"/>
            <w:hideMark/>
          </w:tcPr>
          <w:p w14:paraId="107E4BD8"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12231319" w14:textId="77777777" w:rsidTr="00A36E56">
        <w:trPr>
          <w:trHeight w:val="113"/>
        </w:trPr>
        <w:tc>
          <w:tcPr>
            <w:tcW w:w="274" w:type="pct"/>
            <w:shd w:val="clear" w:color="auto" w:fill="auto"/>
            <w:noWrap/>
            <w:vAlign w:val="bottom"/>
            <w:hideMark/>
          </w:tcPr>
          <w:p w14:paraId="51955A77"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188</w:t>
            </w:r>
          </w:p>
        </w:tc>
        <w:tc>
          <w:tcPr>
            <w:tcW w:w="755" w:type="pct"/>
            <w:shd w:val="clear" w:color="auto" w:fill="auto"/>
            <w:noWrap/>
            <w:vAlign w:val="bottom"/>
            <w:hideMark/>
          </w:tcPr>
          <w:p w14:paraId="69BC577A"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Starzenice</w:t>
            </w:r>
          </w:p>
        </w:tc>
        <w:tc>
          <w:tcPr>
            <w:tcW w:w="692" w:type="pct"/>
            <w:shd w:val="clear" w:color="auto" w:fill="auto"/>
            <w:noWrap/>
            <w:vAlign w:val="bottom"/>
            <w:hideMark/>
          </w:tcPr>
          <w:p w14:paraId="7974D1C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346/2</w:t>
            </w:r>
          </w:p>
        </w:tc>
        <w:tc>
          <w:tcPr>
            <w:tcW w:w="710" w:type="pct"/>
            <w:shd w:val="clear" w:color="auto" w:fill="auto"/>
            <w:noWrap/>
            <w:vAlign w:val="bottom"/>
            <w:hideMark/>
          </w:tcPr>
          <w:p w14:paraId="11A01C01"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18 Starzenice</w:t>
            </w:r>
          </w:p>
        </w:tc>
        <w:tc>
          <w:tcPr>
            <w:tcW w:w="484" w:type="pct"/>
            <w:shd w:val="clear" w:color="auto" w:fill="auto"/>
            <w:noWrap/>
            <w:vAlign w:val="bottom"/>
            <w:hideMark/>
          </w:tcPr>
          <w:p w14:paraId="465F1713"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5,10 kW</w:t>
            </w:r>
          </w:p>
        </w:tc>
        <w:tc>
          <w:tcPr>
            <w:tcW w:w="739" w:type="pct"/>
            <w:shd w:val="clear" w:color="auto" w:fill="auto"/>
            <w:noWrap/>
            <w:vAlign w:val="bottom"/>
            <w:hideMark/>
          </w:tcPr>
          <w:p w14:paraId="4904FD08"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grunt</w:t>
            </w:r>
          </w:p>
        </w:tc>
        <w:tc>
          <w:tcPr>
            <w:tcW w:w="909" w:type="pct"/>
            <w:shd w:val="clear" w:color="auto" w:fill="auto"/>
            <w:noWrap/>
            <w:vAlign w:val="bottom"/>
            <w:hideMark/>
          </w:tcPr>
          <w:p w14:paraId="5F6C0089"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2 kolektory płaskie </w:t>
            </w:r>
          </w:p>
        </w:tc>
        <w:tc>
          <w:tcPr>
            <w:tcW w:w="436" w:type="pct"/>
            <w:shd w:val="clear" w:color="auto" w:fill="auto"/>
            <w:noWrap/>
            <w:vAlign w:val="bottom"/>
            <w:hideMark/>
          </w:tcPr>
          <w:p w14:paraId="4D5D5F6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436652B8" w14:textId="77777777" w:rsidTr="00A36E56">
        <w:trPr>
          <w:trHeight w:val="113"/>
        </w:trPr>
        <w:tc>
          <w:tcPr>
            <w:tcW w:w="274" w:type="pct"/>
            <w:shd w:val="clear" w:color="auto" w:fill="auto"/>
            <w:noWrap/>
            <w:vAlign w:val="bottom"/>
            <w:hideMark/>
          </w:tcPr>
          <w:p w14:paraId="66A05D87"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189</w:t>
            </w:r>
          </w:p>
        </w:tc>
        <w:tc>
          <w:tcPr>
            <w:tcW w:w="755" w:type="pct"/>
            <w:shd w:val="clear" w:color="auto" w:fill="auto"/>
            <w:noWrap/>
            <w:vAlign w:val="bottom"/>
            <w:hideMark/>
          </w:tcPr>
          <w:p w14:paraId="3130EDC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Widoradz</w:t>
            </w:r>
          </w:p>
        </w:tc>
        <w:tc>
          <w:tcPr>
            <w:tcW w:w="692" w:type="pct"/>
            <w:shd w:val="clear" w:color="auto" w:fill="auto"/>
            <w:noWrap/>
            <w:vAlign w:val="bottom"/>
            <w:hideMark/>
          </w:tcPr>
          <w:p w14:paraId="3D1E5D5B"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225</w:t>
            </w:r>
          </w:p>
        </w:tc>
        <w:tc>
          <w:tcPr>
            <w:tcW w:w="710" w:type="pct"/>
            <w:shd w:val="clear" w:color="auto" w:fill="auto"/>
            <w:noWrap/>
            <w:vAlign w:val="bottom"/>
            <w:hideMark/>
          </w:tcPr>
          <w:p w14:paraId="50F04E24"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22 Widoradz</w:t>
            </w:r>
          </w:p>
        </w:tc>
        <w:tc>
          <w:tcPr>
            <w:tcW w:w="484" w:type="pct"/>
            <w:shd w:val="clear" w:color="auto" w:fill="auto"/>
            <w:noWrap/>
            <w:vAlign w:val="bottom"/>
            <w:hideMark/>
          </w:tcPr>
          <w:p w14:paraId="2DF28C01"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739" w:type="pct"/>
            <w:shd w:val="clear" w:color="auto" w:fill="auto"/>
            <w:noWrap/>
            <w:vAlign w:val="bottom"/>
            <w:hideMark/>
          </w:tcPr>
          <w:p w14:paraId="4CF1BC6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909" w:type="pct"/>
            <w:shd w:val="clear" w:color="auto" w:fill="auto"/>
            <w:noWrap/>
            <w:vAlign w:val="bottom"/>
            <w:hideMark/>
          </w:tcPr>
          <w:p w14:paraId="70D6BF6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7979740F"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15 kW</w:t>
            </w:r>
          </w:p>
        </w:tc>
      </w:tr>
      <w:tr w:rsidR="00A36E56" w:rsidRPr="00A36E56" w14:paraId="0A53D7C8" w14:textId="77777777" w:rsidTr="00A36E56">
        <w:trPr>
          <w:trHeight w:val="113"/>
        </w:trPr>
        <w:tc>
          <w:tcPr>
            <w:tcW w:w="274" w:type="pct"/>
            <w:shd w:val="clear" w:color="auto" w:fill="auto"/>
            <w:noWrap/>
            <w:vAlign w:val="bottom"/>
            <w:hideMark/>
          </w:tcPr>
          <w:p w14:paraId="47802CA4"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190</w:t>
            </w:r>
          </w:p>
        </w:tc>
        <w:tc>
          <w:tcPr>
            <w:tcW w:w="755" w:type="pct"/>
            <w:shd w:val="clear" w:color="auto" w:fill="auto"/>
            <w:noWrap/>
            <w:vAlign w:val="bottom"/>
            <w:hideMark/>
          </w:tcPr>
          <w:p w14:paraId="1B3D7A94"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Wieluń</w:t>
            </w:r>
          </w:p>
        </w:tc>
        <w:tc>
          <w:tcPr>
            <w:tcW w:w="692" w:type="pct"/>
            <w:shd w:val="clear" w:color="auto" w:fill="auto"/>
            <w:noWrap/>
            <w:vAlign w:val="bottom"/>
            <w:hideMark/>
          </w:tcPr>
          <w:p w14:paraId="209441E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465</w:t>
            </w:r>
          </w:p>
        </w:tc>
        <w:tc>
          <w:tcPr>
            <w:tcW w:w="710" w:type="pct"/>
            <w:shd w:val="clear" w:color="auto" w:fill="auto"/>
            <w:noWrap/>
            <w:vAlign w:val="bottom"/>
            <w:hideMark/>
          </w:tcPr>
          <w:p w14:paraId="72B209D8"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8 Wieluń</w:t>
            </w:r>
          </w:p>
        </w:tc>
        <w:tc>
          <w:tcPr>
            <w:tcW w:w="484" w:type="pct"/>
            <w:shd w:val="clear" w:color="auto" w:fill="auto"/>
            <w:noWrap/>
            <w:vAlign w:val="bottom"/>
            <w:hideMark/>
          </w:tcPr>
          <w:p w14:paraId="3330A120"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2,04 kW</w:t>
            </w:r>
          </w:p>
        </w:tc>
        <w:tc>
          <w:tcPr>
            <w:tcW w:w="739" w:type="pct"/>
            <w:shd w:val="clear" w:color="auto" w:fill="auto"/>
            <w:noWrap/>
            <w:vAlign w:val="bottom"/>
            <w:hideMark/>
          </w:tcPr>
          <w:p w14:paraId="6BA213A0"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43D7DA8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2 kolektory płaskie </w:t>
            </w:r>
          </w:p>
        </w:tc>
        <w:tc>
          <w:tcPr>
            <w:tcW w:w="436" w:type="pct"/>
            <w:shd w:val="clear" w:color="auto" w:fill="auto"/>
            <w:noWrap/>
            <w:vAlign w:val="bottom"/>
            <w:hideMark/>
          </w:tcPr>
          <w:p w14:paraId="4AE690F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75CC2199" w14:textId="77777777" w:rsidTr="00A36E56">
        <w:trPr>
          <w:trHeight w:val="113"/>
        </w:trPr>
        <w:tc>
          <w:tcPr>
            <w:tcW w:w="274" w:type="pct"/>
            <w:shd w:val="clear" w:color="auto" w:fill="auto"/>
            <w:noWrap/>
            <w:vAlign w:val="bottom"/>
            <w:hideMark/>
          </w:tcPr>
          <w:p w14:paraId="4D89BFCA"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191</w:t>
            </w:r>
          </w:p>
        </w:tc>
        <w:tc>
          <w:tcPr>
            <w:tcW w:w="755" w:type="pct"/>
            <w:shd w:val="clear" w:color="auto" w:fill="auto"/>
            <w:noWrap/>
            <w:vAlign w:val="bottom"/>
            <w:hideMark/>
          </w:tcPr>
          <w:p w14:paraId="388F81B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Widoradz</w:t>
            </w:r>
          </w:p>
        </w:tc>
        <w:tc>
          <w:tcPr>
            <w:tcW w:w="692" w:type="pct"/>
            <w:shd w:val="clear" w:color="auto" w:fill="auto"/>
            <w:noWrap/>
            <w:vAlign w:val="bottom"/>
            <w:hideMark/>
          </w:tcPr>
          <w:p w14:paraId="746F7748"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55</w:t>
            </w:r>
          </w:p>
        </w:tc>
        <w:tc>
          <w:tcPr>
            <w:tcW w:w="710" w:type="pct"/>
            <w:shd w:val="clear" w:color="auto" w:fill="auto"/>
            <w:noWrap/>
            <w:vAlign w:val="bottom"/>
            <w:hideMark/>
          </w:tcPr>
          <w:p w14:paraId="733FFB64"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22 Widoradz</w:t>
            </w:r>
          </w:p>
        </w:tc>
        <w:tc>
          <w:tcPr>
            <w:tcW w:w="484" w:type="pct"/>
            <w:shd w:val="clear" w:color="auto" w:fill="auto"/>
            <w:noWrap/>
            <w:vAlign w:val="bottom"/>
            <w:hideMark/>
          </w:tcPr>
          <w:p w14:paraId="789C1D71"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739" w:type="pct"/>
            <w:shd w:val="clear" w:color="auto" w:fill="auto"/>
            <w:noWrap/>
            <w:vAlign w:val="bottom"/>
            <w:hideMark/>
          </w:tcPr>
          <w:p w14:paraId="18226A78"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909" w:type="pct"/>
            <w:shd w:val="clear" w:color="auto" w:fill="auto"/>
            <w:noWrap/>
            <w:vAlign w:val="bottom"/>
            <w:hideMark/>
          </w:tcPr>
          <w:p w14:paraId="7B5B3F2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2 kolektory płaskie </w:t>
            </w:r>
          </w:p>
        </w:tc>
        <w:tc>
          <w:tcPr>
            <w:tcW w:w="436" w:type="pct"/>
            <w:shd w:val="clear" w:color="auto" w:fill="auto"/>
            <w:noWrap/>
            <w:vAlign w:val="bottom"/>
            <w:hideMark/>
          </w:tcPr>
          <w:p w14:paraId="7692B8E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0D9B0446" w14:textId="77777777" w:rsidTr="00A36E56">
        <w:trPr>
          <w:trHeight w:val="113"/>
        </w:trPr>
        <w:tc>
          <w:tcPr>
            <w:tcW w:w="274" w:type="pct"/>
            <w:shd w:val="clear" w:color="auto" w:fill="auto"/>
            <w:noWrap/>
            <w:vAlign w:val="bottom"/>
            <w:hideMark/>
          </w:tcPr>
          <w:p w14:paraId="3331E6E4"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192</w:t>
            </w:r>
          </w:p>
        </w:tc>
        <w:tc>
          <w:tcPr>
            <w:tcW w:w="755" w:type="pct"/>
            <w:shd w:val="clear" w:color="auto" w:fill="auto"/>
            <w:noWrap/>
            <w:vAlign w:val="bottom"/>
            <w:hideMark/>
          </w:tcPr>
          <w:p w14:paraId="1C73797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Wieluń</w:t>
            </w:r>
          </w:p>
        </w:tc>
        <w:tc>
          <w:tcPr>
            <w:tcW w:w="692" w:type="pct"/>
            <w:shd w:val="clear" w:color="auto" w:fill="auto"/>
            <w:noWrap/>
            <w:vAlign w:val="bottom"/>
            <w:hideMark/>
          </w:tcPr>
          <w:p w14:paraId="1508A740"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79/4</w:t>
            </w:r>
          </w:p>
        </w:tc>
        <w:tc>
          <w:tcPr>
            <w:tcW w:w="710" w:type="pct"/>
            <w:shd w:val="clear" w:color="auto" w:fill="auto"/>
            <w:noWrap/>
            <w:vAlign w:val="bottom"/>
            <w:hideMark/>
          </w:tcPr>
          <w:p w14:paraId="0804F8E0"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15 Wieluń</w:t>
            </w:r>
          </w:p>
        </w:tc>
        <w:tc>
          <w:tcPr>
            <w:tcW w:w="484" w:type="pct"/>
            <w:shd w:val="clear" w:color="auto" w:fill="auto"/>
            <w:noWrap/>
            <w:vAlign w:val="bottom"/>
            <w:hideMark/>
          </w:tcPr>
          <w:p w14:paraId="41CC6CD0"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739" w:type="pct"/>
            <w:shd w:val="clear" w:color="auto" w:fill="auto"/>
            <w:noWrap/>
            <w:vAlign w:val="bottom"/>
            <w:hideMark/>
          </w:tcPr>
          <w:p w14:paraId="5A772D5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909" w:type="pct"/>
            <w:shd w:val="clear" w:color="auto" w:fill="auto"/>
            <w:noWrap/>
            <w:vAlign w:val="bottom"/>
            <w:hideMark/>
          </w:tcPr>
          <w:p w14:paraId="291280C0"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3 kolektory płaskie </w:t>
            </w:r>
          </w:p>
        </w:tc>
        <w:tc>
          <w:tcPr>
            <w:tcW w:w="436" w:type="pct"/>
            <w:shd w:val="clear" w:color="auto" w:fill="auto"/>
            <w:noWrap/>
            <w:vAlign w:val="bottom"/>
            <w:hideMark/>
          </w:tcPr>
          <w:p w14:paraId="45E2170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5B0B385A" w14:textId="77777777" w:rsidTr="00A36E56">
        <w:trPr>
          <w:trHeight w:val="113"/>
        </w:trPr>
        <w:tc>
          <w:tcPr>
            <w:tcW w:w="274" w:type="pct"/>
            <w:shd w:val="clear" w:color="auto" w:fill="auto"/>
            <w:noWrap/>
            <w:vAlign w:val="bottom"/>
            <w:hideMark/>
          </w:tcPr>
          <w:p w14:paraId="0EFFADE6"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193</w:t>
            </w:r>
          </w:p>
        </w:tc>
        <w:tc>
          <w:tcPr>
            <w:tcW w:w="755" w:type="pct"/>
            <w:shd w:val="clear" w:color="auto" w:fill="auto"/>
            <w:noWrap/>
            <w:vAlign w:val="bottom"/>
            <w:hideMark/>
          </w:tcPr>
          <w:p w14:paraId="01BF1A70"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Dąbrowa</w:t>
            </w:r>
          </w:p>
        </w:tc>
        <w:tc>
          <w:tcPr>
            <w:tcW w:w="692" w:type="pct"/>
            <w:shd w:val="clear" w:color="auto" w:fill="auto"/>
            <w:noWrap/>
            <w:vAlign w:val="bottom"/>
            <w:hideMark/>
          </w:tcPr>
          <w:p w14:paraId="1B65F1EA"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562/3</w:t>
            </w:r>
          </w:p>
        </w:tc>
        <w:tc>
          <w:tcPr>
            <w:tcW w:w="710" w:type="pct"/>
            <w:shd w:val="clear" w:color="auto" w:fill="auto"/>
            <w:noWrap/>
            <w:vAlign w:val="bottom"/>
            <w:hideMark/>
          </w:tcPr>
          <w:p w14:paraId="30FE4C78"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4 Dąbrowa</w:t>
            </w:r>
          </w:p>
        </w:tc>
        <w:tc>
          <w:tcPr>
            <w:tcW w:w="484" w:type="pct"/>
            <w:shd w:val="clear" w:color="auto" w:fill="auto"/>
            <w:noWrap/>
            <w:vAlign w:val="bottom"/>
            <w:hideMark/>
          </w:tcPr>
          <w:p w14:paraId="26C85363"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3,06 kW</w:t>
            </w:r>
          </w:p>
        </w:tc>
        <w:tc>
          <w:tcPr>
            <w:tcW w:w="739" w:type="pct"/>
            <w:shd w:val="clear" w:color="auto" w:fill="auto"/>
            <w:noWrap/>
            <w:vAlign w:val="bottom"/>
            <w:hideMark/>
          </w:tcPr>
          <w:p w14:paraId="6E33D4DA"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5579B1D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38A98976"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589B1A90" w14:textId="77777777" w:rsidTr="00A36E56">
        <w:trPr>
          <w:trHeight w:val="113"/>
        </w:trPr>
        <w:tc>
          <w:tcPr>
            <w:tcW w:w="274" w:type="pct"/>
            <w:shd w:val="clear" w:color="auto" w:fill="auto"/>
            <w:noWrap/>
            <w:vAlign w:val="bottom"/>
            <w:hideMark/>
          </w:tcPr>
          <w:p w14:paraId="587DAF48"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194</w:t>
            </w:r>
          </w:p>
        </w:tc>
        <w:tc>
          <w:tcPr>
            <w:tcW w:w="755" w:type="pct"/>
            <w:shd w:val="clear" w:color="auto" w:fill="auto"/>
            <w:noWrap/>
            <w:vAlign w:val="bottom"/>
            <w:hideMark/>
          </w:tcPr>
          <w:p w14:paraId="68BA4E2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Wieluń</w:t>
            </w:r>
          </w:p>
        </w:tc>
        <w:tc>
          <w:tcPr>
            <w:tcW w:w="692" w:type="pct"/>
            <w:shd w:val="clear" w:color="auto" w:fill="auto"/>
            <w:noWrap/>
            <w:vAlign w:val="bottom"/>
            <w:hideMark/>
          </w:tcPr>
          <w:p w14:paraId="4E54DE59"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294/70</w:t>
            </w:r>
          </w:p>
        </w:tc>
        <w:tc>
          <w:tcPr>
            <w:tcW w:w="710" w:type="pct"/>
            <w:shd w:val="clear" w:color="auto" w:fill="auto"/>
            <w:noWrap/>
            <w:vAlign w:val="bottom"/>
            <w:hideMark/>
          </w:tcPr>
          <w:p w14:paraId="28E2CE4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7 Wieluń</w:t>
            </w:r>
          </w:p>
        </w:tc>
        <w:tc>
          <w:tcPr>
            <w:tcW w:w="484" w:type="pct"/>
            <w:shd w:val="clear" w:color="auto" w:fill="auto"/>
            <w:noWrap/>
            <w:vAlign w:val="bottom"/>
            <w:hideMark/>
          </w:tcPr>
          <w:p w14:paraId="2011553D"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739" w:type="pct"/>
            <w:shd w:val="clear" w:color="auto" w:fill="auto"/>
            <w:noWrap/>
            <w:vAlign w:val="bottom"/>
            <w:hideMark/>
          </w:tcPr>
          <w:p w14:paraId="53FFC2E6"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909" w:type="pct"/>
            <w:shd w:val="clear" w:color="auto" w:fill="auto"/>
            <w:noWrap/>
            <w:vAlign w:val="bottom"/>
            <w:hideMark/>
          </w:tcPr>
          <w:p w14:paraId="15E4E52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2 kolektory płaskie </w:t>
            </w:r>
          </w:p>
        </w:tc>
        <w:tc>
          <w:tcPr>
            <w:tcW w:w="436" w:type="pct"/>
            <w:shd w:val="clear" w:color="auto" w:fill="auto"/>
            <w:noWrap/>
            <w:vAlign w:val="bottom"/>
            <w:hideMark/>
          </w:tcPr>
          <w:p w14:paraId="093886E1"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3A2CF6DA" w14:textId="77777777" w:rsidTr="00A36E56">
        <w:trPr>
          <w:trHeight w:val="113"/>
        </w:trPr>
        <w:tc>
          <w:tcPr>
            <w:tcW w:w="274" w:type="pct"/>
            <w:shd w:val="clear" w:color="auto" w:fill="auto"/>
            <w:noWrap/>
            <w:vAlign w:val="bottom"/>
            <w:hideMark/>
          </w:tcPr>
          <w:p w14:paraId="5156E253"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195</w:t>
            </w:r>
          </w:p>
        </w:tc>
        <w:tc>
          <w:tcPr>
            <w:tcW w:w="755" w:type="pct"/>
            <w:shd w:val="clear" w:color="auto" w:fill="auto"/>
            <w:noWrap/>
            <w:vAlign w:val="bottom"/>
            <w:hideMark/>
          </w:tcPr>
          <w:p w14:paraId="0D356618"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Ruda</w:t>
            </w:r>
          </w:p>
        </w:tc>
        <w:tc>
          <w:tcPr>
            <w:tcW w:w="692" w:type="pct"/>
            <w:shd w:val="clear" w:color="auto" w:fill="auto"/>
            <w:noWrap/>
            <w:vAlign w:val="bottom"/>
            <w:hideMark/>
          </w:tcPr>
          <w:p w14:paraId="549A555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159</w:t>
            </w:r>
          </w:p>
        </w:tc>
        <w:tc>
          <w:tcPr>
            <w:tcW w:w="710" w:type="pct"/>
            <w:shd w:val="clear" w:color="auto" w:fill="auto"/>
            <w:noWrap/>
            <w:vAlign w:val="bottom"/>
            <w:hideMark/>
          </w:tcPr>
          <w:p w14:paraId="3FC82A3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15 Ruda</w:t>
            </w:r>
          </w:p>
        </w:tc>
        <w:tc>
          <w:tcPr>
            <w:tcW w:w="484" w:type="pct"/>
            <w:shd w:val="clear" w:color="auto" w:fill="auto"/>
            <w:noWrap/>
            <w:vAlign w:val="bottom"/>
            <w:hideMark/>
          </w:tcPr>
          <w:p w14:paraId="7D09653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739" w:type="pct"/>
            <w:shd w:val="clear" w:color="auto" w:fill="auto"/>
            <w:noWrap/>
            <w:vAlign w:val="bottom"/>
            <w:hideMark/>
          </w:tcPr>
          <w:p w14:paraId="6C7DB16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909" w:type="pct"/>
            <w:shd w:val="clear" w:color="auto" w:fill="auto"/>
            <w:noWrap/>
            <w:vAlign w:val="bottom"/>
            <w:hideMark/>
          </w:tcPr>
          <w:p w14:paraId="2D0B609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28861053"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25 kW</w:t>
            </w:r>
          </w:p>
        </w:tc>
      </w:tr>
      <w:tr w:rsidR="00A36E56" w:rsidRPr="00A36E56" w14:paraId="6393C957" w14:textId="77777777" w:rsidTr="00A36E56">
        <w:trPr>
          <w:trHeight w:val="113"/>
        </w:trPr>
        <w:tc>
          <w:tcPr>
            <w:tcW w:w="274" w:type="pct"/>
            <w:shd w:val="clear" w:color="auto" w:fill="auto"/>
            <w:noWrap/>
            <w:vAlign w:val="bottom"/>
            <w:hideMark/>
          </w:tcPr>
          <w:p w14:paraId="6A06D399"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196</w:t>
            </w:r>
          </w:p>
        </w:tc>
        <w:tc>
          <w:tcPr>
            <w:tcW w:w="755" w:type="pct"/>
            <w:shd w:val="clear" w:color="auto" w:fill="auto"/>
            <w:noWrap/>
            <w:vAlign w:val="bottom"/>
            <w:hideMark/>
          </w:tcPr>
          <w:p w14:paraId="22F07C96"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Wieluń</w:t>
            </w:r>
          </w:p>
        </w:tc>
        <w:tc>
          <w:tcPr>
            <w:tcW w:w="692" w:type="pct"/>
            <w:shd w:val="clear" w:color="auto" w:fill="auto"/>
            <w:noWrap/>
            <w:vAlign w:val="bottom"/>
            <w:hideMark/>
          </w:tcPr>
          <w:p w14:paraId="7EE83E76"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36/2</w:t>
            </w:r>
          </w:p>
        </w:tc>
        <w:tc>
          <w:tcPr>
            <w:tcW w:w="710" w:type="pct"/>
            <w:shd w:val="clear" w:color="auto" w:fill="auto"/>
            <w:noWrap/>
            <w:vAlign w:val="bottom"/>
            <w:hideMark/>
          </w:tcPr>
          <w:p w14:paraId="2EB1290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6 Wieluń</w:t>
            </w:r>
          </w:p>
        </w:tc>
        <w:tc>
          <w:tcPr>
            <w:tcW w:w="484" w:type="pct"/>
            <w:shd w:val="clear" w:color="auto" w:fill="auto"/>
            <w:noWrap/>
            <w:vAlign w:val="bottom"/>
            <w:hideMark/>
          </w:tcPr>
          <w:p w14:paraId="5D7EFA2E"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5,10 kW</w:t>
            </w:r>
          </w:p>
        </w:tc>
        <w:tc>
          <w:tcPr>
            <w:tcW w:w="739" w:type="pct"/>
            <w:shd w:val="clear" w:color="auto" w:fill="auto"/>
            <w:noWrap/>
            <w:vAlign w:val="bottom"/>
            <w:hideMark/>
          </w:tcPr>
          <w:p w14:paraId="6B50A959"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107DB81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420C0E7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bl>
    <w:p w14:paraId="4EC4BAB4" w14:textId="0045C53A" w:rsidR="00A36E56" w:rsidRDefault="00A36E56" w:rsidP="00024B84">
      <w:pPr>
        <w:spacing w:after="160" w:line="259" w:lineRule="auto"/>
        <w:jc w:val="left"/>
      </w:pPr>
    </w:p>
    <w:p w14:paraId="0561494D" w14:textId="77777777" w:rsidR="005F47E7" w:rsidRDefault="00A36E56" w:rsidP="00024B84">
      <w:pPr>
        <w:spacing w:after="160" w:line="259" w:lineRule="auto"/>
        <w:jc w:val="left"/>
      </w:pPr>
      <w:r>
        <w:br w:type="column"/>
      </w:r>
    </w:p>
    <w:tbl>
      <w:tblPr>
        <w:tblW w:w="7140" w:type="dxa"/>
        <w:jc w:val="center"/>
        <w:tblCellMar>
          <w:left w:w="70" w:type="dxa"/>
          <w:right w:w="70" w:type="dxa"/>
        </w:tblCellMar>
        <w:tblLook w:val="04A0" w:firstRow="1" w:lastRow="0" w:firstColumn="1" w:lastColumn="0" w:noHBand="0" w:noVBand="1"/>
      </w:tblPr>
      <w:tblGrid>
        <w:gridCol w:w="4940"/>
        <w:gridCol w:w="2200"/>
      </w:tblGrid>
      <w:tr w:rsidR="00A36E56" w:rsidRPr="00A36E56" w14:paraId="4293F29B" w14:textId="77777777" w:rsidTr="00A36E56">
        <w:trPr>
          <w:trHeight w:val="315"/>
          <w:jc w:val="center"/>
        </w:trPr>
        <w:tc>
          <w:tcPr>
            <w:tcW w:w="7140" w:type="dxa"/>
            <w:gridSpan w:val="2"/>
            <w:tcBorders>
              <w:top w:val="single" w:sz="4" w:space="0" w:color="auto"/>
              <w:left w:val="single" w:sz="4" w:space="0" w:color="auto"/>
              <w:bottom w:val="single" w:sz="4" w:space="0" w:color="auto"/>
              <w:right w:val="single" w:sz="4" w:space="0" w:color="auto"/>
            </w:tcBorders>
            <w:shd w:val="clear" w:color="000000" w:fill="00B050"/>
            <w:vAlign w:val="bottom"/>
            <w:hideMark/>
          </w:tcPr>
          <w:p w14:paraId="7D124FFF" w14:textId="77777777" w:rsidR="00A36E56" w:rsidRPr="00A36E56" w:rsidRDefault="00A36E56" w:rsidP="00A36E56">
            <w:pPr>
              <w:spacing w:line="240" w:lineRule="auto"/>
              <w:jc w:val="center"/>
              <w:rPr>
                <w:rFonts w:ascii="Calibri" w:hAnsi="Calibri"/>
                <w:b/>
                <w:bCs/>
                <w:color w:val="000000"/>
                <w:szCs w:val="24"/>
                <w:lang w:eastAsia="pl-PL"/>
              </w:rPr>
            </w:pPr>
            <w:r w:rsidRPr="00A36E56">
              <w:rPr>
                <w:rFonts w:ascii="Calibri" w:hAnsi="Calibri"/>
                <w:b/>
                <w:bCs/>
                <w:color w:val="000000"/>
                <w:szCs w:val="24"/>
                <w:lang w:eastAsia="pl-PL"/>
              </w:rPr>
              <w:t>Efekt ekologiczny inwestycji</w:t>
            </w:r>
          </w:p>
        </w:tc>
      </w:tr>
      <w:tr w:rsidR="00A36E56" w:rsidRPr="00A36E56" w14:paraId="03D66C87" w14:textId="77777777" w:rsidTr="00A36E56">
        <w:trPr>
          <w:trHeight w:val="525"/>
          <w:jc w:val="center"/>
        </w:trPr>
        <w:tc>
          <w:tcPr>
            <w:tcW w:w="4940" w:type="dxa"/>
            <w:tcBorders>
              <w:top w:val="nil"/>
              <w:left w:val="single" w:sz="4" w:space="0" w:color="auto"/>
              <w:bottom w:val="single" w:sz="4" w:space="0" w:color="auto"/>
              <w:right w:val="single" w:sz="4" w:space="0" w:color="auto"/>
            </w:tcBorders>
            <w:shd w:val="clear" w:color="000000" w:fill="FFFFFF"/>
            <w:vAlign w:val="bottom"/>
            <w:hideMark/>
          </w:tcPr>
          <w:p w14:paraId="40CEFFA5" w14:textId="77777777" w:rsidR="00A36E56" w:rsidRPr="00A36E56" w:rsidRDefault="00A36E56" w:rsidP="00A36E56">
            <w:pPr>
              <w:spacing w:line="240" w:lineRule="auto"/>
              <w:jc w:val="left"/>
              <w:rPr>
                <w:rFonts w:ascii="Calibri" w:hAnsi="Calibri"/>
                <w:color w:val="000000"/>
                <w:sz w:val="20"/>
                <w:lang w:eastAsia="pl-PL"/>
              </w:rPr>
            </w:pPr>
            <w:r w:rsidRPr="00A36E56">
              <w:rPr>
                <w:rFonts w:ascii="Calibri" w:hAnsi="Calibri"/>
                <w:color w:val="000000"/>
                <w:sz w:val="20"/>
                <w:lang w:eastAsia="pl-PL"/>
              </w:rPr>
              <w:t>Zainstalowana moc urządzeń produkujących energię elektryczną z OZE</w:t>
            </w:r>
          </w:p>
        </w:tc>
        <w:tc>
          <w:tcPr>
            <w:tcW w:w="2200" w:type="dxa"/>
            <w:tcBorders>
              <w:top w:val="nil"/>
              <w:left w:val="nil"/>
              <w:bottom w:val="single" w:sz="4" w:space="0" w:color="auto"/>
              <w:right w:val="single" w:sz="4" w:space="0" w:color="auto"/>
            </w:tcBorders>
            <w:shd w:val="clear" w:color="000000" w:fill="FFFFFF"/>
            <w:vAlign w:val="center"/>
            <w:hideMark/>
          </w:tcPr>
          <w:p w14:paraId="603246E3" w14:textId="77777777" w:rsidR="00A36E56" w:rsidRPr="00A36E56" w:rsidRDefault="00A36E56" w:rsidP="00A36E56">
            <w:pPr>
              <w:spacing w:line="240" w:lineRule="auto"/>
              <w:jc w:val="center"/>
              <w:rPr>
                <w:rFonts w:ascii="Calibri" w:hAnsi="Calibri"/>
                <w:color w:val="000000"/>
                <w:sz w:val="20"/>
                <w:lang w:eastAsia="pl-PL"/>
              </w:rPr>
            </w:pPr>
            <w:r w:rsidRPr="00A36E56">
              <w:rPr>
                <w:rFonts w:ascii="Calibri" w:hAnsi="Calibri"/>
                <w:color w:val="000000"/>
                <w:sz w:val="20"/>
                <w:lang w:eastAsia="pl-PL"/>
              </w:rPr>
              <w:t>0,40 MWe</w:t>
            </w:r>
          </w:p>
        </w:tc>
      </w:tr>
      <w:tr w:rsidR="00A36E56" w:rsidRPr="00A36E56" w14:paraId="6B726050" w14:textId="77777777" w:rsidTr="00A36E56">
        <w:trPr>
          <w:trHeight w:val="525"/>
          <w:jc w:val="center"/>
        </w:trPr>
        <w:tc>
          <w:tcPr>
            <w:tcW w:w="4940" w:type="dxa"/>
            <w:tcBorders>
              <w:top w:val="nil"/>
              <w:left w:val="single" w:sz="4" w:space="0" w:color="auto"/>
              <w:bottom w:val="single" w:sz="4" w:space="0" w:color="auto"/>
              <w:right w:val="single" w:sz="4" w:space="0" w:color="auto"/>
            </w:tcBorders>
            <w:shd w:val="clear" w:color="000000" w:fill="FFFFFF"/>
            <w:vAlign w:val="bottom"/>
            <w:hideMark/>
          </w:tcPr>
          <w:p w14:paraId="540E2666" w14:textId="77777777" w:rsidR="00A36E56" w:rsidRPr="00A36E56" w:rsidRDefault="00A36E56" w:rsidP="00A36E56">
            <w:pPr>
              <w:spacing w:line="240" w:lineRule="auto"/>
              <w:jc w:val="left"/>
              <w:rPr>
                <w:rFonts w:ascii="Calibri" w:hAnsi="Calibri"/>
                <w:color w:val="000000"/>
                <w:sz w:val="20"/>
                <w:lang w:eastAsia="pl-PL"/>
              </w:rPr>
            </w:pPr>
            <w:r w:rsidRPr="00A36E56">
              <w:rPr>
                <w:rFonts w:ascii="Calibri" w:hAnsi="Calibri"/>
                <w:color w:val="000000"/>
                <w:sz w:val="20"/>
                <w:lang w:eastAsia="pl-PL"/>
              </w:rPr>
              <w:t>Zainstalowana moc urządzeń produkujących energię cieplną z OZE</w:t>
            </w:r>
          </w:p>
        </w:tc>
        <w:tc>
          <w:tcPr>
            <w:tcW w:w="2200" w:type="dxa"/>
            <w:tcBorders>
              <w:top w:val="nil"/>
              <w:left w:val="nil"/>
              <w:bottom w:val="single" w:sz="4" w:space="0" w:color="auto"/>
              <w:right w:val="single" w:sz="4" w:space="0" w:color="auto"/>
            </w:tcBorders>
            <w:shd w:val="clear" w:color="000000" w:fill="FFFFFF"/>
            <w:vAlign w:val="center"/>
            <w:hideMark/>
          </w:tcPr>
          <w:p w14:paraId="3DE3E91A" w14:textId="77777777" w:rsidR="00A36E56" w:rsidRPr="00A36E56" w:rsidRDefault="00A36E56" w:rsidP="00A36E56">
            <w:pPr>
              <w:spacing w:line="240" w:lineRule="auto"/>
              <w:jc w:val="center"/>
              <w:rPr>
                <w:rFonts w:ascii="Calibri" w:hAnsi="Calibri"/>
                <w:color w:val="000000"/>
                <w:sz w:val="20"/>
                <w:lang w:eastAsia="pl-PL"/>
              </w:rPr>
            </w:pPr>
            <w:r w:rsidRPr="00A36E56">
              <w:rPr>
                <w:rFonts w:ascii="Calibri" w:hAnsi="Calibri"/>
                <w:color w:val="000000"/>
                <w:sz w:val="20"/>
                <w:lang w:eastAsia="pl-PL"/>
              </w:rPr>
              <w:t>1,25 MWt</w:t>
            </w:r>
          </w:p>
        </w:tc>
      </w:tr>
      <w:tr w:rsidR="00A36E56" w:rsidRPr="00A36E56" w14:paraId="33237E27" w14:textId="77777777" w:rsidTr="00A36E56">
        <w:trPr>
          <w:trHeight w:val="600"/>
          <w:jc w:val="center"/>
        </w:trPr>
        <w:tc>
          <w:tcPr>
            <w:tcW w:w="4940" w:type="dxa"/>
            <w:tcBorders>
              <w:top w:val="nil"/>
              <w:left w:val="single" w:sz="4" w:space="0" w:color="auto"/>
              <w:bottom w:val="single" w:sz="4" w:space="0" w:color="auto"/>
              <w:right w:val="single" w:sz="4" w:space="0" w:color="auto"/>
            </w:tcBorders>
            <w:shd w:val="clear" w:color="000000" w:fill="FFFFFF"/>
            <w:vAlign w:val="bottom"/>
            <w:hideMark/>
          </w:tcPr>
          <w:p w14:paraId="1DE5BD0C" w14:textId="77777777" w:rsidR="00A36E56" w:rsidRPr="00A36E56" w:rsidRDefault="00A36E56" w:rsidP="00A36E56">
            <w:pPr>
              <w:spacing w:line="240" w:lineRule="auto"/>
              <w:jc w:val="left"/>
              <w:rPr>
                <w:rFonts w:ascii="Calibri" w:hAnsi="Calibri"/>
                <w:b/>
                <w:bCs/>
                <w:color w:val="000000"/>
                <w:sz w:val="22"/>
                <w:szCs w:val="22"/>
                <w:lang w:eastAsia="pl-PL"/>
              </w:rPr>
            </w:pPr>
            <w:r w:rsidRPr="00A36E56">
              <w:rPr>
                <w:rFonts w:ascii="Calibri" w:hAnsi="Calibri"/>
                <w:b/>
                <w:bCs/>
                <w:color w:val="000000"/>
                <w:sz w:val="22"/>
                <w:szCs w:val="22"/>
                <w:lang w:eastAsia="pl-PL"/>
              </w:rPr>
              <w:t>Zainstalowana moc urządzeń produkujących energię z OZE</w:t>
            </w:r>
          </w:p>
        </w:tc>
        <w:tc>
          <w:tcPr>
            <w:tcW w:w="2200" w:type="dxa"/>
            <w:tcBorders>
              <w:top w:val="nil"/>
              <w:left w:val="nil"/>
              <w:bottom w:val="single" w:sz="4" w:space="0" w:color="auto"/>
              <w:right w:val="single" w:sz="4" w:space="0" w:color="auto"/>
            </w:tcBorders>
            <w:shd w:val="clear" w:color="000000" w:fill="FFFFFF"/>
            <w:vAlign w:val="center"/>
            <w:hideMark/>
          </w:tcPr>
          <w:p w14:paraId="11924310" w14:textId="77777777" w:rsidR="00A36E56" w:rsidRPr="00A36E56" w:rsidRDefault="00A36E56" w:rsidP="00A36E56">
            <w:pPr>
              <w:spacing w:line="240" w:lineRule="auto"/>
              <w:jc w:val="center"/>
              <w:rPr>
                <w:rFonts w:ascii="Calibri" w:hAnsi="Calibri"/>
                <w:b/>
                <w:bCs/>
                <w:color w:val="000000"/>
                <w:sz w:val="22"/>
                <w:szCs w:val="22"/>
                <w:lang w:eastAsia="pl-PL"/>
              </w:rPr>
            </w:pPr>
            <w:r w:rsidRPr="00A36E56">
              <w:rPr>
                <w:rFonts w:ascii="Calibri" w:hAnsi="Calibri"/>
                <w:b/>
                <w:bCs/>
                <w:color w:val="000000"/>
                <w:sz w:val="22"/>
                <w:szCs w:val="22"/>
                <w:lang w:eastAsia="pl-PL"/>
              </w:rPr>
              <w:t>1,65 MW</w:t>
            </w:r>
          </w:p>
        </w:tc>
      </w:tr>
      <w:tr w:rsidR="00A36E56" w:rsidRPr="00A36E56" w14:paraId="6CBC32B4" w14:textId="77777777" w:rsidTr="00A36E56">
        <w:trPr>
          <w:trHeight w:val="780"/>
          <w:jc w:val="center"/>
        </w:trPr>
        <w:tc>
          <w:tcPr>
            <w:tcW w:w="4940" w:type="dxa"/>
            <w:tcBorders>
              <w:top w:val="nil"/>
              <w:left w:val="single" w:sz="4" w:space="0" w:color="auto"/>
              <w:bottom w:val="single" w:sz="4" w:space="0" w:color="auto"/>
              <w:right w:val="single" w:sz="4" w:space="0" w:color="auto"/>
            </w:tcBorders>
            <w:shd w:val="clear" w:color="000000" w:fill="FFFFFF"/>
            <w:vAlign w:val="bottom"/>
            <w:hideMark/>
          </w:tcPr>
          <w:p w14:paraId="73AB60A0" w14:textId="77777777" w:rsidR="00A36E56" w:rsidRPr="00A36E56" w:rsidRDefault="00A36E56" w:rsidP="00A36E56">
            <w:pPr>
              <w:spacing w:line="240" w:lineRule="auto"/>
              <w:jc w:val="left"/>
              <w:rPr>
                <w:rFonts w:ascii="Calibri" w:hAnsi="Calibri"/>
                <w:color w:val="000000"/>
                <w:sz w:val="20"/>
                <w:lang w:eastAsia="pl-PL"/>
              </w:rPr>
            </w:pPr>
            <w:r w:rsidRPr="00A36E56">
              <w:rPr>
                <w:rFonts w:ascii="Calibri" w:hAnsi="Calibri"/>
                <w:color w:val="000000"/>
                <w:sz w:val="20"/>
                <w:lang w:eastAsia="pl-PL"/>
              </w:rPr>
              <w:t>Produkcja energii elektrycznej z nowo wybudowanych/nowych mocy wytwórczych instalacji wykorzystujących OZE [MWhe/rok]</w:t>
            </w:r>
          </w:p>
        </w:tc>
        <w:tc>
          <w:tcPr>
            <w:tcW w:w="2200" w:type="dxa"/>
            <w:tcBorders>
              <w:top w:val="nil"/>
              <w:left w:val="nil"/>
              <w:bottom w:val="single" w:sz="4" w:space="0" w:color="auto"/>
              <w:right w:val="single" w:sz="4" w:space="0" w:color="auto"/>
            </w:tcBorders>
            <w:shd w:val="clear" w:color="000000" w:fill="FFFFFF"/>
            <w:vAlign w:val="center"/>
            <w:hideMark/>
          </w:tcPr>
          <w:p w14:paraId="10A6DEC0" w14:textId="77777777" w:rsidR="00A36E56" w:rsidRPr="00A36E56" w:rsidRDefault="00A36E56" w:rsidP="00A36E56">
            <w:pPr>
              <w:spacing w:line="240" w:lineRule="auto"/>
              <w:jc w:val="center"/>
              <w:rPr>
                <w:rFonts w:ascii="Calibri" w:hAnsi="Calibri"/>
                <w:color w:val="000000"/>
                <w:sz w:val="20"/>
                <w:lang w:eastAsia="pl-PL"/>
              </w:rPr>
            </w:pPr>
            <w:r w:rsidRPr="00A36E56">
              <w:rPr>
                <w:rFonts w:ascii="Calibri" w:hAnsi="Calibri"/>
                <w:color w:val="000000"/>
                <w:sz w:val="20"/>
                <w:lang w:eastAsia="pl-PL"/>
              </w:rPr>
              <w:t>395,76 MWhe/rok</w:t>
            </w:r>
          </w:p>
        </w:tc>
      </w:tr>
      <w:tr w:rsidR="00A36E56" w:rsidRPr="00A36E56" w14:paraId="3C945C32" w14:textId="77777777" w:rsidTr="00A36E56">
        <w:trPr>
          <w:trHeight w:val="780"/>
          <w:jc w:val="center"/>
        </w:trPr>
        <w:tc>
          <w:tcPr>
            <w:tcW w:w="4940" w:type="dxa"/>
            <w:tcBorders>
              <w:top w:val="nil"/>
              <w:left w:val="single" w:sz="4" w:space="0" w:color="auto"/>
              <w:bottom w:val="single" w:sz="4" w:space="0" w:color="auto"/>
              <w:right w:val="single" w:sz="4" w:space="0" w:color="auto"/>
            </w:tcBorders>
            <w:shd w:val="clear" w:color="000000" w:fill="FFFFFF"/>
            <w:vAlign w:val="bottom"/>
            <w:hideMark/>
          </w:tcPr>
          <w:p w14:paraId="0AF2241F" w14:textId="77777777" w:rsidR="00A36E56" w:rsidRPr="00A36E56" w:rsidRDefault="00A36E56" w:rsidP="00A36E56">
            <w:pPr>
              <w:spacing w:line="240" w:lineRule="auto"/>
              <w:jc w:val="left"/>
              <w:rPr>
                <w:rFonts w:ascii="Calibri" w:hAnsi="Calibri"/>
                <w:color w:val="000000"/>
                <w:sz w:val="20"/>
                <w:lang w:eastAsia="pl-PL"/>
              </w:rPr>
            </w:pPr>
            <w:r w:rsidRPr="00A36E56">
              <w:rPr>
                <w:rFonts w:ascii="Calibri" w:hAnsi="Calibri"/>
                <w:color w:val="000000"/>
                <w:sz w:val="20"/>
                <w:lang w:eastAsia="pl-PL"/>
              </w:rPr>
              <w:t>Produkcja energii cieplnej z nowo wybudowanych/nowych mocy wytwórczych instalacji wykorzystujących OZE [MWht/rok]</w:t>
            </w:r>
          </w:p>
        </w:tc>
        <w:tc>
          <w:tcPr>
            <w:tcW w:w="2200" w:type="dxa"/>
            <w:tcBorders>
              <w:top w:val="nil"/>
              <w:left w:val="nil"/>
              <w:bottom w:val="single" w:sz="4" w:space="0" w:color="auto"/>
              <w:right w:val="single" w:sz="4" w:space="0" w:color="auto"/>
            </w:tcBorders>
            <w:shd w:val="clear" w:color="000000" w:fill="FFFFFF"/>
            <w:vAlign w:val="center"/>
            <w:hideMark/>
          </w:tcPr>
          <w:p w14:paraId="06606F24" w14:textId="77777777" w:rsidR="00A36E56" w:rsidRPr="00A36E56" w:rsidRDefault="00A36E56" w:rsidP="00A36E56">
            <w:pPr>
              <w:spacing w:line="240" w:lineRule="auto"/>
              <w:jc w:val="center"/>
              <w:rPr>
                <w:rFonts w:ascii="Calibri" w:hAnsi="Calibri"/>
                <w:color w:val="000000"/>
                <w:sz w:val="20"/>
                <w:lang w:eastAsia="pl-PL"/>
              </w:rPr>
            </w:pPr>
            <w:r w:rsidRPr="00A36E56">
              <w:rPr>
                <w:rFonts w:ascii="Calibri" w:hAnsi="Calibri"/>
                <w:color w:val="000000"/>
                <w:sz w:val="20"/>
                <w:lang w:eastAsia="pl-PL"/>
              </w:rPr>
              <w:t>1513,20 MWht/rok</w:t>
            </w:r>
          </w:p>
        </w:tc>
      </w:tr>
      <w:tr w:rsidR="00A36E56" w:rsidRPr="00A36E56" w14:paraId="23080BCF" w14:textId="77777777" w:rsidTr="00A36E56">
        <w:trPr>
          <w:trHeight w:val="300"/>
          <w:jc w:val="center"/>
        </w:trPr>
        <w:tc>
          <w:tcPr>
            <w:tcW w:w="4940" w:type="dxa"/>
            <w:tcBorders>
              <w:top w:val="nil"/>
              <w:left w:val="single" w:sz="4" w:space="0" w:color="auto"/>
              <w:bottom w:val="single" w:sz="4" w:space="0" w:color="auto"/>
              <w:right w:val="single" w:sz="4" w:space="0" w:color="auto"/>
            </w:tcBorders>
            <w:shd w:val="clear" w:color="000000" w:fill="FFFFFF"/>
            <w:vAlign w:val="bottom"/>
            <w:hideMark/>
          </w:tcPr>
          <w:p w14:paraId="22A1B2C6" w14:textId="77777777" w:rsidR="00A36E56" w:rsidRPr="00A36E56" w:rsidRDefault="00A36E56" w:rsidP="00A36E56">
            <w:pPr>
              <w:spacing w:line="240" w:lineRule="auto"/>
              <w:jc w:val="left"/>
              <w:rPr>
                <w:rFonts w:ascii="Calibri" w:hAnsi="Calibri"/>
                <w:b/>
                <w:bCs/>
                <w:color w:val="000000"/>
                <w:sz w:val="22"/>
                <w:szCs w:val="22"/>
                <w:lang w:eastAsia="pl-PL"/>
              </w:rPr>
            </w:pPr>
            <w:r w:rsidRPr="00A36E56">
              <w:rPr>
                <w:rFonts w:ascii="Calibri" w:hAnsi="Calibri"/>
                <w:b/>
                <w:bCs/>
                <w:color w:val="000000"/>
                <w:sz w:val="22"/>
                <w:szCs w:val="22"/>
                <w:lang w:eastAsia="pl-PL"/>
              </w:rPr>
              <w:t xml:space="preserve">Wielkość wyprodukowanej energii z OZE </w:t>
            </w:r>
          </w:p>
        </w:tc>
        <w:tc>
          <w:tcPr>
            <w:tcW w:w="2200" w:type="dxa"/>
            <w:tcBorders>
              <w:top w:val="nil"/>
              <w:left w:val="nil"/>
              <w:bottom w:val="single" w:sz="4" w:space="0" w:color="auto"/>
              <w:right w:val="single" w:sz="4" w:space="0" w:color="auto"/>
            </w:tcBorders>
            <w:shd w:val="clear" w:color="000000" w:fill="FFFFFF"/>
            <w:vAlign w:val="center"/>
            <w:hideMark/>
          </w:tcPr>
          <w:p w14:paraId="305409C8" w14:textId="77777777" w:rsidR="00A36E56" w:rsidRPr="00A36E56" w:rsidRDefault="00A36E56" w:rsidP="00A36E56">
            <w:pPr>
              <w:spacing w:line="240" w:lineRule="auto"/>
              <w:jc w:val="center"/>
              <w:rPr>
                <w:rFonts w:ascii="Calibri" w:hAnsi="Calibri"/>
                <w:b/>
                <w:bCs/>
                <w:color w:val="000000"/>
                <w:sz w:val="22"/>
                <w:szCs w:val="22"/>
                <w:lang w:eastAsia="pl-PL"/>
              </w:rPr>
            </w:pPr>
            <w:r w:rsidRPr="00A36E56">
              <w:rPr>
                <w:rFonts w:ascii="Calibri" w:hAnsi="Calibri"/>
                <w:b/>
                <w:bCs/>
                <w:color w:val="000000"/>
                <w:sz w:val="22"/>
                <w:szCs w:val="22"/>
                <w:lang w:eastAsia="pl-PL"/>
              </w:rPr>
              <w:t>1908,96 MWh/rok</w:t>
            </w:r>
          </w:p>
        </w:tc>
      </w:tr>
      <w:tr w:rsidR="00A36E56" w:rsidRPr="00A36E56" w14:paraId="26DD0973" w14:textId="77777777" w:rsidTr="00A36E56">
        <w:trPr>
          <w:trHeight w:val="675"/>
          <w:jc w:val="center"/>
        </w:trPr>
        <w:tc>
          <w:tcPr>
            <w:tcW w:w="4940" w:type="dxa"/>
            <w:tcBorders>
              <w:top w:val="nil"/>
              <w:left w:val="single" w:sz="4" w:space="0" w:color="auto"/>
              <w:bottom w:val="single" w:sz="4" w:space="0" w:color="auto"/>
              <w:right w:val="single" w:sz="4" w:space="0" w:color="auto"/>
            </w:tcBorders>
            <w:shd w:val="clear" w:color="000000" w:fill="FFFFFF"/>
            <w:vAlign w:val="bottom"/>
            <w:hideMark/>
          </w:tcPr>
          <w:p w14:paraId="06B9C8FD" w14:textId="77777777" w:rsidR="00A36E56" w:rsidRPr="00A36E56" w:rsidRDefault="00A36E56" w:rsidP="00A36E56">
            <w:pPr>
              <w:spacing w:line="240" w:lineRule="auto"/>
              <w:jc w:val="left"/>
              <w:rPr>
                <w:rFonts w:ascii="Calibri" w:hAnsi="Calibri"/>
                <w:color w:val="000000"/>
                <w:sz w:val="20"/>
                <w:lang w:eastAsia="pl-PL"/>
              </w:rPr>
            </w:pPr>
            <w:r w:rsidRPr="00A36E56">
              <w:rPr>
                <w:rFonts w:ascii="Calibri" w:hAnsi="Calibri"/>
                <w:color w:val="000000"/>
                <w:sz w:val="20"/>
                <w:lang w:eastAsia="pl-PL"/>
              </w:rPr>
              <w:t>Szacowany roczny spadek emisji gazów cieplarnianych [tony równoważnika CO2/rok] (CI 34)</w:t>
            </w:r>
          </w:p>
        </w:tc>
        <w:tc>
          <w:tcPr>
            <w:tcW w:w="2200" w:type="dxa"/>
            <w:tcBorders>
              <w:top w:val="nil"/>
              <w:left w:val="nil"/>
              <w:bottom w:val="single" w:sz="4" w:space="0" w:color="auto"/>
              <w:right w:val="single" w:sz="4" w:space="0" w:color="auto"/>
            </w:tcBorders>
            <w:shd w:val="clear" w:color="000000" w:fill="FFFFFF"/>
            <w:vAlign w:val="center"/>
            <w:hideMark/>
          </w:tcPr>
          <w:p w14:paraId="20603BA6" w14:textId="77777777" w:rsidR="00A36E56" w:rsidRPr="00A36E56" w:rsidRDefault="00A36E56" w:rsidP="00A36E56">
            <w:pPr>
              <w:spacing w:line="240" w:lineRule="auto"/>
              <w:jc w:val="center"/>
              <w:rPr>
                <w:rFonts w:ascii="Calibri" w:hAnsi="Calibri"/>
                <w:color w:val="000000"/>
                <w:sz w:val="20"/>
                <w:lang w:eastAsia="pl-PL"/>
              </w:rPr>
            </w:pPr>
            <w:r w:rsidRPr="00A36E56">
              <w:rPr>
                <w:rFonts w:ascii="Calibri" w:hAnsi="Calibri"/>
                <w:color w:val="000000"/>
                <w:sz w:val="20"/>
                <w:lang w:eastAsia="pl-PL"/>
              </w:rPr>
              <w:t>765,24 ton eqCO2/rok</w:t>
            </w:r>
          </w:p>
        </w:tc>
      </w:tr>
      <w:tr w:rsidR="00A36E56" w:rsidRPr="00A36E56" w14:paraId="130A6B8E" w14:textId="77777777" w:rsidTr="00A36E56">
        <w:trPr>
          <w:trHeight w:val="600"/>
          <w:jc w:val="center"/>
        </w:trPr>
        <w:tc>
          <w:tcPr>
            <w:tcW w:w="4940" w:type="dxa"/>
            <w:tcBorders>
              <w:top w:val="nil"/>
              <w:left w:val="single" w:sz="4" w:space="0" w:color="auto"/>
              <w:bottom w:val="single" w:sz="4" w:space="0" w:color="auto"/>
              <w:right w:val="single" w:sz="4" w:space="0" w:color="auto"/>
            </w:tcBorders>
            <w:shd w:val="clear" w:color="000000" w:fill="FFFFFF"/>
            <w:vAlign w:val="bottom"/>
            <w:hideMark/>
          </w:tcPr>
          <w:p w14:paraId="08C058D2" w14:textId="77777777" w:rsidR="00A36E56" w:rsidRPr="00A36E56" w:rsidRDefault="00A36E56" w:rsidP="00A36E56">
            <w:pPr>
              <w:spacing w:line="240" w:lineRule="auto"/>
              <w:jc w:val="left"/>
              <w:rPr>
                <w:rFonts w:ascii="Calibri" w:hAnsi="Calibri"/>
                <w:b/>
                <w:bCs/>
                <w:color w:val="000000"/>
                <w:sz w:val="22"/>
                <w:szCs w:val="22"/>
                <w:lang w:eastAsia="pl-PL"/>
              </w:rPr>
            </w:pPr>
            <w:r w:rsidRPr="00A36E56">
              <w:rPr>
                <w:rFonts w:ascii="Calibri" w:hAnsi="Calibri"/>
                <w:b/>
                <w:bCs/>
                <w:color w:val="000000"/>
                <w:sz w:val="22"/>
                <w:szCs w:val="22"/>
                <w:lang w:eastAsia="pl-PL"/>
              </w:rPr>
              <w:t>Efekt ekologiczny – redukcja CO2 (dotyczy wnioskodawców emitujących wcześniej CO2)</w:t>
            </w:r>
          </w:p>
        </w:tc>
        <w:tc>
          <w:tcPr>
            <w:tcW w:w="2200" w:type="dxa"/>
            <w:tcBorders>
              <w:top w:val="nil"/>
              <w:left w:val="nil"/>
              <w:bottom w:val="single" w:sz="4" w:space="0" w:color="auto"/>
              <w:right w:val="single" w:sz="4" w:space="0" w:color="auto"/>
            </w:tcBorders>
            <w:shd w:val="clear" w:color="000000" w:fill="FFFFFF"/>
            <w:noWrap/>
            <w:vAlign w:val="center"/>
            <w:hideMark/>
          </w:tcPr>
          <w:p w14:paraId="561C342C" w14:textId="77777777" w:rsidR="00A36E56" w:rsidRPr="00A36E56" w:rsidRDefault="00A36E56" w:rsidP="00A36E56">
            <w:pPr>
              <w:spacing w:line="240" w:lineRule="auto"/>
              <w:jc w:val="center"/>
              <w:rPr>
                <w:rFonts w:ascii="Calibri" w:hAnsi="Calibri"/>
                <w:b/>
                <w:bCs/>
                <w:color w:val="000000"/>
                <w:sz w:val="22"/>
                <w:szCs w:val="22"/>
                <w:lang w:eastAsia="pl-PL"/>
              </w:rPr>
            </w:pPr>
            <w:r w:rsidRPr="00A36E56">
              <w:rPr>
                <w:rFonts w:ascii="Calibri" w:hAnsi="Calibri"/>
                <w:b/>
                <w:bCs/>
                <w:color w:val="000000"/>
                <w:sz w:val="22"/>
                <w:szCs w:val="22"/>
                <w:lang w:eastAsia="pl-PL"/>
              </w:rPr>
              <w:t>80,8%</w:t>
            </w:r>
          </w:p>
        </w:tc>
      </w:tr>
      <w:tr w:rsidR="00A36E56" w:rsidRPr="00A36E56" w14:paraId="25C99B87" w14:textId="77777777" w:rsidTr="00A36E56">
        <w:trPr>
          <w:trHeight w:val="900"/>
          <w:jc w:val="center"/>
        </w:trPr>
        <w:tc>
          <w:tcPr>
            <w:tcW w:w="4940" w:type="dxa"/>
            <w:tcBorders>
              <w:top w:val="nil"/>
              <w:left w:val="single" w:sz="4" w:space="0" w:color="auto"/>
              <w:bottom w:val="single" w:sz="4" w:space="0" w:color="auto"/>
              <w:right w:val="single" w:sz="4" w:space="0" w:color="auto"/>
            </w:tcBorders>
            <w:shd w:val="clear" w:color="000000" w:fill="FFFFFF"/>
            <w:vAlign w:val="bottom"/>
            <w:hideMark/>
          </w:tcPr>
          <w:p w14:paraId="11CCEBD3" w14:textId="77777777" w:rsidR="00A36E56" w:rsidRPr="00A36E56" w:rsidRDefault="00A36E56" w:rsidP="00A36E56">
            <w:pPr>
              <w:spacing w:line="240" w:lineRule="auto"/>
              <w:jc w:val="left"/>
              <w:rPr>
                <w:rFonts w:ascii="Calibri" w:hAnsi="Calibri"/>
                <w:b/>
                <w:bCs/>
                <w:color w:val="000000"/>
                <w:sz w:val="22"/>
                <w:szCs w:val="22"/>
                <w:lang w:eastAsia="pl-PL"/>
              </w:rPr>
            </w:pPr>
            <w:r w:rsidRPr="00A36E56">
              <w:rPr>
                <w:rFonts w:ascii="Calibri" w:hAnsi="Calibri"/>
                <w:b/>
                <w:bCs/>
                <w:color w:val="000000"/>
                <w:sz w:val="22"/>
                <w:szCs w:val="22"/>
                <w:lang w:eastAsia="pl-PL"/>
              </w:rPr>
              <w:t>Efekt ekologiczny – redukcja pyłu zawieszonego PM 10 (dotyczy wnioskodawców emitujących wcześniej PM 10)</w:t>
            </w:r>
          </w:p>
        </w:tc>
        <w:tc>
          <w:tcPr>
            <w:tcW w:w="2200" w:type="dxa"/>
            <w:tcBorders>
              <w:top w:val="nil"/>
              <w:left w:val="nil"/>
              <w:bottom w:val="single" w:sz="4" w:space="0" w:color="auto"/>
              <w:right w:val="single" w:sz="4" w:space="0" w:color="auto"/>
            </w:tcBorders>
            <w:shd w:val="clear" w:color="000000" w:fill="FFFFFF"/>
            <w:noWrap/>
            <w:vAlign w:val="center"/>
            <w:hideMark/>
          </w:tcPr>
          <w:p w14:paraId="7D7FAAD5" w14:textId="77777777" w:rsidR="00A36E56" w:rsidRPr="00A36E56" w:rsidRDefault="00A36E56" w:rsidP="00A36E56">
            <w:pPr>
              <w:spacing w:line="240" w:lineRule="auto"/>
              <w:jc w:val="center"/>
              <w:rPr>
                <w:rFonts w:ascii="Calibri" w:hAnsi="Calibri"/>
                <w:b/>
                <w:bCs/>
                <w:color w:val="000000"/>
                <w:sz w:val="22"/>
                <w:szCs w:val="22"/>
                <w:lang w:eastAsia="pl-PL"/>
              </w:rPr>
            </w:pPr>
            <w:r w:rsidRPr="00A36E56">
              <w:rPr>
                <w:rFonts w:ascii="Calibri" w:hAnsi="Calibri"/>
                <w:b/>
                <w:bCs/>
                <w:color w:val="000000"/>
                <w:sz w:val="22"/>
                <w:szCs w:val="22"/>
                <w:lang w:eastAsia="pl-PL"/>
              </w:rPr>
              <w:t>79,6%</w:t>
            </w:r>
          </w:p>
        </w:tc>
      </w:tr>
      <w:tr w:rsidR="00A36E56" w:rsidRPr="00A36E56" w14:paraId="723E5A6C" w14:textId="77777777" w:rsidTr="00A36E56">
        <w:trPr>
          <w:trHeight w:val="900"/>
          <w:jc w:val="center"/>
        </w:trPr>
        <w:tc>
          <w:tcPr>
            <w:tcW w:w="4940" w:type="dxa"/>
            <w:tcBorders>
              <w:top w:val="nil"/>
              <w:left w:val="single" w:sz="4" w:space="0" w:color="auto"/>
              <w:bottom w:val="single" w:sz="4" w:space="0" w:color="auto"/>
              <w:right w:val="single" w:sz="4" w:space="0" w:color="auto"/>
            </w:tcBorders>
            <w:shd w:val="clear" w:color="000000" w:fill="FFFFFF"/>
            <w:vAlign w:val="bottom"/>
            <w:hideMark/>
          </w:tcPr>
          <w:p w14:paraId="42603E1E" w14:textId="77777777" w:rsidR="00A36E56" w:rsidRPr="00A36E56" w:rsidRDefault="00A36E56" w:rsidP="00A36E56">
            <w:pPr>
              <w:spacing w:line="240" w:lineRule="auto"/>
              <w:jc w:val="left"/>
              <w:rPr>
                <w:rFonts w:ascii="Calibri" w:hAnsi="Calibri"/>
                <w:b/>
                <w:bCs/>
                <w:color w:val="000000"/>
                <w:sz w:val="22"/>
                <w:szCs w:val="22"/>
                <w:lang w:eastAsia="pl-PL"/>
              </w:rPr>
            </w:pPr>
            <w:r w:rsidRPr="00A36E56">
              <w:rPr>
                <w:rFonts w:ascii="Calibri" w:hAnsi="Calibri"/>
                <w:b/>
                <w:bCs/>
                <w:color w:val="000000"/>
                <w:sz w:val="22"/>
                <w:szCs w:val="22"/>
                <w:lang w:eastAsia="pl-PL"/>
              </w:rPr>
              <w:t>Efekt ekologiczny – redukcja pyłu zawieszonego PM 2,5 (dotyczy wnioskodawców emitujących wcześniej PM 2,5)</w:t>
            </w:r>
          </w:p>
        </w:tc>
        <w:tc>
          <w:tcPr>
            <w:tcW w:w="2200" w:type="dxa"/>
            <w:tcBorders>
              <w:top w:val="nil"/>
              <w:left w:val="nil"/>
              <w:bottom w:val="single" w:sz="4" w:space="0" w:color="auto"/>
              <w:right w:val="single" w:sz="4" w:space="0" w:color="auto"/>
            </w:tcBorders>
            <w:shd w:val="clear" w:color="000000" w:fill="FFFFFF"/>
            <w:noWrap/>
            <w:vAlign w:val="center"/>
            <w:hideMark/>
          </w:tcPr>
          <w:p w14:paraId="013BE7F5" w14:textId="77777777" w:rsidR="00A36E56" w:rsidRPr="00A36E56" w:rsidRDefault="00A36E56" w:rsidP="00A36E56">
            <w:pPr>
              <w:spacing w:line="240" w:lineRule="auto"/>
              <w:jc w:val="center"/>
              <w:rPr>
                <w:rFonts w:ascii="Calibri" w:hAnsi="Calibri"/>
                <w:b/>
                <w:bCs/>
                <w:color w:val="000000"/>
                <w:sz w:val="22"/>
                <w:szCs w:val="22"/>
                <w:lang w:eastAsia="pl-PL"/>
              </w:rPr>
            </w:pPr>
            <w:r w:rsidRPr="00A36E56">
              <w:rPr>
                <w:rFonts w:ascii="Calibri" w:hAnsi="Calibri"/>
                <w:b/>
                <w:bCs/>
                <w:color w:val="000000"/>
                <w:sz w:val="22"/>
                <w:szCs w:val="22"/>
                <w:lang w:eastAsia="pl-PL"/>
              </w:rPr>
              <w:t>79,6%</w:t>
            </w:r>
          </w:p>
        </w:tc>
      </w:tr>
      <w:tr w:rsidR="00A36E56" w:rsidRPr="00A36E56" w14:paraId="57F55878" w14:textId="77777777" w:rsidTr="00A36E56">
        <w:trPr>
          <w:trHeight w:val="900"/>
          <w:jc w:val="center"/>
        </w:trPr>
        <w:tc>
          <w:tcPr>
            <w:tcW w:w="4940" w:type="dxa"/>
            <w:tcBorders>
              <w:top w:val="nil"/>
              <w:left w:val="single" w:sz="4" w:space="0" w:color="auto"/>
              <w:bottom w:val="single" w:sz="4" w:space="0" w:color="auto"/>
              <w:right w:val="single" w:sz="4" w:space="0" w:color="auto"/>
            </w:tcBorders>
            <w:shd w:val="clear" w:color="000000" w:fill="FFFFFF"/>
            <w:vAlign w:val="bottom"/>
            <w:hideMark/>
          </w:tcPr>
          <w:p w14:paraId="5D1FD8D2" w14:textId="77777777" w:rsidR="00A36E56" w:rsidRPr="00A36E56" w:rsidRDefault="00A36E56" w:rsidP="00A36E56">
            <w:pPr>
              <w:spacing w:line="240" w:lineRule="auto"/>
              <w:jc w:val="left"/>
              <w:rPr>
                <w:rFonts w:ascii="Calibri" w:hAnsi="Calibri"/>
                <w:b/>
                <w:bCs/>
                <w:color w:val="000000"/>
                <w:sz w:val="22"/>
                <w:szCs w:val="22"/>
                <w:lang w:eastAsia="pl-PL"/>
              </w:rPr>
            </w:pPr>
            <w:r w:rsidRPr="00A36E56">
              <w:rPr>
                <w:rFonts w:ascii="Calibri" w:hAnsi="Calibri"/>
                <w:b/>
                <w:bCs/>
                <w:color w:val="000000"/>
                <w:sz w:val="22"/>
                <w:szCs w:val="22"/>
                <w:lang w:eastAsia="pl-PL"/>
              </w:rPr>
              <w:t>Efekt ekologiczny – redukcja benzo(a)pirenu (dotyczy wnioskodawców emitujących wcześniej benzo(a)piren)</w:t>
            </w:r>
          </w:p>
        </w:tc>
        <w:tc>
          <w:tcPr>
            <w:tcW w:w="2200" w:type="dxa"/>
            <w:tcBorders>
              <w:top w:val="nil"/>
              <w:left w:val="nil"/>
              <w:bottom w:val="single" w:sz="4" w:space="0" w:color="auto"/>
              <w:right w:val="single" w:sz="4" w:space="0" w:color="auto"/>
            </w:tcBorders>
            <w:shd w:val="clear" w:color="000000" w:fill="FFFFFF"/>
            <w:noWrap/>
            <w:vAlign w:val="center"/>
            <w:hideMark/>
          </w:tcPr>
          <w:p w14:paraId="29CDD1C6" w14:textId="77777777" w:rsidR="00A36E56" w:rsidRPr="00A36E56" w:rsidRDefault="00A36E56" w:rsidP="00A36E56">
            <w:pPr>
              <w:spacing w:line="240" w:lineRule="auto"/>
              <w:jc w:val="center"/>
              <w:rPr>
                <w:rFonts w:ascii="Calibri" w:hAnsi="Calibri"/>
                <w:b/>
                <w:bCs/>
                <w:color w:val="000000"/>
                <w:sz w:val="22"/>
                <w:szCs w:val="22"/>
                <w:lang w:eastAsia="pl-PL"/>
              </w:rPr>
            </w:pPr>
            <w:r w:rsidRPr="00A36E56">
              <w:rPr>
                <w:rFonts w:ascii="Calibri" w:hAnsi="Calibri"/>
                <w:b/>
                <w:bCs/>
                <w:color w:val="000000"/>
                <w:sz w:val="22"/>
                <w:szCs w:val="22"/>
                <w:lang w:eastAsia="pl-PL"/>
              </w:rPr>
              <w:t>79,6%</w:t>
            </w:r>
          </w:p>
        </w:tc>
      </w:tr>
      <w:tr w:rsidR="00A36E56" w:rsidRPr="00A36E56" w14:paraId="1E5F6A6E" w14:textId="77777777" w:rsidTr="00A36E56">
        <w:trPr>
          <w:trHeight w:val="600"/>
          <w:jc w:val="center"/>
        </w:trPr>
        <w:tc>
          <w:tcPr>
            <w:tcW w:w="4940" w:type="dxa"/>
            <w:tcBorders>
              <w:top w:val="nil"/>
              <w:left w:val="single" w:sz="4" w:space="0" w:color="auto"/>
              <w:bottom w:val="single" w:sz="4" w:space="0" w:color="auto"/>
              <w:right w:val="single" w:sz="4" w:space="0" w:color="auto"/>
            </w:tcBorders>
            <w:shd w:val="clear" w:color="000000" w:fill="FFFFFF"/>
            <w:vAlign w:val="bottom"/>
            <w:hideMark/>
          </w:tcPr>
          <w:p w14:paraId="7A4FCEA1" w14:textId="77777777" w:rsidR="00A36E56" w:rsidRPr="00A36E56" w:rsidRDefault="00A36E56" w:rsidP="00A36E56">
            <w:pPr>
              <w:spacing w:line="240" w:lineRule="auto"/>
              <w:jc w:val="left"/>
              <w:rPr>
                <w:rFonts w:ascii="Calibri" w:hAnsi="Calibri"/>
                <w:b/>
                <w:bCs/>
                <w:color w:val="000000"/>
                <w:sz w:val="22"/>
                <w:szCs w:val="22"/>
                <w:lang w:eastAsia="pl-PL"/>
              </w:rPr>
            </w:pPr>
            <w:r w:rsidRPr="00A36E56">
              <w:rPr>
                <w:rFonts w:ascii="Calibri" w:hAnsi="Calibri"/>
                <w:b/>
                <w:bCs/>
                <w:color w:val="000000"/>
                <w:sz w:val="22"/>
                <w:szCs w:val="22"/>
                <w:lang w:eastAsia="pl-PL"/>
              </w:rPr>
              <w:t xml:space="preserve">Wpływ projektu na jakość powietrza – dot. biomasy </w:t>
            </w:r>
          </w:p>
        </w:tc>
        <w:tc>
          <w:tcPr>
            <w:tcW w:w="2200" w:type="dxa"/>
            <w:tcBorders>
              <w:top w:val="nil"/>
              <w:left w:val="nil"/>
              <w:bottom w:val="single" w:sz="4" w:space="0" w:color="auto"/>
              <w:right w:val="single" w:sz="4" w:space="0" w:color="auto"/>
            </w:tcBorders>
            <w:shd w:val="clear" w:color="000000" w:fill="FFFFFF"/>
            <w:vAlign w:val="center"/>
            <w:hideMark/>
          </w:tcPr>
          <w:p w14:paraId="62B6EAED" w14:textId="77777777" w:rsidR="00A36E56" w:rsidRPr="00A36E56" w:rsidRDefault="00A36E56" w:rsidP="00A36E56">
            <w:pPr>
              <w:spacing w:line="240" w:lineRule="auto"/>
              <w:jc w:val="center"/>
              <w:rPr>
                <w:rFonts w:ascii="Calibri" w:hAnsi="Calibri"/>
                <w:b/>
                <w:bCs/>
                <w:color w:val="000000"/>
                <w:sz w:val="22"/>
                <w:szCs w:val="22"/>
                <w:lang w:eastAsia="pl-PL"/>
              </w:rPr>
            </w:pPr>
            <w:r w:rsidRPr="00A36E56">
              <w:rPr>
                <w:rFonts w:ascii="Calibri" w:hAnsi="Calibri"/>
                <w:b/>
                <w:bCs/>
                <w:color w:val="000000"/>
                <w:sz w:val="22"/>
                <w:szCs w:val="22"/>
                <w:lang w:eastAsia="pl-PL"/>
              </w:rPr>
              <w:t>klasa 5 kotłów na biomasę</w:t>
            </w:r>
          </w:p>
        </w:tc>
      </w:tr>
      <w:tr w:rsidR="00A36E56" w:rsidRPr="00A36E56" w14:paraId="118977AE" w14:textId="77777777" w:rsidTr="00A36E56">
        <w:trPr>
          <w:trHeight w:val="315"/>
          <w:jc w:val="center"/>
        </w:trPr>
        <w:tc>
          <w:tcPr>
            <w:tcW w:w="4940" w:type="dxa"/>
            <w:tcBorders>
              <w:top w:val="nil"/>
              <w:left w:val="single" w:sz="4" w:space="0" w:color="auto"/>
              <w:bottom w:val="single" w:sz="4" w:space="0" w:color="auto"/>
              <w:right w:val="single" w:sz="4" w:space="0" w:color="auto"/>
            </w:tcBorders>
            <w:shd w:val="clear" w:color="auto" w:fill="auto"/>
            <w:vAlign w:val="center"/>
            <w:hideMark/>
          </w:tcPr>
          <w:p w14:paraId="4D82B9C1" w14:textId="77777777" w:rsidR="00A36E56" w:rsidRPr="00A36E56" w:rsidRDefault="00A36E56" w:rsidP="00A36E56">
            <w:pPr>
              <w:spacing w:line="240" w:lineRule="auto"/>
              <w:jc w:val="left"/>
              <w:rPr>
                <w:rFonts w:ascii="Calibri" w:hAnsi="Calibri"/>
                <w:b/>
                <w:bCs/>
                <w:color w:val="000000"/>
                <w:sz w:val="22"/>
                <w:szCs w:val="22"/>
                <w:lang w:eastAsia="pl-PL"/>
              </w:rPr>
            </w:pPr>
            <w:r w:rsidRPr="00A36E56">
              <w:rPr>
                <w:rFonts w:ascii="Calibri" w:hAnsi="Calibri"/>
                <w:b/>
                <w:bCs/>
                <w:color w:val="000000"/>
                <w:sz w:val="22"/>
                <w:szCs w:val="22"/>
                <w:lang w:eastAsia="pl-PL"/>
              </w:rPr>
              <w:t>Uśredniony czas pracy instalacji</w:t>
            </w:r>
          </w:p>
        </w:tc>
        <w:tc>
          <w:tcPr>
            <w:tcW w:w="2200" w:type="dxa"/>
            <w:tcBorders>
              <w:top w:val="nil"/>
              <w:left w:val="nil"/>
              <w:bottom w:val="single" w:sz="4" w:space="0" w:color="auto"/>
              <w:right w:val="single" w:sz="4" w:space="0" w:color="auto"/>
            </w:tcBorders>
            <w:shd w:val="clear" w:color="auto" w:fill="auto"/>
            <w:noWrap/>
            <w:vAlign w:val="center"/>
            <w:hideMark/>
          </w:tcPr>
          <w:p w14:paraId="2B1CF901" w14:textId="77777777" w:rsidR="00A36E56" w:rsidRPr="00A36E56" w:rsidRDefault="00A36E56" w:rsidP="00A36E56">
            <w:pPr>
              <w:spacing w:line="240" w:lineRule="auto"/>
              <w:jc w:val="center"/>
              <w:rPr>
                <w:rFonts w:ascii="Calibri" w:hAnsi="Calibri"/>
                <w:b/>
                <w:bCs/>
                <w:color w:val="000000"/>
                <w:sz w:val="22"/>
                <w:szCs w:val="22"/>
                <w:lang w:eastAsia="pl-PL"/>
              </w:rPr>
            </w:pPr>
            <w:r w:rsidRPr="00A36E56">
              <w:rPr>
                <w:rFonts w:ascii="Calibri" w:hAnsi="Calibri"/>
                <w:b/>
                <w:bCs/>
                <w:color w:val="000000"/>
                <w:sz w:val="22"/>
                <w:szCs w:val="22"/>
                <w:lang w:eastAsia="pl-PL"/>
              </w:rPr>
              <w:t>2 174 h/rok</w:t>
            </w:r>
          </w:p>
        </w:tc>
      </w:tr>
    </w:tbl>
    <w:p w14:paraId="72A03A8D" w14:textId="3C2941F2" w:rsidR="00A36E56" w:rsidRDefault="00A36E56" w:rsidP="00024B84">
      <w:pPr>
        <w:spacing w:after="160" w:line="259" w:lineRule="auto"/>
        <w:jc w:val="left"/>
      </w:pPr>
    </w:p>
    <w:p w14:paraId="15D3A58D" w14:textId="77777777" w:rsidR="00A36E56" w:rsidRDefault="00A36E56" w:rsidP="00024B84">
      <w:pPr>
        <w:spacing w:after="160" w:line="259" w:lineRule="auto"/>
        <w:jc w:val="left"/>
      </w:pPr>
    </w:p>
    <w:tbl>
      <w:tblPr>
        <w:tblW w:w="5000" w:type="pct"/>
        <w:tblCellMar>
          <w:left w:w="70" w:type="dxa"/>
          <w:right w:w="70" w:type="dxa"/>
        </w:tblCellMar>
        <w:tblLook w:val="04A0" w:firstRow="1" w:lastRow="0" w:firstColumn="1" w:lastColumn="0" w:noHBand="0" w:noVBand="1"/>
      </w:tblPr>
      <w:tblGrid>
        <w:gridCol w:w="3242"/>
        <w:gridCol w:w="1442"/>
        <w:gridCol w:w="1356"/>
        <w:gridCol w:w="1507"/>
        <w:gridCol w:w="1664"/>
      </w:tblGrid>
      <w:tr w:rsidR="00A36E56" w:rsidRPr="00A36E56" w14:paraId="7A5CB105" w14:textId="77777777" w:rsidTr="00A36E56">
        <w:trPr>
          <w:trHeight w:val="330"/>
        </w:trPr>
        <w:tc>
          <w:tcPr>
            <w:tcW w:w="1762" w:type="pct"/>
            <w:tcBorders>
              <w:top w:val="nil"/>
              <w:left w:val="nil"/>
              <w:bottom w:val="nil"/>
              <w:right w:val="nil"/>
            </w:tcBorders>
            <w:shd w:val="clear" w:color="auto" w:fill="auto"/>
            <w:noWrap/>
            <w:vAlign w:val="bottom"/>
            <w:hideMark/>
          </w:tcPr>
          <w:p w14:paraId="2BFAC8B7" w14:textId="77777777" w:rsidR="00A36E56" w:rsidRPr="00A36E56" w:rsidRDefault="00A36E56" w:rsidP="00A36E56">
            <w:pPr>
              <w:spacing w:line="240" w:lineRule="auto"/>
              <w:jc w:val="left"/>
              <w:rPr>
                <w:rFonts w:ascii="Times New Roman" w:hAnsi="Times New Roman"/>
                <w:sz w:val="20"/>
                <w:szCs w:val="24"/>
                <w:lang w:eastAsia="pl-PL"/>
              </w:rPr>
            </w:pPr>
          </w:p>
        </w:tc>
        <w:tc>
          <w:tcPr>
            <w:tcW w:w="785" w:type="pct"/>
            <w:tcBorders>
              <w:top w:val="single" w:sz="8" w:space="0" w:color="auto"/>
              <w:left w:val="single" w:sz="8" w:space="0" w:color="auto"/>
              <w:bottom w:val="single" w:sz="8" w:space="0" w:color="auto"/>
              <w:right w:val="single" w:sz="4" w:space="0" w:color="auto"/>
            </w:tcBorders>
            <w:shd w:val="clear" w:color="000000" w:fill="F2F2F2"/>
            <w:vAlign w:val="center"/>
            <w:hideMark/>
          </w:tcPr>
          <w:p w14:paraId="4EF2EFD1" w14:textId="77777777" w:rsidR="00A36E56" w:rsidRPr="00A36E56" w:rsidRDefault="00A36E56" w:rsidP="00A36E56">
            <w:pPr>
              <w:spacing w:line="240" w:lineRule="auto"/>
              <w:jc w:val="center"/>
              <w:rPr>
                <w:rFonts w:ascii="Calibri" w:hAnsi="Calibri"/>
                <w:b/>
                <w:bCs/>
                <w:color w:val="000000"/>
                <w:szCs w:val="24"/>
                <w:lang w:eastAsia="pl-PL"/>
              </w:rPr>
            </w:pPr>
            <w:r w:rsidRPr="00A36E56">
              <w:rPr>
                <w:rFonts w:ascii="Calibri" w:hAnsi="Calibri"/>
                <w:b/>
                <w:bCs/>
                <w:color w:val="000000"/>
                <w:szCs w:val="24"/>
                <w:lang w:eastAsia="pl-PL"/>
              </w:rPr>
              <w:t>Δ PM10</w:t>
            </w:r>
          </w:p>
        </w:tc>
        <w:tc>
          <w:tcPr>
            <w:tcW w:w="728" w:type="pct"/>
            <w:tcBorders>
              <w:top w:val="single" w:sz="8" w:space="0" w:color="auto"/>
              <w:left w:val="nil"/>
              <w:bottom w:val="single" w:sz="8" w:space="0" w:color="auto"/>
              <w:right w:val="single" w:sz="4" w:space="0" w:color="auto"/>
            </w:tcBorders>
            <w:shd w:val="clear" w:color="000000" w:fill="F2F2F2"/>
            <w:vAlign w:val="center"/>
            <w:hideMark/>
          </w:tcPr>
          <w:p w14:paraId="58E70EE0" w14:textId="77777777" w:rsidR="00A36E56" w:rsidRPr="00A36E56" w:rsidRDefault="00A36E56" w:rsidP="00A36E56">
            <w:pPr>
              <w:spacing w:line="240" w:lineRule="auto"/>
              <w:jc w:val="center"/>
              <w:rPr>
                <w:rFonts w:ascii="Calibri" w:hAnsi="Calibri"/>
                <w:b/>
                <w:bCs/>
                <w:color w:val="000000"/>
                <w:szCs w:val="24"/>
                <w:lang w:eastAsia="pl-PL"/>
              </w:rPr>
            </w:pPr>
            <w:r w:rsidRPr="00A36E56">
              <w:rPr>
                <w:rFonts w:ascii="Calibri" w:hAnsi="Calibri"/>
                <w:b/>
                <w:bCs/>
                <w:color w:val="000000"/>
                <w:szCs w:val="24"/>
                <w:lang w:eastAsia="pl-PL"/>
              </w:rPr>
              <w:t xml:space="preserve">Δ PM2,5 </w:t>
            </w:r>
          </w:p>
        </w:tc>
        <w:tc>
          <w:tcPr>
            <w:tcW w:w="820" w:type="pct"/>
            <w:tcBorders>
              <w:top w:val="single" w:sz="8" w:space="0" w:color="auto"/>
              <w:left w:val="nil"/>
              <w:bottom w:val="single" w:sz="8" w:space="0" w:color="auto"/>
              <w:right w:val="single" w:sz="4" w:space="0" w:color="auto"/>
            </w:tcBorders>
            <w:shd w:val="clear" w:color="000000" w:fill="F2F2F2"/>
            <w:vAlign w:val="center"/>
            <w:hideMark/>
          </w:tcPr>
          <w:p w14:paraId="33327B12" w14:textId="77777777" w:rsidR="00A36E56" w:rsidRPr="00A36E56" w:rsidRDefault="00A36E56" w:rsidP="00A36E56">
            <w:pPr>
              <w:spacing w:line="240" w:lineRule="auto"/>
              <w:jc w:val="center"/>
              <w:rPr>
                <w:rFonts w:ascii="Calibri" w:hAnsi="Calibri"/>
                <w:b/>
                <w:bCs/>
                <w:color w:val="000000"/>
                <w:szCs w:val="24"/>
                <w:lang w:eastAsia="pl-PL"/>
              </w:rPr>
            </w:pPr>
            <w:r w:rsidRPr="00A36E56">
              <w:rPr>
                <w:rFonts w:ascii="Calibri" w:hAnsi="Calibri"/>
                <w:b/>
                <w:bCs/>
                <w:color w:val="000000"/>
                <w:szCs w:val="24"/>
                <w:lang w:eastAsia="pl-PL"/>
              </w:rPr>
              <w:t xml:space="preserve">Δ Benzo (a)piren </w:t>
            </w:r>
          </w:p>
        </w:tc>
        <w:tc>
          <w:tcPr>
            <w:tcW w:w="906" w:type="pct"/>
            <w:tcBorders>
              <w:top w:val="single" w:sz="8" w:space="0" w:color="auto"/>
              <w:left w:val="nil"/>
              <w:bottom w:val="single" w:sz="8" w:space="0" w:color="auto"/>
              <w:right w:val="single" w:sz="8" w:space="0" w:color="auto"/>
            </w:tcBorders>
            <w:shd w:val="clear" w:color="000000" w:fill="F2F2F2"/>
            <w:vAlign w:val="center"/>
            <w:hideMark/>
          </w:tcPr>
          <w:p w14:paraId="32A83742" w14:textId="77777777" w:rsidR="00A36E56" w:rsidRPr="00A36E56" w:rsidRDefault="00A36E56" w:rsidP="00A36E56">
            <w:pPr>
              <w:spacing w:line="240" w:lineRule="auto"/>
              <w:jc w:val="center"/>
              <w:rPr>
                <w:rFonts w:ascii="Calibri" w:hAnsi="Calibri"/>
                <w:b/>
                <w:bCs/>
                <w:color w:val="000000"/>
                <w:szCs w:val="24"/>
                <w:lang w:eastAsia="pl-PL"/>
              </w:rPr>
            </w:pPr>
            <w:r w:rsidRPr="00A36E56">
              <w:rPr>
                <w:rFonts w:ascii="Calibri" w:hAnsi="Calibri"/>
                <w:b/>
                <w:bCs/>
                <w:color w:val="000000"/>
                <w:szCs w:val="24"/>
                <w:lang w:eastAsia="pl-PL"/>
              </w:rPr>
              <w:t>Δ CO2 równoważne</w:t>
            </w:r>
          </w:p>
        </w:tc>
      </w:tr>
      <w:tr w:rsidR="00A36E56" w:rsidRPr="00A36E56" w14:paraId="12766334" w14:textId="77777777" w:rsidTr="00A36E56">
        <w:trPr>
          <w:trHeight w:val="315"/>
        </w:trPr>
        <w:tc>
          <w:tcPr>
            <w:tcW w:w="176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00090C" w14:textId="77777777" w:rsidR="00A36E56" w:rsidRPr="00A36E56" w:rsidRDefault="00A36E56" w:rsidP="00A36E56">
            <w:pPr>
              <w:spacing w:line="240" w:lineRule="auto"/>
              <w:jc w:val="left"/>
              <w:rPr>
                <w:rFonts w:ascii="Calibri" w:hAnsi="Calibri"/>
                <w:b/>
                <w:bCs/>
                <w:color w:val="000000"/>
                <w:szCs w:val="24"/>
                <w:lang w:eastAsia="pl-PL"/>
              </w:rPr>
            </w:pPr>
            <w:r w:rsidRPr="00A36E56">
              <w:rPr>
                <w:rFonts w:ascii="Calibri" w:hAnsi="Calibri"/>
                <w:b/>
                <w:bCs/>
                <w:color w:val="000000"/>
                <w:szCs w:val="24"/>
                <w:lang w:eastAsia="pl-PL"/>
              </w:rPr>
              <w:t xml:space="preserve">Stan przed </w:t>
            </w:r>
          </w:p>
        </w:tc>
        <w:tc>
          <w:tcPr>
            <w:tcW w:w="785" w:type="pct"/>
            <w:tcBorders>
              <w:top w:val="nil"/>
              <w:left w:val="nil"/>
              <w:bottom w:val="single" w:sz="4" w:space="0" w:color="auto"/>
              <w:right w:val="single" w:sz="4" w:space="0" w:color="auto"/>
            </w:tcBorders>
            <w:shd w:val="clear" w:color="000000" w:fill="FFFFFF"/>
            <w:noWrap/>
            <w:vAlign w:val="bottom"/>
            <w:hideMark/>
          </w:tcPr>
          <w:p w14:paraId="0967F17F" w14:textId="77777777" w:rsidR="00A36E56" w:rsidRPr="00A36E56" w:rsidRDefault="00A36E56" w:rsidP="00A36E56">
            <w:pPr>
              <w:spacing w:line="240" w:lineRule="auto"/>
              <w:jc w:val="center"/>
              <w:rPr>
                <w:rFonts w:ascii="Calibri" w:hAnsi="Calibri"/>
                <w:color w:val="000000"/>
                <w:sz w:val="20"/>
                <w:lang w:eastAsia="pl-PL"/>
              </w:rPr>
            </w:pPr>
            <w:r w:rsidRPr="00A36E56">
              <w:rPr>
                <w:rFonts w:ascii="Calibri" w:hAnsi="Calibri"/>
                <w:color w:val="000000"/>
                <w:sz w:val="20"/>
                <w:lang w:eastAsia="pl-PL"/>
              </w:rPr>
              <w:t>1,205980 t/rok</w:t>
            </w:r>
          </w:p>
        </w:tc>
        <w:tc>
          <w:tcPr>
            <w:tcW w:w="728" w:type="pct"/>
            <w:tcBorders>
              <w:top w:val="nil"/>
              <w:left w:val="nil"/>
              <w:bottom w:val="single" w:sz="4" w:space="0" w:color="auto"/>
              <w:right w:val="single" w:sz="4" w:space="0" w:color="auto"/>
            </w:tcBorders>
            <w:shd w:val="clear" w:color="000000" w:fill="FFFFFF"/>
            <w:noWrap/>
            <w:vAlign w:val="bottom"/>
            <w:hideMark/>
          </w:tcPr>
          <w:p w14:paraId="73A84A55" w14:textId="77777777" w:rsidR="00A36E56" w:rsidRPr="00A36E56" w:rsidRDefault="00A36E56" w:rsidP="00A36E56">
            <w:pPr>
              <w:spacing w:line="240" w:lineRule="auto"/>
              <w:jc w:val="center"/>
              <w:rPr>
                <w:rFonts w:ascii="Calibri" w:hAnsi="Calibri"/>
                <w:color w:val="000000"/>
                <w:sz w:val="20"/>
                <w:lang w:eastAsia="pl-PL"/>
              </w:rPr>
            </w:pPr>
            <w:r w:rsidRPr="00A36E56">
              <w:rPr>
                <w:rFonts w:ascii="Calibri" w:hAnsi="Calibri"/>
                <w:color w:val="000000"/>
                <w:sz w:val="20"/>
                <w:lang w:eastAsia="pl-PL"/>
              </w:rPr>
              <w:t>0,803987 t/rok</w:t>
            </w:r>
          </w:p>
        </w:tc>
        <w:tc>
          <w:tcPr>
            <w:tcW w:w="820" w:type="pct"/>
            <w:tcBorders>
              <w:top w:val="nil"/>
              <w:left w:val="nil"/>
              <w:bottom w:val="single" w:sz="4" w:space="0" w:color="auto"/>
              <w:right w:val="single" w:sz="4" w:space="0" w:color="auto"/>
            </w:tcBorders>
            <w:shd w:val="clear" w:color="000000" w:fill="FFFFFF"/>
            <w:noWrap/>
            <w:vAlign w:val="bottom"/>
            <w:hideMark/>
          </w:tcPr>
          <w:p w14:paraId="1A389DBC" w14:textId="77777777" w:rsidR="00A36E56" w:rsidRPr="00A36E56" w:rsidRDefault="00A36E56" w:rsidP="00A36E56">
            <w:pPr>
              <w:spacing w:line="240" w:lineRule="auto"/>
              <w:jc w:val="center"/>
              <w:rPr>
                <w:rFonts w:ascii="Calibri" w:hAnsi="Calibri"/>
                <w:color w:val="000000"/>
                <w:sz w:val="20"/>
                <w:lang w:eastAsia="pl-PL"/>
              </w:rPr>
            </w:pPr>
            <w:r w:rsidRPr="00A36E56">
              <w:rPr>
                <w:rFonts w:ascii="Calibri" w:hAnsi="Calibri"/>
                <w:color w:val="000000"/>
                <w:sz w:val="20"/>
                <w:lang w:eastAsia="pl-PL"/>
              </w:rPr>
              <w:t>0,003699 t/rok</w:t>
            </w:r>
          </w:p>
        </w:tc>
        <w:tc>
          <w:tcPr>
            <w:tcW w:w="906" w:type="pct"/>
            <w:tcBorders>
              <w:top w:val="nil"/>
              <w:left w:val="nil"/>
              <w:bottom w:val="single" w:sz="4" w:space="0" w:color="auto"/>
              <w:right w:val="single" w:sz="4" w:space="0" w:color="auto"/>
            </w:tcBorders>
            <w:shd w:val="clear" w:color="000000" w:fill="FFFFFF"/>
            <w:noWrap/>
            <w:vAlign w:val="bottom"/>
            <w:hideMark/>
          </w:tcPr>
          <w:p w14:paraId="0907FCB5" w14:textId="77777777" w:rsidR="00A36E56" w:rsidRPr="00A36E56" w:rsidRDefault="00A36E56" w:rsidP="00A36E56">
            <w:pPr>
              <w:spacing w:line="240" w:lineRule="auto"/>
              <w:jc w:val="center"/>
              <w:rPr>
                <w:rFonts w:ascii="Calibri" w:hAnsi="Calibri"/>
                <w:color w:val="000000"/>
                <w:sz w:val="20"/>
                <w:lang w:eastAsia="pl-PL"/>
              </w:rPr>
            </w:pPr>
            <w:r w:rsidRPr="00A36E56">
              <w:rPr>
                <w:rFonts w:ascii="Calibri" w:hAnsi="Calibri"/>
                <w:color w:val="000000"/>
                <w:sz w:val="20"/>
                <w:lang w:eastAsia="pl-PL"/>
              </w:rPr>
              <w:t>946,62 t/rok</w:t>
            </w:r>
          </w:p>
        </w:tc>
      </w:tr>
      <w:tr w:rsidR="00A36E56" w:rsidRPr="00A36E56" w14:paraId="1FB50D32" w14:textId="77777777" w:rsidTr="00A36E56">
        <w:trPr>
          <w:trHeight w:val="315"/>
        </w:trPr>
        <w:tc>
          <w:tcPr>
            <w:tcW w:w="1762" w:type="pct"/>
            <w:tcBorders>
              <w:top w:val="nil"/>
              <w:left w:val="single" w:sz="4" w:space="0" w:color="auto"/>
              <w:bottom w:val="single" w:sz="4" w:space="0" w:color="auto"/>
              <w:right w:val="single" w:sz="4" w:space="0" w:color="auto"/>
            </w:tcBorders>
            <w:shd w:val="clear" w:color="auto" w:fill="auto"/>
            <w:noWrap/>
            <w:vAlign w:val="bottom"/>
            <w:hideMark/>
          </w:tcPr>
          <w:p w14:paraId="62C88540" w14:textId="77777777" w:rsidR="00A36E56" w:rsidRPr="00A36E56" w:rsidRDefault="00A36E56" w:rsidP="00A36E56">
            <w:pPr>
              <w:spacing w:line="240" w:lineRule="auto"/>
              <w:jc w:val="left"/>
              <w:rPr>
                <w:rFonts w:ascii="Calibri" w:hAnsi="Calibri"/>
                <w:b/>
                <w:bCs/>
                <w:color w:val="000000"/>
                <w:szCs w:val="24"/>
                <w:lang w:eastAsia="pl-PL"/>
              </w:rPr>
            </w:pPr>
            <w:r w:rsidRPr="00A36E56">
              <w:rPr>
                <w:rFonts w:ascii="Calibri" w:hAnsi="Calibri"/>
                <w:b/>
                <w:bCs/>
                <w:color w:val="000000"/>
                <w:szCs w:val="24"/>
                <w:lang w:eastAsia="pl-PL"/>
              </w:rPr>
              <w:t>Stan po</w:t>
            </w:r>
          </w:p>
        </w:tc>
        <w:tc>
          <w:tcPr>
            <w:tcW w:w="785" w:type="pct"/>
            <w:tcBorders>
              <w:top w:val="nil"/>
              <w:left w:val="nil"/>
              <w:bottom w:val="single" w:sz="4" w:space="0" w:color="auto"/>
              <w:right w:val="single" w:sz="4" w:space="0" w:color="auto"/>
            </w:tcBorders>
            <w:shd w:val="clear" w:color="000000" w:fill="FFFFFF"/>
            <w:noWrap/>
            <w:vAlign w:val="bottom"/>
            <w:hideMark/>
          </w:tcPr>
          <w:p w14:paraId="41ACCD67" w14:textId="77777777" w:rsidR="00A36E56" w:rsidRPr="00A36E56" w:rsidRDefault="00A36E56" w:rsidP="00A36E56">
            <w:pPr>
              <w:spacing w:line="240" w:lineRule="auto"/>
              <w:jc w:val="center"/>
              <w:rPr>
                <w:rFonts w:ascii="Calibri" w:hAnsi="Calibri"/>
                <w:color w:val="000000"/>
                <w:sz w:val="20"/>
                <w:lang w:eastAsia="pl-PL"/>
              </w:rPr>
            </w:pPr>
            <w:r w:rsidRPr="00A36E56">
              <w:rPr>
                <w:rFonts w:ascii="Calibri" w:hAnsi="Calibri"/>
                <w:color w:val="000000"/>
                <w:sz w:val="20"/>
                <w:lang w:eastAsia="pl-PL"/>
              </w:rPr>
              <w:t>0,245642 t/rok</w:t>
            </w:r>
          </w:p>
        </w:tc>
        <w:tc>
          <w:tcPr>
            <w:tcW w:w="728" w:type="pct"/>
            <w:tcBorders>
              <w:top w:val="nil"/>
              <w:left w:val="nil"/>
              <w:bottom w:val="single" w:sz="4" w:space="0" w:color="auto"/>
              <w:right w:val="single" w:sz="4" w:space="0" w:color="auto"/>
            </w:tcBorders>
            <w:shd w:val="clear" w:color="000000" w:fill="FFFFFF"/>
            <w:noWrap/>
            <w:vAlign w:val="bottom"/>
            <w:hideMark/>
          </w:tcPr>
          <w:p w14:paraId="1D50CA80" w14:textId="77777777" w:rsidR="00A36E56" w:rsidRPr="00A36E56" w:rsidRDefault="00A36E56" w:rsidP="00A36E56">
            <w:pPr>
              <w:spacing w:line="240" w:lineRule="auto"/>
              <w:jc w:val="center"/>
              <w:rPr>
                <w:rFonts w:ascii="Calibri" w:hAnsi="Calibri"/>
                <w:color w:val="000000"/>
                <w:sz w:val="20"/>
                <w:lang w:eastAsia="pl-PL"/>
              </w:rPr>
            </w:pPr>
            <w:r w:rsidRPr="00A36E56">
              <w:rPr>
                <w:rFonts w:ascii="Calibri" w:hAnsi="Calibri"/>
                <w:color w:val="000000"/>
                <w:sz w:val="20"/>
                <w:lang w:eastAsia="pl-PL"/>
              </w:rPr>
              <w:t>0,163761 t/rok</w:t>
            </w:r>
          </w:p>
        </w:tc>
        <w:tc>
          <w:tcPr>
            <w:tcW w:w="820" w:type="pct"/>
            <w:tcBorders>
              <w:top w:val="nil"/>
              <w:left w:val="nil"/>
              <w:bottom w:val="single" w:sz="4" w:space="0" w:color="auto"/>
              <w:right w:val="single" w:sz="4" w:space="0" w:color="auto"/>
            </w:tcBorders>
            <w:shd w:val="clear" w:color="000000" w:fill="FFFFFF"/>
            <w:noWrap/>
            <w:vAlign w:val="bottom"/>
            <w:hideMark/>
          </w:tcPr>
          <w:p w14:paraId="3F75616C" w14:textId="77777777" w:rsidR="00A36E56" w:rsidRPr="00A36E56" w:rsidRDefault="00A36E56" w:rsidP="00A36E56">
            <w:pPr>
              <w:spacing w:line="240" w:lineRule="auto"/>
              <w:jc w:val="center"/>
              <w:rPr>
                <w:rFonts w:ascii="Calibri" w:hAnsi="Calibri"/>
                <w:color w:val="000000"/>
                <w:sz w:val="20"/>
                <w:lang w:eastAsia="pl-PL"/>
              </w:rPr>
            </w:pPr>
            <w:r w:rsidRPr="00A36E56">
              <w:rPr>
                <w:rFonts w:ascii="Calibri" w:hAnsi="Calibri"/>
                <w:color w:val="000000"/>
                <w:sz w:val="20"/>
                <w:lang w:eastAsia="pl-PL"/>
              </w:rPr>
              <w:t>0,000756 t/rok</w:t>
            </w:r>
          </w:p>
        </w:tc>
        <w:tc>
          <w:tcPr>
            <w:tcW w:w="906" w:type="pct"/>
            <w:tcBorders>
              <w:top w:val="nil"/>
              <w:left w:val="nil"/>
              <w:bottom w:val="single" w:sz="4" w:space="0" w:color="auto"/>
              <w:right w:val="single" w:sz="4" w:space="0" w:color="auto"/>
            </w:tcBorders>
            <w:shd w:val="clear" w:color="000000" w:fill="FFFFFF"/>
            <w:noWrap/>
            <w:vAlign w:val="bottom"/>
            <w:hideMark/>
          </w:tcPr>
          <w:p w14:paraId="15274CAC" w14:textId="77777777" w:rsidR="00A36E56" w:rsidRPr="00A36E56" w:rsidRDefault="00A36E56" w:rsidP="00A36E56">
            <w:pPr>
              <w:spacing w:line="240" w:lineRule="auto"/>
              <w:jc w:val="center"/>
              <w:rPr>
                <w:rFonts w:ascii="Calibri" w:hAnsi="Calibri"/>
                <w:color w:val="000000"/>
                <w:sz w:val="20"/>
                <w:lang w:eastAsia="pl-PL"/>
              </w:rPr>
            </w:pPr>
            <w:r w:rsidRPr="00A36E56">
              <w:rPr>
                <w:rFonts w:ascii="Calibri" w:hAnsi="Calibri"/>
                <w:color w:val="000000"/>
                <w:sz w:val="20"/>
                <w:lang w:eastAsia="pl-PL"/>
              </w:rPr>
              <w:t>181,38 t/rok</w:t>
            </w:r>
          </w:p>
        </w:tc>
      </w:tr>
      <w:tr w:rsidR="00A36E56" w:rsidRPr="00A36E56" w14:paraId="16AC3B33" w14:textId="77777777" w:rsidTr="00A36E56">
        <w:trPr>
          <w:trHeight w:val="315"/>
        </w:trPr>
        <w:tc>
          <w:tcPr>
            <w:tcW w:w="1762" w:type="pct"/>
            <w:tcBorders>
              <w:top w:val="nil"/>
              <w:left w:val="single" w:sz="4" w:space="0" w:color="auto"/>
              <w:bottom w:val="single" w:sz="4" w:space="0" w:color="auto"/>
              <w:right w:val="single" w:sz="4" w:space="0" w:color="auto"/>
            </w:tcBorders>
            <w:shd w:val="clear" w:color="auto" w:fill="auto"/>
            <w:noWrap/>
            <w:vAlign w:val="bottom"/>
            <w:hideMark/>
          </w:tcPr>
          <w:p w14:paraId="7FC7FF2B" w14:textId="77777777" w:rsidR="00A36E56" w:rsidRPr="00A36E56" w:rsidRDefault="00A36E56" w:rsidP="00A36E56">
            <w:pPr>
              <w:spacing w:line="240" w:lineRule="auto"/>
              <w:jc w:val="left"/>
              <w:rPr>
                <w:rFonts w:ascii="Calibri" w:hAnsi="Calibri"/>
                <w:b/>
                <w:bCs/>
                <w:color w:val="000000"/>
                <w:szCs w:val="24"/>
                <w:lang w:eastAsia="pl-PL"/>
              </w:rPr>
            </w:pPr>
            <w:r w:rsidRPr="00A36E56">
              <w:rPr>
                <w:rFonts w:ascii="Calibri" w:hAnsi="Calibri"/>
                <w:b/>
                <w:bCs/>
                <w:color w:val="000000"/>
                <w:szCs w:val="24"/>
                <w:lang w:eastAsia="pl-PL"/>
              </w:rPr>
              <w:t xml:space="preserve">różnica </w:t>
            </w:r>
          </w:p>
        </w:tc>
        <w:tc>
          <w:tcPr>
            <w:tcW w:w="785" w:type="pct"/>
            <w:tcBorders>
              <w:top w:val="nil"/>
              <w:left w:val="nil"/>
              <w:bottom w:val="single" w:sz="4" w:space="0" w:color="auto"/>
              <w:right w:val="single" w:sz="4" w:space="0" w:color="auto"/>
            </w:tcBorders>
            <w:shd w:val="clear" w:color="000000" w:fill="FFFFFF"/>
            <w:noWrap/>
            <w:vAlign w:val="bottom"/>
            <w:hideMark/>
          </w:tcPr>
          <w:p w14:paraId="369503D1" w14:textId="77777777" w:rsidR="00A36E56" w:rsidRPr="00A36E56" w:rsidRDefault="00A36E56" w:rsidP="00A36E56">
            <w:pPr>
              <w:spacing w:line="240" w:lineRule="auto"/>
              <w:jc w:val="center"/>
              <w:rPr>
                <w:rFonts w:ascii="Calibri" w:hAnsi="Calibri"/>
                <w:color w:val="000000"/>
                <w:sz w:val="20"/>
                <w:lang w:eastAsia="pl-PL"/>
              </w:rPr>
            </w:pPr>
            <w:r w:rsidRPr="00A36E56">
              <w:rPr>
                <w:rFonts w:ascii="Calibri" w:hAnsi="Calibri"/>
                <w:color w:val="000000"/>
                <w:sz w:val="20"/>
                <w:lang w:eastAsia="pl-PL"/>
              </w:rPr>
              <w:t>0,960338 t/rok</w:t>
            </w:r>
          </w:p>
        </w:tc>
        <w:tc>
          <w:tcPr>
            <w:tcW w:w="728" w:type="pct"/>
            <w:tcBorders>
              <w:top w:val="nil"/>
              <w:left w:val="nil"/>
              <w:bottom w:val="single" w:sz="4" w:space="0" w:color="auto"/>
              <w:right w:val="single" w:sz="4" w:space="0" w:color="auto"/>
            </w:tcBorders>
            <w:shd w:val="clear" w:color="000000" w:fill="FFFFFF"/>
            <w:noWrap/>
            <w:vAlign w:val="bottom"/>
            <w:hideMark/>
          </w:tcPr>
          <w:p w14:paraId="0DC031AF" w14:textId="77777777" w:rsidR="00A36E56" w:rsidRPr="00A36E56" w:rsidRDefault="00A36E56" w:rsidP="00A36E56">
            <w:pPr>
              <w:spacing w:line="240" w:lineRule="auto"/>
              <w:jc w:val="center"/>
              <w:rPr>
                <w:rFonts w:ascii="Calibri" w:hAnsi="Calibri"/>
                <w:color w:val="000000"/>
                <w:sz w:val="20"/>
                <w:lang w:eastAsia="pl-PL"/>
              </w:rPr>
            </w:pPr>
            <w:r w:rsidRPr="00A36E56">
              <w:rPr>
                <w:rFonts w:ascii="Calibri" w:hAnsi="Calibri"/>
                <w:color w:val="000000"/>
                <w:sz w:val="20"/>
                <w:lang w:eastAsia="pl-PL"/>
              </w:rPr>
              <w:t>0,640226 t/rok</w:t>
            </w:r>
          </w:p>
        </w:tc>
        <w:tc>
          <w:tcPr>
            <w:tcW w:w="820" w:type="pct"/>
            <w:tcBorders>
              <w:top w:val="nil"/>
              <w:left w:val="nil"/>
              <w:bottom w:val="single" w:sz="4" w:space="0" w:color="auto"/>
              <w:right w:val="single" w:sz="4" w:space="0" w:color="auto"/>
            </w:tcBorders>
            <w:shd w:val="clear" w:color="000000" w:fill="FFFFFF"/>
            <w:noWrap/>
            <w:vAlign w:val="bottom"/>
            <w:hideMark/>
          </w:tcPr>
          <w:p w14:paraId="213EC85D" w14:textId="77777777" w:rsidR="00A36E56" w:rsidRPr="00A36E56" w:rsidRDefault="00A36E56" w:rsidP="00A36E56">
            <w:pPr>
              <w:spacing w:line="240" w:lineRule="auto"/>
              <w:jc w:val="center"/>
              <w:rPr>
                <w:rFonts w:ascii="Calibri" w:hAnsi="Calibri"/>
                <w:color w:val="000000"/>
                <w:sz w:val="20"/>
                <w:lang w:eastAsia="pl-PL"/>
              </w:rPr>
            </w:pPr>
            <w:r w:rsidRPr="00A36E56">
              <w:rPr>
                <w:rFonts w:ascii="Calibri" w:hAnsi="Calibri"/>
                <w:color w:val="000000"/>
                <w:sz w:val="20"/>
                <w:lang w:eastAsia="pl-PL"/>
              </w:rPr>
              <w:t>0,002943 t/rok</w:t>
            </w:r>
          </w:p>
        </w:tc>
        <w:tc>
          <w:tcPr>
            <w:tcW w:w="906" w:type="pct"/>
            <w:tcBorders>
              <w:top w:val="nil"/>
              <w:left w:val="nil"/>
              <w:bottom w:val="single" w:sz="4" w:space="0" w:color="auto"/>
              <w:right w:val="single" w:sz="4" w:space="0" w:color="auto"/>
            </w:tcBorders>
            <w:shd w:val="clear" w:color="000000" w:fill="FFFFFF"/>
            <w:noWrap/>
            <w:vAlign w:val="bottom"/>
            <w:hideMark/>
          </w:tcPr>
          <w:p w14:paraId="00995DB3" w14:textId="77777777" w:rsidR="00A36E56" w:rsidRPr="00A36E56" w:rsidRDefault="00A36E56" w:rsidP="00A36E56">
            <w:pPr>
              <w:spacing w:line="240" w:lineRule="auto"/>
              <w:jc w:val="center"/>
              <w:rPr>
                <w:rFonts w:ascii="Calibri" w:hAnsi="Calibri"/>
                <w:color w:val="000000"/>
                <w:sz w:val="20"/>
                <w:lang w:eastAsia="pl-PL"/>
              </w:rPr>
            </w:pPr>
            <w:r w:rsidRPr="00A36E56">
              <w:rPr>
                <w:rFonts w:ascii="Calibri" w:hAnsi="Calibri"/>
                <w:color w:val="000000"/>
                <w:sz w:val="20"/>
                <w:lang w:eastAsia="pl-PL"/>
              </w:rPr>
              <w:t>765,24 t/rok</w:t>
            </w:r>
          </w:p>
        </w:tc>
      </w:tr>
      <w:tr w:rsidR="00A36E56" w:rsidRPr="00A36E56" w14:paraId="6A1B0CE5" w14:textId="77777777" w:rsidTr="00A36E56">
        <w:trPr>
          <w:trHeight w:val="315"/>
        </w:trPr>
        <w:tc>
          <w:tcPr>
            <w:tcW w:w="1762" w:type="pct"/>
            <w:tcBorders>
              <w:top w:val="nil"/>
              <w:left w:val="single" w:sz="4" w:space="0" w:color="auto"/>
              <w:bottom w:val="single" w:sz="4" w:space="0" w:color="auto"/>
              <w:right w:val="single" w:sz="4" w:space="0" w:color="auto"/>
            </w:tcBorders>
            <w:shd w:val="clear" w:color="auto" w:fill="auto"/>
            <w:noWrap/>
            <w:vAlign w:val="bottom"/>
            <w:hideMark/>
          </w:tcPr>
          <w:p w14:paraId="6867DC95" w14:textId="77777777" w:rsidR="00A36E56" w:rsidRPr="00A36E56" w:rsidRDefault="00A36E56" w:rsidP="00A36E56">
            <w:pPr>
              <w:spacing w:line="240" w:lineRule="auto"/>
              <w:jc w:val="left"/>
              <w:rPr>
                <w:rFonts w:ascii="Calibri" w:hAnsi="Calibri"/>
                <w:b/>
                <w:bCs/>
                <w:color w:val="000000"/>
                <w:szCs w:val="24"/>
                <w:lang w:eastAsia="pl-PL"/>
              </w:rPr>
            </w:pPr>
            <w:r w:rsidRPr="00A36E56">
              <w:rPr>
                <w:rFonts w:ascii="Calibri" w:hAnsi="Calibri"/>
                <w:b/>
                <w:bCs/>
                <w:color w:val="000000"/>
                <w:szCs w:val="24"/>
                <w:lang w:eastAsia="pl-PL"/>
              </w:rPr>
              <w:t>spadek %</w:t>
            </w:r>
          </w:p>
        </w:tc>
        <w:tc>
          <w:tcPr>
            <w:tcW w:w="785" w:type="pct"/>
            <w:tcBorders>
              <w:top w:val="nil"/>
              <w:left w:val="nil"/>
              <w:bottom w:val="single" w:sz="4" w:space="0" w:color="auto"/>
              <w:right w:val="single" w:sz="4" w:space="0" w:color="auto"/>
            </w:tcBorders>
            <w:shd w:val="clear" w:color="auto" w:fill="auto"/>
            <w:noWrap/>
            <w:vAlign w:val="center"/>
            <w:hideMark/>
          </w:tcPr>
          <w:p w14:paraId="7386294A" w14:textId="77777777" w:rsidR="00A36E56" w:rsidRPr="00A36E56" w:rsidRDefault="00A36E56" w:rsidP="00A36E56">
            <w:pPr>
              <w:spacing w:line="240" w:lineRule="auto"/>
              <w:jc w:val="center"/>
              <w:rPr>
                <w:rFonts w:ascii="Calibri" w:hAnsi="Calibri"/>
                <w:color w:val="000000"/>
                <w:sz w:val="22"/>
                <w:szCs w:val="22"/>
                <w:lang w:eastAsia="pl-PL"/>
              </w:rPr>
            </w:pPr>
            <w:r w:rsidRPr="00A36E56">
              <w:rPr>
                <w:rFonts w:ascii="Calibri" w:hAnsi="Calibri"/>
                <w:color w:val="000000"/>
                <w:sz w:val="22"/>
                <w:szCs w:val="22"/>
                <w:lang w:eastAsia="pl-PL"/>
              </w:rPr>
              <w:t>79,6%</w:t>
            </w:r>
          </w:p>
        </w:tc>
        <w:tc>
          <w:tcPr>
            <w:tcW w:w="728" w:type="pct"/>
            <w:tcBorders>
              <w:top w:val="nil"/>
              <w:left w:val="nil"/>
              <w:bottom w:val="single" w:sz="4" w:space="0" w:color="auto"/>
              <w:right w:val="single" w:sz="4" w:space="0" w:color="auto"/>
            </w:tcBorders>
            <w:shd w:val="clear" w:color="auto" w:fill="auto"/>
            <w:noWrap/>
            <w:vAlign w:val="center"/>
            <w:hideMark/>
          </w:tcPr>
          <w:p w14:paraId="7CEAE647" w14:textId="77777777" w:rsidR="00A36E56" w:rsidRPr="00A36E56" w:rsidRDefault="00A36E56" w:rsidP="00A36E56">
            <w:pPr>
              <w:spacing w:line="240" w:lineRule="auto"/>
              <w:jc w:val="center"/>
              <w:rPr>
                <w:rFonts w:ascii="Calibri" w:hAnsi="Calibri"/>
                <w:color w:val="000000"/>
                <w:sz w:val="22"/>
                <w:szCs w:val="22"/>
                <w:lang w:eastAsia="pl-PL"/>
              </w:rPr>
            </w:pPr>
            <w:r w:rsidRPr="00A36E56">
              <w:rPr>
                <w:rFonts w:ascii="Calibri" w:hAnsi="Calibri"/>
                <w:color w:val="000000"/>
                <w:sz w:val="22"/>
                <w:szCs w:val="22"/>
                <w:lang w:eastAsia="pl-PL"/>
              </w:rPr>
              <w:t>79,6%</w:t>
            </w:r>
          </w:p>
        </w:tc>
        <w:tc>
          <w:tcPr>
            <w:tcW w:w="820" w:type="pct"/>
            <w:tcBorders>
              <w:top w:val="nil"/>
              <w:left w:val="nil"/>
              <w:bottom w:val="single" w:sz="4" w:space="0" w:color="auto"/>
              <w:right w:val="single" w:sz="4" w:space="0" w:color="auto"/>
            </w:tcBorders>
            <w:shd w:val="clear" w:color="auto" w:fill="auto"/>
            <w:noWrap/>
            <w:vAlign w:val="center"/>
            <w:hideMark/>
          </w:tcPr>
          <w:p w14:paraId="5A912F4C" w14:textId="77777777" w:rsidR="00A36E56" w:rsidRPr="00A36E56" w:rsidRDefault="00A36E56" w:rsidP="00A36E56">
            <w:pPr>
              <w:spacing w:line="240" w:lineRule="auto"/>
              <w:jc w:val="center"/>
              <w:rPr>
                <w:rFonts w:ascii="Calibri" w:hAnsi="Calibri"/>
                <w:color w:val="000000"/>
                <w:sz w:val="22"/>
                <w:szCs w:val="22"/>
                <w:lang w:eastAsia="pl-PL"/>
              </w:rPr>
            </w:pPr>
            <w:r w:rsidRPr="00A36E56">
              <w:rPr>
                <w:rFonts w:ascii="Calibri" w:hAnsi="Calibri"/>
                <w:color w:val="000000"/>
                <w:sz w:val="22"/>
                <w:szCs w:val="22"/>
                <w:lang w:eastAsia="pl-PL"/>
              </w:rPr>
              <w:t>79,6%</w:t>
            </w:r>
          </w:p>
        </w:tc>
        <w:tc>
          <w:tcPr>
            <w:tcW w:w="906" w:type="pct"/>
            <w:tcBorders>
              <w:top w:val="nil"/>
              <w:left w:val="nil"/>
              <w:bottom w:val="single" w:sz="4" w:space="0" w:color="auto"/>
              <w:right w:val="single" w:sz="4" w:space="0" w:color="auto"/>
            </w:tcBorders>
            <w:shd w:val="clear" w:color="auto" w:fill="auto"/>
            <w:noWrap/>
            <w:vAlign w:val="center"/>
            <w:hideMark/>
          </w:tcPr>
          <w:p w14:paraId="0ED05A0B" w14:textId="77777777" w:rsidR="00A36E56" w:rsidRPr="00A36E56" w:rsidRDefault="00A36E56" w:rsidP="00A36E56">
            <w:pPr>
              <w:spacing w:line="240" w:lineRule="auto"/>
              <w:jc w:val="center"/>
              <w:rPr>
                <w:rFonts w:ascii="Calibri" w:hAnsi="Calibri"/>
                <w:color w:val="000000"/>
                <w:sz w:val="22"/>
                <w:szCs w:val="22"/>
                <w:lang w:eastAsia="pl-PL"/>
              </w:rPr>
            </w:pPr>
            <w:r w:rsidRPr="00A36E56">
              <w:rPr>
                <w:rFonts w:ascii="Calibri" w:hAnsi="Calibri"/>
                <w:color w:val="000000"/>
                <w:sz w:val="22"/>
                <w:szCs w:val="22"/>
                <w:lang w:eastAsia="pl-PL"/>
              </w:rPr>
              <w:t>80,8%</w:t>
            </w:r>
          </w:p>
        </w:tc>
      </w:tr>
    </w:tbl>
    <w:p w14:paraId="40D7B429" w14:textId="7E59BF51" w:rsidR="00714299" w:rsidRPr="000A1430" w:rsidRDefault="00F118B6" w:rsidP="005F47E7">
      <w:pPr>
        <w:spacing w:after="160" w:line="259" w:lineRule="auto"/>
        <w:jc w:val="left"/>
      </w:pPr>
      <w:r>
        <w:br w:type="column"/>
      </w:r>
      <w:r w:rsidR="00714299" w:rsidRPr="000A1430">
        <w:rPr>
          <w:noProof/>
          <w:lang w:eastAsia="pl-PL"/>
        </w:rPr>
        <w:lastRenderedPageBreak/>
        <mc:AlternateContent>
          <mc:Choice Requires="wps">
            <w:drawing>
              <wp:anchor distT="45720" distB="45720" distL="114300" distR="114300" simplePos="0" relativeHeight="251654144" behindDoc="0" locked="0" layoutInCell="1" allowOverlap="1" wp14:anchorId="2BB854CD" wp14:editId="5999F92A">
                <wp:simplePos x="0" y="0"/>
                <wp:positionH relativeFrom="margin">
                  <wp:align>left</wp:align>
                </wp:positionH>
                <wp:positionV relativeFrom="paragraph">
                  <wp:posOffset>9525</wp:posOffset>
                </wp:positionV>
                <wp:extent cx="2192655" cy="1404620"/>
                <wp:effectExtent l="57150" t="57150" r="55245" b="47625"/>
                <wp:wrapSquare wrapText="bothSides"/>
                <wp:docPr id="1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2655" cy="1404620"/>
                        </a:xfrm>
                        <a:prstGeom prst="rect">
                          <a:avLst/>
                        </a:prstGeom>
                        <a:ln>
                          <a:headEnd/>
                          <a:tailEnd/>
                        </a:ln>
                        <a:scene3d>
                          <a:camera prst="orthographicFront"/>
                          <a:lightRig rig="threePt" dir="t"/>
                        </a:scene3d>
                        <a:sp3d>
                          <a:bevelT w="152400" h="50800" prst="softRound"/>
                        </a:sp3d>
                      </wps:spPr>
                      <wps:style>
                        <a:lnRef idx="2">
                          <a:schemeClr val="dk1"/>
                        </a:lnRef>
                        <a:fillRef idx="1">
                          <a:schemeClr val="lt1"/>
                        </a:fillRef>
                        <a:effectRef idx="0">
                          <a:schemeClr val="dk1"/>
                        </a:effectRef>
                        <a:fontRef idx="minor">
                          <a:schemeClr val="dk1"/>
                        </a:fontRef>
                      </wps:style>
                      <wps:txbx>
                        <w:txbxContent>
                          <w:p w14:paraId="24FA6E05" w14:textId="77777777" w:rsidR="00ED602A" w:rsidRPr="006E4471" w:rsidRDefault="00ED602A" w:rsidP="00714299">
                            <w:pPr>
                              <w:spacing w:line="240" w:lineRule="auto"/>
                              <w:jc w:val="left"/>
                              <w:rPr>
                                <w:rFonts w:ascii="Bell MT" w:hAnsi="Bell MT"/>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4471">
                              <w:rPr>
                                <w:rFonts w:ascii="Bell MT" w:hAnsi="Bell MT"/>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Kody zamówienia wg CPV</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2BB854CD" id="_x0000_s1038" type="#_x0000_t202" style="position:absolute;margin-left:0;margin-top:.75pt;width:172.65pt;height:110.6pt;z-index:25165414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" fillcolor="white [3201]" strokecolor="black [3200]" strokeweight="1pt">
                <v:textbox style="mso-fit-shape-to-text:t">
                  <w:txbxContent>
                    <w:p w14:paraId="24FA6E05" w14:textId="77777777" w:rsidR="00ED602A" w:rsidRPr="006E4471" w:rsidRDefault="00ED602A" w:rsidP="00714299">
                      <w:pPr>
                        <w:spacing w:line="240" w:lineRule="auto"/>
                        <w:jc w:val="left"/>
                        <w:rPr>
                          <w:rFonts w:ascii="Bell MT" w:hAnsi="Bell MT"/>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4471">
                        <w:rPr>
                          <w:rFonts w:ascii="Bell MT" w:hAnsi="Bell MT"/>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Kody zamówienia wg CPV</w:t>
                      </w:r>
                    </w:p>
                  </w:txbxContent>
                </v:textbox>
                <w10:wrap type="square" anchorx="margin"/>
              </v:shape>
            </w:pict>
          </mc:Fallback>
        </mc:AlternateContent>
      </w:r>
    </w:p>
    <w:p w14:paraId="2E2765F5" w14:textId="77777777" w:rsidR="00714299" w:rsidRPr="000A1430" w:rsidRDefault="00714299" w:rsidP="00714299">
      <w:r w:rsidRPr="000A1430">
        <w:rPr>
          <w:noProof/>
          <w:lang w:eastAsia="pl-PL"/>
        </w:rPr>
        <mc:AlternateContent>
          <mc:Choice Requires="wps">
            <w:drawing>
              <wp:anchor distT="45720" distB="45720" distL="114300" distR="114300" simplePos="0" relativeHeight="251652096" behindDoc="0" locked="0" layoutInCell="1" allowOverlap="1" wp14:anchorId="02F89F0C" wp14:editId="53DE2868">
                <wp:simplePos x="0" y="0"/>
                <wp:positionH relativeFrom="margin">
                  <wp:posOffset>57150</wp:posOffset>
                </wp:positionH>
                <wp:positionV relativeFrom="paragraph">
                  <wp:posOffset>429895</wp:posOffset>
                </wp:positionV>
                <wp:extent cx="5638800" cy="4422775"/>
                <wp:effectExtent l="57150" t="57150" r="57150" b="53975"/>
                <wp:wrapSquare wrapText="bothSides"/>
                <wp:docPr id="1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4422775"/>
                        </a:xfrm>
                        <a:prstGeom prst="rect">
                          <a:avLst/>
                        </a:prstGeom>
                        <a:ln>
                          <a:headEnd/>
                          <a:tailEnd/>
                        </a:ln>
                        <a:scene3d>
                          <a:camera prst="orthographicFront"/>
                          <a:lightRig rig="threePt" dir="t"/>
                        </a:scene3d>
                        <a:sp3d>
                          <a:bevelT w="165100" prst="coolSlant"/>
                        </a:sp3d>
                      </wps:spPr>
                      <wps:style>
                        <a:lnRef idx="2">
                          <a:schemeClr val="dk1"/>
                        </a:lnRef>
                        <a:fillRef idx="1">
                          <a:schemeClr val="lt1"/>
                        </a:fillRef>
                        <a:effectRef idx="0">
                          <a:schemeClr val="dk1"/>
                        </a:effectRef>
                        <a:fontRef idx="minor">
                          <a:schemeClr val="dk1"/>
                        </a:fontRef>
                      </wps:style>
                      <wps:txbx>
                        <w:txbxContent>
                          <w:p w14:paraId="7136AFC8" w14:textId="77777777" w:rsidR="00ED602A" w:rsidRDefault="00ED602A" w:rsidP="00B77C3F">
                            <w:pPr>
                              <w:autoSpaceDE w:val="0"/>
                              <w:autoSpaceDN w:val="0"/>
                              <w:adjustRightInd w:val="0"/>
                              <w:jc w:val="left"/>
                              <w:rPr>
                                <w:iCs/>
                                <w:szCs w:val="24"/>
                              </w:rPr>
                            </w:pPr>
                            <w:r>
                              <w:rPr>
                                <w:iCs/>
                                <w:szCs w:val="24"/>
                              </w:rPr>
                              <w:t>09331100-9</w:t>
                            </w:r>
                            <w:r>
                              <w:rPr>
                                <w:iCs/>
                                <w:szCs w:val="24"/>
                              </w:rPr>
                              <w:tab/>
                              <w:t>Kolektory słoneczne do produkcji ciepła</w:t>
                            </w:r>
                          </w:p>
                          <w:p w14:paraId="5A027814" w14:textId="77777777" w:rsidR="00ED602A" w:rsidRDefault="00ED602A" w:rsidP="00B77C3F">
                            <w:pPr>
                              <w:autoSpaceDE w:val="0"/>
                              <w:autoSpaceDN w:val="0"/>
                              <w:adjustRightInd w:val="0"/>
                              <w:jc w:val="left"/>
                              <w:rPr>
                                <w:iCs/>
                                <w:szCs w:val="24"/>
                              </w:rPr>
                            </w:pPr>
                            <w:r>
                              <w:rPr>
                                <w:iCs/>
                                <w:szCs w:val="24"/>
                              </w:rPr>
                              <w:t>09331200-0</w:t>
                            </w:r>
                            <w:r>
                              <w:rPr>
                                <w:iCs/>
                                <w:szCs w:val="24"/>
                              </w:rPr>
                              <w:tab/>
                              <w:t>Słoneczne moduły fotoelektryczne</w:t>
                            </w:r>
                          </w:p>
                          <w:p w14:paraId="2BC56AD0" w14:textId="77777777" w:rsidR="00ED602A" w:rsidRDefault="00ED602A" w:rsidP="00B77C3F">
                            <w:pPr>
                              <w:autoSpaceDE w:val="0"/>
                              <w:autoSpaceDN w:val="0"/>
                              <w:adjustRightInd w:val="0"/>
                              <w:jc w:val="left"/>
                              <w:rPr>
                                <w:iCs/>
                                <w:szCs w:val="24"/>
                              </w:rPr>
                            </w:pPr>
                            <w:r>
                              <w:rPr>
                                <w:iCs/>
                                <w:szCs w:val="24"/>
                              </w:rPr>
                              <w:t>09332000-5</w:t>
                            </w:r>
                            <w:r>
                              <w:rPr>
                                <w:iCs/>
                                <w:szCs w:val="24"/>
                              </w:rPr>
                              <w:tab/>
                              <w:t>Instalacje słoneczne</w:t>
                            </w:r>
                          </w:p>
                          <w:p w14:paraId="4F9F7558" w14:textId="77777777" w:rsidR="00ED602A" w:rsidRDefault="00ED602A" w:rsidP="00B77C3F">
                            <w:pPr>
                              <w:autoSpaceDE w:val="0"/>
                              <w:autoSpaceDN w:val="0"/>
                              <w:adjustRightInd w:val="0"/>
                              <w:jc w:val="left"/>
                              <w:rPr>
                                <w:iCs/>
                                <w:szCs w:val="24"/>
                              </w:rPr>
                            </w:pPr>
                            <w:r w:rsidRPr="00BB7878">
                              <w:rPr>
                                <w:iCs/>
                                <w:szCs w:val="24"/>
                              </w:rPr>
                              <w:t>45261215-4</w:t>
                            </w:r>
                            <w:r w:rsidRPr="00BB7878">
                              <w:rPr>
                                <w:iCs/>
                                <w:szCs w:val="24"/>
                              </w:rPr>
                              <w:tab/>
                            </w:r>
                            <w:r w:rsidRPr="00E24898">
                              <w:rPr>
                                <w:iCs/>
                                <w:szCs w:val="24"/>
                              </w:rPr>
                              <w:t>Pokrywanie dachów panelami ogniw słonecznych</w:t>
                            </w:r>
                            <w:r>
                              <w:rPr>
                                <w:iCs/>
                                <w:szCs w:val="24"/>
                              </w:rPr>
                              <w:t xml:space="preserve"> </w:t>
                            </w:r>
                          </w:p>
                          <w:p w14:paraId="33658B42" w14:textId="77777777" w:rsidR="00ED602A" w:rsidRDefault="00ED602A" w:rsidP="00B77C3F">
                            <w:pPr>
                              <w:autoSpaceDE w:val="0"/>
                              <w:autoSpaceDN w:val="0"/>
                              <w:adjustRightInd w:val="0"/>
                              <w:jc w:val="left"/>
                              <w:rPr>
                                <w:iCs/>
                                <w:szCs w:val="24"/>
                              </w:rPr>
                            </w:pPr>
                            <w:r>
                              <w:rPr>
                                <w:iCs/>
                                <w:szCs w:val="24"/>
                              </w:rPr>
                              <w:t>45300000-0</w:t>
                            </w:r>
                            <w:r>
                              <w:rPr>
                                <w:iCs/>
                                <w:szCs w:val="24"/>
                              </w:rPr>
                              <w:tab/>
                              <w:t>Roboty instalacyjne w budynkach</w:t>
                            </w:r>
                          </w:p>
                          <w:p w14:paraId="599C3818" w14:textId="77777777" w:rsidR="00ED602A" w:rsidRDefault="00ED602A" w:rsidP="00B77C3F">
                            <w:pPr>
                              <w:autoSpaceDE w:val="0"/>
                              <w:autoSpaceDN w:val="0"/>
                              <w:adjustRightInd w:val="0"/>
                              <w:jc w:val="left"/>
                              <w:rPr>
                                <w:iCs/>
                                <w:szCs w:val="24"/>
                              </w:rPr>
                            </w:pPr>
                            <w:r>
                              <w:rPr>
                                <w:iCs/>
                                <w:szCs w:val="24"/>
                              </w:rPr>
                              <w:t>45311100-1</w:t>
                            </w:r>
                            <w:r>
                              <w:rPr>
                                <w:iCs/>
                                <w:szCs w:val="24"/>
                              </w:rPr>
                              <w:tab/>
                              <w:t>Roboty w zakresie okablowania elektrycznego</w:t>
                            </w:r>
                          </w:p>
                          <w:p w14:paraId="5920D7BE" w14:textId="77777777" w:rsidR="00ED602A" w:rsidRDefault="00ED602A" w:rsidP="00B77C3F">
                            <w:pPr>
                              <w:autoSpaceDE w:val="0"/>
                              <w:autoSpaceDN w:val="0"/>
                              <w:adjustRightInd w:val="0"/>
                              <w:jc w:val="left"/>
                              <w:rPr>
                                <w:iCs/>
                                <w:szCs w:val="24"/>
                              </w:rPr>
                            </w:pPr>
                            <w:r>
                              <w:rPr>
                                <w:iCs/>
                                <w:szCs w:val="24"/>
                              </w:rPr>
                              <w:t>45311200-2</w:t>
                            </w:r>
                            <w:r>
                              <w:rPr>
                                <w:iCs/>
                                <w:szCs w:val="24"/>
                              </w:rPr>
                              <w:tab/>
                              <w:t>Roboty w zakresie instalacji elektrycznych</w:t>
                            </w:r>
                          </w:p>
                          <w:p w14:paraId="5C018ADC" w14:textId="77777777" w:rsidR="00ED602A" w:rsidRDefault="00ED602A" w:rsidP="00B77C3F">
                            <w:pPr>
                              <w:autoSpaceDE w:val="0"/>
                              <w:autoSpaceDN w:val="0"/>
                              <w:adjustRightInd w:val="0"/>
                              <w:jc w:val="left"/>
                              <w:rPr>
                                <w:iCs/>
                                <w:szCs w:val="24"/>
                              </w:rPr>
                            </w:pPr>
                            <w:r>
                              <w:rPr>
                                <w:iCs/>
                                <w:szCs w:val="24"/>
                              </w:rPr>
                              <w:t>45315100-9</w:t>
                            </w:r>
                            <w:r>
                              <w:rPr>
                                <w:iCs/>
                                <w:szCs w:val="24"/>
                              </w:rPr>
                              <w:tab/>
                              <w:t>Instalacyjne roboty elektrotechniczne</w:t>
                            </w:r>
                          </w:p>
                          <w:p w14:paraId="4238F6E8" w14:textId="77777777" w:rsidR="00ED602A" w:rsidRDefault="00ED602A" w:rsidP="00B77C3F">
                            <w:pPr>
                              <w:autoSpaceDE w:val="0"/>
                              <w:autoSpaceDN w:val="0"/>
                              <w:adjustRightInd w:val="0"/>
                              <w:jc w:val="left"/>
                              <w:rPr>
                                <w:iCs/>
                                <w:szCs w:val="24"/>
                              </w:rPr>
                            </w:pPr>
                            <w:r>
                              <w:rPr>
                                <w:iCs/>
                                <w:szCs w:val="24"/>
                              </w:rPr>
                              <w:t>45315300-1</w:t>
                            </w:r>
                            <w:r>
                              <w:rPr>
                                <w:iCs/>
                                <w:szCs w:val="24"/>
                              </w:rPr>
                              <w:tab/>
                              <w:t>Instalacje zasilania elektrycznego</w:t>
                            </w:r>
                          </w:p>
                          <w:p w14:paraId="1E650C15" w14:textId="77777777" w:rsidR="00ED602A" w:rsidRPr="00060119" w:rsidRDefault="00ED602A" w:rsidP="00B77C3F">
                            <w:pPr>
                              <w:autoSpaceDE w:val="0"/>
                              <w:autoSpaceDN w:val="0"/>
                              <w:adjustRightInd w:val="0"/>
                              <w:jc w:val="left"/>
                              <w:rPr>
                                <w:iCs/>
                                <w:szCs w:val="24"/>
                                <w:highlight w:val="yellow"/>
                              </w:rPr>
                            </w:pPr>
                            <w:r w:rsidRPr="00AC5D96">
                              <w:rPr>
                                <w:iCs/>
                                <w:szCs w:val="24"/>
                              </w:rPr>
                              <w:t>45315600-4</w:t>
                            </w:r>
                            <w:r w:rsidRPr="00BB7878">
                              <w:rPr>
                                <w:iCs/>
                                <w:szCs w:val="24"/>
                              </w:rPr>
                              <w:tab/>
                            </w:r>
                            <w:r w:rsidRPr="00AC5D96">
                              <w:rPr>
                                <w:iCs/>
                                <w:szCs w:val="24"/>
                              </w:rPr>
                              <w:t xml:space="preserve">Instalacje </w:t>
                            </w:r>
                            <w:r w:rsidRPr="003D28E0">
                              <w:rPr>
                                <w:iCs/>
                                <w:szCs w:val="24"/>
                              </w:rPr>
                              <w:t>niskiego napięcia</w:t>
                            </w:r>
                          </w:p>
                          <w:p w14:paraId="258D4764" w14:textId="7F84E4E3" w:rsidR="00ED602A" w:rsidRDefault="00ED602A" w:rsidP="00B77C3F">
                            <w:pPr>
                              <w:autoSpaceDE w:val="0"/>
                              <w:autoSpaceDN w:val="0"/>
                              <w:adjustRightInd w:val="0"/>
                              <w:jc w:val="left"/>
                              <w:rPr>
                                <w:iCs/>
                                <w:szCs w:val="24"/>
                              </w:rPr>
                            </w:pPr>
                            <w:r w:rsidRPr="00AC5D96">
                              <w:rPr>
                                <w:iCs/>
                                <w:szCs w:val="24"/>
                              </w:rPr>
                              <w:t>45330000-9</w:t>
                            </w:r>
                            <w:r w:rsidRPr="000843F3">
                              <w:rPr>
                                <w:iCs/>
                                <w:szCs w:val="24"/>
                              </w:rPr>
                              <w:t xml:space="preserve"> </w:t>
                            </w:r>
                            <w:r w:rsidRPr="00BB7878">
                              <w:rPr>
                                <w:iCs/>
                                <w:szCs w:val="24"/>
                              </w:rPr>
                              <w:tab/>
                            </w:r>
                            <w:r w:rsidRPr="00AC5D96">
                              <w:rPr>
                                <w:iCs/>
                                <w:szCs w:val="24"/>
                              </w:rPr>
                              <w:t xml:space="preserve">Roboty </w:t>
                            </w:r>
                            <w:r>
                              <w:rPr>
                                <w:iCs/>
                                <w:szCs w:val="24"/>
                              </w:rPr>
                              <w:t>Instalacyjne wodno-kanalizacyjne i sanitarne</w:t>
                            </w:r>
                          </w:p>
                          <w:p w14:paraId="284DCE67" w14:textId="5F1AADC4" w:rsidR="00ED602A" w:rsidRPr="00AC5D96" w:rsidRDefault="00ED602A" w:rsidP="00B77C3F">
                            <w:pPr>
                              <w:autoSpaceDE w:val="0"/>
                              <w:autoSpaceDN w:val="0"/>
                              <w:adjustRightInd w:val="0"/>
                              <w:jc w:val="left"/>
                              <w:rPr>
                                <w:iCs/>
                                <w:szCs w:val="24"/>
                              </w:rPr>
                            </w:pPr>
                            <w:r>
                              <w:t>45331110-0     Instalowanie Kotłów</w:t>
                            </w:r>
                          </w:p>
                          <w:p w14:paraId="37F87EED" w14:textId="77777777" w:rsidR="00ED602A" w:rsidRPr="00BB7878" w:rsidRDefault="00ED602A" w:rsidP="00B77C3F">
                            <w:pPr>
                              <w:autoSpaceDE w:val="0"/>
                              <w:autoSpaceDN w:val="0"/>
                              <w:adjustRightInd w:val="0"/>
                              <w:jc w:val="left"/>
                              <w:rPr>
                                <w:iCs/>
                                <w:szCs w:val="24"/>
                              </w:rPr>
                            </w:pPr>
                            <w:r w:rsidRPr="00BB7878">
                              <w:rPr>
                                <w:iCs/>
                                <w:szCs w:val="24"/>
                              </w:rPr>
                              <w:t>71320000-7</w:t>
                            </w:r>
                            <w:r w:rsidRPr="00BB7878">
                              <w:rPr>
                                <w:iCs/>
                                <w:szCs w:val="24"/>
                              </w:rPr>
                              <w:tab/>
                              <w:t xml:space="preserve">Usługi inżynieryjne w zakresie projektowania </w:t>
                            </w:r>
                          </w:p>
                          <w:p w14:paraId="532A1B65" w14:textId="23285F7E" w:rsidR="00ED602A" w:rsidRPr="00BB7878" w:rsidRDefault="00ED602A" w:rsidP="00B77C3F">
                            <w:pPr>
                              <w:autoSpaceDE w:val="0"/>
                              <w:autoSpaceDN w:val="0"/>
                              <w:adjustRightInd w:val="0"/>
                              <w:jc w:val="left"/>
                              <w:rPr>
                                <w:iCs/>
                                <w:szCs w:val="24"/>
                              </w:rPr>
                            </w:pPr>
                            <w:r w:rsidRPr="00BB7878">
                              <w:rPr>
                                <w:iCs/>
                                <w:szCs w:val="24"/>
                              </w:rPr>
                              <w:t>71323100-9</w:t>
                            </w:r>
                            <w:r w:rsidRPr="00BB7878">
                              <w:rPr>
                                <w:iCs/>
                                <w:szCs w:val="24"/>
                              </w:rPr>
                              <w:tab/>
                              <w:t>Usługi projektowania systemó</w:t>
                            </w:r>
                            <w:r>
                              <w:rPr>
                                <w:iCs/>
                                <w:szCs w:val="24"/>
                              </w:rPr>
                              <w:t>w zasilania energią elektryczną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2F89F0C" id="_x0000_s1039" type="#_x0000_t202" style="position:absolute;left:0;text-align:left;margin-left:4.5pt;margin-top:33.85pt;width:444pt;height:348.25pt;z-index:251652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" fillcolor="white [3201]" strokecolor="black [3200]" strokeweight="1pt">
                <v:textbox>
                  <w:txbxContent>
                    <w:p w14:paraId="7136AFC8" w14:textId="77777777" w:rsidR="00ED602A" w:rsidRDefault="00ED602A" w:rsidP="00B77C3F">
                      <w:pPr>
                        <w:autoSpaceDE w:val="0"/>
                        <w:autoSpaceDN w:val="0"/>
                        <w:adjustRightInd w:val="0"/>
                        <w:jc w:val="left"/>
                        <w:rPr>
                          <w:iCs/>
                          <w:szCs w:val="24"/>
                        </w:rPr>
                      </w:pPr>
                      <w:r>
                        <w:rPr>
                          <w:iCs/>
                          <w:szCs w:val="24"/>
                        </w:rPr>
                        <w:t>09331100-9</w:t>
                      </w:r>
                      <w:r>
                        <w:rPr>
                          <w:iCs/>
                          <w:szCs w:val="24"/>
                        </w:rPr>
                        <w:tab/>
                        <w:t>Kolektory słoneczne do produkcji ciepła</w:t>
                      </w:r>
                    </w:p>
                    <w:p w14:paraId="5A027814" w14:textId="77777777" w:rsidR="00ED602A" w:rsidRDefault="00ED602A" w:rsidP="00B77C3F">
                      <w:pPr>
                        <w:autoSpaceDE w:val="0"/>
                        <w:autoSpaceDN w:val="0"/>
                        <w:adjustRightInd w:val="0"/>
                        <w:jc w:val="left"/>
                        <w:rPr>
                          <w:iCs/>
                          <w:szCs w:val="24"/>
                        </w:rPr>
                      </w:pPr>
                      <w:r>
                        <w:rPr>
                          <w:iCs/>
                          <w:szCs w:val="24"/>
                        </w:rPr>
                        <w:t>09331200-0</w:t>
                      </w:r>
                      <w:r>
                        <w:rPr>
                          <w:iCs/>
                          <w:szCs w:val="24"/>
                        </w:rPr>
                        <w:tab/>
                        <w:t>Słoneczne moduły fotoelektryczne</w:t>
                      </w:r>
                    </w:p>
                    <w:p w14:paraId="2BC56AD0" w14:textId="77777777" w:rsidR="00ED602A" w:rsidRDefault="00ED602A" w:rsidP="00B77C3F">
                      <w:pPr>
                        <w:autoSpaceDE w:val="0"/>
                        <w:autoSpaceDN w:val="0"/>
                        <w:adjustRightInd w:val="0"/>
                        <w:jc w:val="left"/>
                        <w:rPr>
                          <w:iCs/>
                          <w:szCs w:val="24"/>
                        </w:rPr>
                      </w:pPr>
                      <w:r>
                        <w:rPr>
                          <w:iCs/>
                          <w:szCs w:val="24"/>
                        </w:rPr>
                        <w:t>09332000-5</w:t>
                      </w:r>
                      <w:r>
                        <w:rPr>
                          <w:iCs/>
                          <w:szCs w:val="24"/>
                        </w:rPr>
                        <w:tab/>
                        <w:t>Instalacje słoneczne</w:t>
                      </w:r>
                    </w:p>
                    <w:p w14:paraId="4F9F7558" w14:textId="77777777" w:rsidR="00ED602A" w:rsidRDefault="00ED602A" w:rsidP="00B77C3F">
                      <w:pPr>
                        <w:autoSpaceDE w:val="0"/>
                        <w:autoSpaceDN w:val="0"/>
                        <w:adjustRightInd w:val="0"/>
                        <w:jc w:val="left"/>
                        <w:rPr>
                          <w:iCs/>
                          <w:szCs w:val="24"/>
                        </w:rPr>
                      </w:pPr>
                      <w:r w:rsidRPr="00BB7878">
                        <w:rPr>
                          <w:iCs/>
                          <w:szCs w:val="24"/>
                        </w:rPr>
                        <w:t>45261215-4</w:t>
                      </w:r>
                      <w:r w:rsidRPr="00BB7878">
                        <w:rPr>
                          <w:iCs/>
                          <w:szCs w:val="24"/>
                        </w:rPr>
                        <w:tab/>
                      </w:r>
                      <w:r w:rsidRPr="00E24898">
                        <w:rPr>
                          <w:iCs/>
                          <w:szCs w:val="24"/>
                        </w:rPr>
                        <w:t>Pokrywanie dachów panelami ogniw słonecznych</w:t>
                      </w:r>
                      <w:r>
                        <w:rPr>
                          <w:iCs/>
                          <w:szCs w:val="24"/>
                        </w:rPr>
                        <w:t xml:space="preserve"> </w:t>
                      </w:r>
                    </w:p>
                    <w:p w14:paraId="33658B42" w14:textId="77777777" w:rsidR="00ED602A" w:rsidRDefault="00ED602A" w:rsidP="00B77C3F">
                      <w:pPr>
                        <w:autoSpaceDE w:val="0"/>
                        <w:autoSpaceDN w:val="0"/>
                        <w:adjustRightInd w:val="0"/>
                        <w:jc w:val="left"/>
                        <w:rPr>
                          <w:iCs/>
                          <w:szCs w:val="24"/>
                        </w:rPr>
                      </w:pPr>
                      <w:r>
                        <w:rPr>
                          <w:iCs/>
                          <w:szCs w:val="24"/>
                        </w:rPr>
                        <w:t>45300000-0</w:t>
                      </w:r>
                      <w:r>
                        <w:rPr>
                          <w:iCs/>
                          <w:szCs w:val="24"/>
                        </w:rPr>
                        <w:tab/>
                        <w:t>Roboty instalacyjne w budynkach</w:t>
                      </w:r>
                    </w:p>
                    <w:p w14:paraId="599C3818" w14:textId="77777777" w:rsidR="00ED602A" w:rsidRDefault="00ED602A" w:rsidP="00B77C3F">
                      <w:pPr>
                        <w:autoSpaceDE w:val="0"/>
                        <w:autoSpaceDN w:val="0"/>
                        <w:adjustRightInd w:val="0"/>
                        <w:jc w:val="left"/>
                        <w:rPr>
                          <w:iCs/>
                          <w:szCs w:val="24"/>
                        </w:rPr>
                      </w:pPr>
                      <w:r>
                        <w:rPr>
                          <w:iCs/>
                          <w:szCs w:val="24"/>
                        </w:rPr>
                        <w:t>45311100-1</w:t>
                      </w:r>
                      <w:r>
                        <w:rPr>
                          <w:iCs/>
                          <w:szCs w:val="24"/>
                        </w:rPr>
                        <w:tab/>
                        <w:t>Roboty w zakresie okablowania elektrycznego</w:t>
                      </w:r>
                    </w:p>
                    <w:p w14:paraId="5920D7BE" w14:textId="77777777" w:rsidR="00ED602A" w:rsidRDefault="00ED602A" w:rsidP="00B77C3F">
                      <w:pPr>
                        <w:autoSpaceDE w:val="0"/>
                        <w:autoSpaceDN w:val="0"/>
                        <w:adjustRightInd w:val="0"/>
                        <w:jc w:val="left"/>
                        <w:rPr>
                          <w:iCs/>
                          <w:szCs w:val="24"/>
                        </w:rPr>
                      </w:pPr>
                      <w:r>
                        <w:rPr>
                          <w:iCs/>
                          <w:szCs w:val="24"/>
                        </w:rPr>
                        <w:t>45311200-2</w:t>
                      </w:r>
                      <w:r>
                        <w:rPr>
                          <w:iCs/>
                          <w:szCs w:val="24"/>
                        </w:rPr>
                        <w:tab/>
                        <w:t>Roboty w zakresie instalacji elektrycznych</w:t>
                      </w:r>
                    </w:p>
                    <w:p w14:paraId="5C018ADC" w14:textId="77777777" w:rsidR="00ED602A" w:rsidRDefault="00ED602A" w:rsidP="00B77C3F">
                      <w:pPr>
                        <w:autoSpaceDE w:val="0"/>
                        <w:autoSpaceDN w:val="0"/>
                        <w:adjustRightInd w:val="0"/>
                        <w:jc w:val="left"/>
                        <w:rPr>
                          <w:iCs/>
                          <w:szCs w:val="24"/>
                        </w:rPr>
                      </w:pPr>
                      <w:r>
                        <w:rPr>
                          <w:iCs/>
                          <w:szCs w:val="24"/>
                        </w:rPr>
                        <w:t>45315100-9</w:t>
                      </w:r>
                      <w:r>
                        <w:rPr>
                          <w:iCs/>
                          <w:szCs w:val="24"/>
                        </w:rPr>
                        <w:tab/>
                        <w:t>Instalacyjne roboty elektrotechniczne</w:t>
                      </w:r>
                    </w:p>
                    <w:p w14:paraId="4238F6E8" w14:textId="77777777" w:rsidR="00ED602A" w:rsidRDefault="00ED602A" w:rsidP="00B77C3F">
                      <w:pPr>
                        <w:autoSpaceDE w:val="0"/>
                        <w:autoSpaceDN w:val="0"/>
                        <w:adjustRightInd w:val="0"/>
                        <w:jc w:val="left"/>
                        <w:rPr>
                          <w:iCs/>
                          <w:szCs w:val="24"/>
                        </w:rPr>
                      </w:pPr>
                      <w:r>
                        <w:rPr>
                          <w:iCs/>
                          <w:szCs w:val="24"/>
                        </w:rPr>
                        <w:t>45315300-1</w:t>
                      </w:r>
                      <w:r>
                        <w:rPr>
                          <w:iCs/>
                          <w:szCs w:val="24"/>
                        </w:rPr>
                        <w:tab/>
                        <w:t>Instalacje zasilania elektrycznego</w:t>
                      </w:r>
                    </w:p>
                    <w:p w14:paraId="1E650C15" w14:textId="77777777" w:rsidR="00ED602A" w:rsidRPr="00060119" w:rsidRDefault="00ED602A" w:rsidP="00B77C3F">
                      <w:pPr>
                        <w:autoSpaceDE w:val="0"/>
                        <w:autoSpaceDN w:val="0"/>
                        <w:adjustRightInd w:val="0"/>
                        <w:jc w:val="left"/>
                        <w:rPr>
                          <w:iCs/>
                          <w:szCs w:val="24"/>
                          <w:highlight w:val="yellow"/>
                        </w:rPr>
                      </w:pPr>
                      <w:r w:rsidRPr="00AC5D96">
                        <w:rPr>
                          <w:iCs/>
                          <w:szCs w:val="24"/>
                        </w:rPr>
                        <w:t>45315600-4</w:t>
                      </w:r>
                      <w:r w:rsidRPr="00BB7878">
                        <w:rPr>
                          <w:iCs/>
                          <w:szCs w:val="24"/>
                        </w:rPr>
                        <w:tab/>
                      </w:r>
                      <w:r w:rsidRPr="00AC5D96">
                        <w:rPr>
                          <w:iCs/>
                          <w:szCs w:val="24"/>
                        </w:rPr>
                        <w:t xml:space="preserve">Instalacje </w:t>
                      </w:r>
                      <w:r w:rsidRPr="003D28E0">
                        <w:rPr>
                          <w:iCs/>
                          <w:szCs w:val="24"/>
                        </w:rPr>
                        <w:t>niskiego napięcia</w:t>
                      </w:r>
                    </w:p>
                    <w:p w14:paraId="258D4764" w14:textId="7F84E4E3" w:rsidR="00ED602A" w:rsidRDefault="00ED602A" w:rsidP="00B77C3F">
                      <w:pPr>
                        <w:autoSpaceDE w:val="0"/>
                        <w:autoSpaceDN w:val="0"/>
                        <w:adjustRightInd w:val="0"/>
                        <w:jc w:val="left"/>
                        <w:rPr>
                          <w:iCs/>
                          <w:szCs w:val="24"/>
                        </w:rPr>
                      </w:pPr>
                      <w:r w:rsidRPr="00AC5D96">
                        <w:rPr>
                          <w:iCs/>
                          <w:szCs w:val="24"/>
                        </w:rPr>
                        <w:t>45330000-9</w:t>
                      </w:r>
                      <w:r w:rsidRPr="000843F3">
                        <w:rPr>
                          <w:iCs/>
                          <w:szCs w:val="24"/>
                        </w:rPr>
                        <w:t xml:space="preserve"> </w:t>
                      </w:r>
                      <w:r w:rsidRPr="00BB7878">
                        <w:rPr>
                          <w:iCs/>
                          <w:szCs w:val="24"/>
                        </w:rPr>
                        <w:tab/>
                      </w:r>
                      <w:r w:rsidRPr="00AC5D96">
                        <w:rPr>
                          <w:iCs/>
                          <w:szCs w:val="24"/>
                        </w:rPr>
                        <w:t xml:space="preserve">Roboty </w:t>
                      </w:r>
                      <w:r>
                        <w:rPr>
                          <w:iCs/>
                          <w:szCs w:val="24"/>
                        </w:rPr>
                        <w:t>Instalacyjne wodno-kanalizacyjne i sanitarne</w:t>
                      </w:r>
                    </w:p>
                    <w:p w14:paraId="284DCE67" w14:textId="5F1AADC4" w:rsidR="00ED602A" w:rsidRPr="00AC5D96" w:rsidRDefault="00ED602A" w:rsidP="00B77C3F">
                      <w:pPr>
                        <w:autoSpaceDE w:val="0"/>
                        <w:autoSpaceDN w:val="0"/>
                        <w:adjustRightInd w:val="0"/>
                        <w:jc w:val="left"/>
                        <w:rPr>
                          <w:iCs/>
                          <w:szCs w:val="24"/>
                        </w:rPr>
                      </w:pPr>
                      <w:r>
                        <w:t>45331110-0     Instalowanie Kotłów</w:t>
                      </w:r>
                    </w:p>
                    <w:p w14:paraId="37F87EED" w14:textId="77777777" w:rsidR="00ED602A" w:rsidRPr="00BB7878" w:rsidRDefault="00ED602A" w:rsidP="00B77C3F">
                      <w:pPr>
                        <w:autoSpaceDE w:val="0"/>
                        <w:autoSpaceDN w:val="0"/>
                        <w:adjustRightInd w:val="0"/>
                        <w:jc w:val="left"/>
                        <w:rPr>
                          <w:iCs/>
                          <w:szCs w:val="24"/>
                        </w:rPr>
                      </w:pPr>
                      <w:r w:rsidRPr="00BB7878">
                        <w:rPr>
                          <w:iCs/>
                          <w:szCs w:val="24"/>
                        </w:rPr>
                        <w:t>71320000-7</w:t>
                      </w:r>
                      <w:r w:rsidRPr="00BB7878">
                        <w:rPr>
                          <w:iCs/>
                          <w:szCs w:val="24"/>
                        </w:rPr>
                        <w:tab/>
                        <w:t xml:space="preserve">Usługi inżynieryjne w zakresie projektowania </w:t>
                      </w:r>
                    </w:p>
                    <w:p w14:paraId="532A1B65" w14:textId="23285F7E" w:rsidR="00ED602A" w:rsidRPr="00BB7878" w:rsidRDefault="00ED602A" w:rsidP="00B77C3F">
                      <w:pPr>
                        <w:autoSpaceDE w:val="0"/>
                        <w:autoSpaceDN w:val="0"/>
                        <w:adjustRightInd w:val="0"/>
                        <w:jc w:val="left"/>
                        <w:rPr>
                          <w:iCs/>
                          <w:szCs w:val="24"/>
                        </w:rPr>
                      </w:pPr>
                      <w:r w:rsidRPr="00BB7878">
                        <w:rPr>
                          <w:iCs/>
                          <w:szCs w:val="24"/>
                        </w:rPr>
                        <w:t>71323100-9</w:t>
                      </w:r>
                      <w:r w:rsidRPr="00BB7878">
                        <w:rPr>
                          <w:iCs/>
                          <w:szCs w:val="24"/>
                        </w:rPr>
                        <w:tab/>
                        <w:t>Usługi projektowania systemó</w:t>
                      </w:r>
                      <w:r>
                        <w:rPr>
                          <w:iCs/>
                          <w:szCs w:val="24"/>
                        </w:rPr>
                        <w:t>w zasilania energią elektryczną</w:t>
                      </w:r>
                    </w:p>
                  </w:txbxContent>
                </v:textbox>
                <w10:wrap type="square" anchorx="margin"/>
              </v:shape>
            </w:pict>
          </mc:Fallback>
        </mc:AlternateContent>
      </w:r>
    </w:p>
    <w:sdt>
      <w:sdtPr>
        <w:rPr>
          <w:rFonts w:asciiTheme="minorHAnsi" w:eastAsia="Times New Roman" w:hAnsiTheme="minorHAnsi" w:cs="Times New Roman"/>
          <w:b w:val="0"/>
          <w:sz w:val="24"/>
          <w:szCs w:val="20"/>
          <w:lang w:eastAsia="en-US"/>
        </w:rPr>
        <w:id w:val="-1753415571"/>
        <w:docPartObj>
          <w:docPartGallery w:val="Table of Contents"/>
          <w:docPartUnique/>
        </w:docPartObj>
      </w:sdtPr>
      <w:sdtEndPr>
        <w:rPr>
          <w:bCs/>
        </w:rPr>
      </w:sdtEndPr>
      <w:sdtContent>
        <w:p w14:paraId="2801A72E" w14:textId="77777777" w:rsidR="003021B5" w:rsidRPr="000A1430" w:rsidRDefault="003021B5" w:rsidP="003021B5">
          <w:pPr>
            <w:pStyle w:val="Nagwekspisutreci"/>
            <w:rPr>
              <w:rFonts w:eastAsia="Times New Roman"/>
            </w:rPr>
          </w:pPr>
        </w:p>
        <w:p w14:paraId="17393901" w14:textId="77777777" w:rsidR="003021B5" w:rsidRPr="000A1430" w:rsidRDefault="003021B5">
          <w:pPr>
            <w:spacing w:after="160" w:line="259" w:lineRule="auto"/>
            <w:jc w:val="left"/>
          </w:pPr>
          <w:r w:rsidRPr="000A1430">
            <w:rPr>
              <w:b/>
            </w:rPr>
            <w:br w:type="page"/>
          </w:r>
        </w:p>
        <w:p w14:paraId="387F3269" w14:textId="6277565E" w:rsidR="002E0ABA" w:rsidRPr="000A1430" w:rsidRDefault="002E0ABA" w:rsidP="00862FFE">
          <w:pPr>
            <w:pStyle w:val="Nagwekspisutreci"/>
            <w:ind w:left="-284"/>
            <w:rPr>
              <w:sz w:val="36"/>
            </w:rPr>
          </w:pPr>
          <w:r w:rsidRPr="000A1430">
            <w:rPr>
              <w:sz w:val="36"/>
            </w:rPr>
            <w:lastRenderedPageBreak/>
            <w:t>Spis treści</w:t>
          </w:r>
        </w:p>
        <w:p w14:paraId="026C783E" w14:textId="0D1A48CD" w:rsidR="000A1430" w:rsidRPr="000A1430" w:rsidRDefault="002E0ABA">
          <w:pPr>
            <w:pStyle w:val="Spistreci2"/>
            <w:rPr>
              <w:rFonts w:eastAsiaTheme="minorEastAsia" w:cstheme="minorBidi"/>
              <w:noProof/>
              <w:sz w:val="22"/>
              <w:szCs w:val="22"/>
              <w:lang w:eastAsia="pl-PL"/>
            </w:rPr>
          </w:pPr>
          <w:r w:rsidRPr="000A1430">
            <w:fldChar w:fldCharType="begin"/>
          </w:r>
          <w:r w:rsidRPr="000A1430">
            <w:instrText xml:space="preserve"> TOC \o "1-5" \h \z \u </w:instrText>
          </w:r>
          <w:r w:rsidRPr="000A1430">
            <w:fldChar w:fldCharType="separate"/>
          </w:r>
          <w:hyperlink w:anchor="_Toc503170867" w:history="1">
            <w:r w:rsidR="000A1430" w:rsidRPr="000A1430">
              <w:rPr>
                <w:rFonts w:eastAsiaTheme="minorEastAsia" w:cstheme="minorBidi"/>
                <w:noProof/>
                <w:sz w:val="22"/>
                <w:szCs w:val="22"/>
                <w:lang w:eastAsia="pl-PL"/>
              </w:rPr>
              <w:tab/>
            </w:r>
            <w:r w:rsidR="000A1430" w:rsidRPr="000A1430">
              <w:rPr>
                <w:rStyle w:val="Hipercze"/>
                <w:noProof/>
              </w:rPr>
              <w:t>Zestawienie lokalizacji:</w:t>
            </w:r>
            <w:r w:rsidR="000A1430" w:rsidRPr="000A1430">
              <w:rPr>
                <w:noProof/>
                <w:webHidden/>
              </w:rPr>
              <w:tab/>
            </w:r>
            <w:r w:rsidR="000A1430" w:rsidRPr="000A1430">
              <w:rPr>
                <w:noProof/>
                <w:webHidden/>
              </w:rPr>
              <w:fldChar w:fldCharType="begin"/>
            </w:r>
            <w:r w:rsidR="000A1430" w:rsidRPr="000A1430">
              <w:rPr>
                <w:noProof/>
                <w:webHidden/>
              </w:rPr>
              <w:instrText xml:space="preserve"> PAGEREF _Toc503170867 \h </w:instrText>
            </w:r>
            <w:r w:rsidR="000A1430" w:rsidRPr="000A1430">
              <w:rPr>
                <w:noProof/>
                <w:webHidden/>
              </w:rPr>
            </w:r>
            <w:r w:rsidR="000A1430" w:rsidRPr="000A1430">
              <w:rPr>
                <w:noProof/>
                <w:webHidden/>
              </w:rPr>
              <w:fldChar w:fldCharType="separate"/>
            </w:r>
            <w:r w:rsidR="00A36E56">
              <w:rPr>
                <w:noProof/>
                <w:webHidden/>
              </w:rPr>
              <w:t>1</w:t>
            </w:r>
            <w:r w:rsidR="000A1430" w:rsidRPr="000A1430">
              <w:rPr>
                <w:noProof/>
                <w:webHidden/>
              </w:rPr>
              <w:fldChar w:fldCharType="end"/>
            </w:r>
          </w:hyperlink>
        </w:p>
        <w:p w14:paraId="164D963A" w14:textId="56447032" w:rsidR="000A1430" w:rsidRPr="000A1430" w:rsidRDefault="00F81590">
          <w:pPr>
            <w:pStyle w:val="Spistreci1"/>
            <w:rPr>
              <w:rFonts w:eastAsiaTheme="minorEastAsia" w:cstheme="minorBidi"/>
              <w:noProof/>
              <w:sz w:val="22"/>
              <w:szCs w:val="22"/>
              <w:lang w:eastAsia="pl-PL"/>
            </w:rPr>
          </w:pPr>
          <w:hyperlink w:anchor="_Toc503170868" w:history="1">
            <w:r w:rsidR="000A1430" w:rsidRPr="000A1430">
              <w:rPr>
                <w:rStyle w:val="Hipercze"/>
                <w:noProof/>
              </w:rPr>
              <w:t>Część I Opisowa</w:t>
            </w:r>
            <w:r w:rsidR="000A1430" w:rsidRPr="000A1430">
              <w:rPr>
                <w:noProof/>
                <w:webHidden/>
              </w:rPr>
              <w:tab/>
            </w:r>
            <w:r w:rsidR="000A1430" w:rsidRPr="000A1430">
              <w:rPr>
                <w:noProof/>
                <w:webHidden/>
              </w:rPr>
              <w:fldChar w:fldCharType="begin"/>
            </w:r>
            <w:r w:rsidR="000A1430" w:rsidRPr="000A1430">
              <w:rPr>
                <w:noProof/>
                <w:webHidden/>
              </w:rPr>
              <w:instrText xml:space="preserve"> PAGEREF _Toc503170868 \h </w:instrText>
            </w:r>
            <w:r w:rsidR="000A1430" w:rsidRPr="000A1430">
              <w:rPr>
                <w:noProof/>
                <w:webHidden/>
              </w:rPr>
            </w:r>
            <w:r w:rsidR="000A1430" w:rsidRPr="000A1430">
              <w:rPr>
                <w:noProof/>
                <w:webHidden/>
              </w:rPr>
              <w:fldChar w:fldCharType="separate"/>
            </w:r>
            <w:r w:rsidR="00A36E56">
              <w:rPr>
                <w:noProof/>
                <w:webHidden/>
              </w:rPr>
              <w:t>9</w:t>
            </w:r>
            <w:r w:rsidR="000A1430" w:rsidRPr="000A1430">
              <w:rPr>
                <w:noProof/>
                <w:webHidden/>
              </w:rPr>
              <w:fldChar w:fldCharType="end"/>
            </w:r>
          </w:hyperlink>
        </w:p>
        <w:p w14:paraId="3988EF49" w14:textId="4B4B64BF" w:rsidR="000A1430" w:rsidRPr="000A1430" w:rsidRDefault="00F81590">
          <w:pPr>
            <w:pStyle w:val="Spistreci2"/>
            <w:rPr>
              <w:rFonts w:eastAsiaTheme="minorEastAsia" w:cstheme="minorBidi"/>
              <w:noProof/>
              <w:sz w:val="22"/>
              <w:szCs w:val="22"/>
              <w:lang w:eastAsia="pl-PL"/>
            </w:rPr>
          </w:pPr>
          <w:hyperlink w:anchor="_Toc503170869" w:history="1">
            <w:r w:rsidR="000A1430" w:rsidRPr="000A1430">
              <w:rPr>
                <w:rStyle w:val="Hipercze"/>
                <w:noProof/>
              </w:rPr>
              <w:t>OPIS OGÓLNY PRZEDMIOTU ZAMÓWIENIA</w:t>
            </w:r>
            <w:r w:rsidR="000A1430" w:rsidRPr="000A1430">
              <w:rPr>
                <w:noProof/>
                <w:webHidden/>
              </w:rPr>
              <w:tab/>
            </w:r>
            <w:r w:rsidR="000A1430" w:rsidRPr="000A1430">
              <w:rPr>
                <w:noProof/>
                <w:webHidden/>
              </w:rPr>
              <w:fldChar w:fldCharType="begin"/>
            </w:r>
            <w:r w:rsidR="000A1430" w:rsidRPr="000A1430">
              <w:rPr>
                <w:noProof/>
                <w:webHidden/>
              </w:rPr>
              <w:instrText xml:space="preserve"> PAGEREF _Toc503170869 \h </w:instrText>
            </w:r>
            <w:r w:rsidR="000A1430" w:rsidRPr="000A1430">
              <w:rPr>
                <w:noProof/>
                <w:webHidden/>
              </w:rPr>
            </w:r>
            <w:r w:rsidR="000A1430" w:rsidRPr="000A1430">
              <w:rPr>
                <w:noProof/>
                <w:webHidden/>
              </w:rPr>
              <w:fldChar w:fldCharType="separate"/>
            </w:r>
            <w:r w:rsidR="00A36E56">
              <w:rPr>
                <w:noProof/>
                <w:webHidden/>
              </w:rPr>
              <w:t>11</w:t>
            </w:r>
            <w:r w:rsidR="000A1430" w:rsidRPr="000A1430">
              <w:rPr>
                <w:noProof/>
                <w:webHidden/>
              </w:rPr>
              <w:fldChar w:fldCharType="end"/>
            </w:r>
          </w:hyperlink>
        </w:p>
        <w:p w14:paraId="5550A78C" w14:textId="05FC4668" w:rsidR="000A1430" w:rsidRPr="000A1430" w:rsidRDefault="00F81590">
          <w:pPr>
            <w:pStyle w:val="Spistreci3"/>
            <w:rPr>
              <w:rFonts w:eastAsiaTheme="minorEastAsia" w:cstheme="minorBidi"/>
              <w:noProof/>
              <w:sz w:val="22"/>
              <w:szCs w:val="22"/>
              <w:lang w:eastAsia="pl-PL"/>
            </w:rPr>
          </w:pPr>
          <w:hyperlink w:anchor="_Toc503170870" w:history="1">
            <w:r w:rsidR="000A1430" w:rsidRPr="000A1430">
              <w:rPr>
                <w:rStyle w:val="Hipercze"/>
                <w:noProof/>
              </w:rPr>
              <w:t>1.</w:t>
            </w:r>
            <w:r w:rsidR="000A1430" w:rsidRPr="000A1430">
              <w:rPr>
                <w:rFonts w:eastAsiaTheme="minorEastAsia" w:cstheme="minorBidi"/>
                <w:noProof/>
                <w:sz w:val="22"/>
                <w:szCs w:val="22"/>
                <w:lang w:eastAsia="pl-PL"/>
              </w:rPr>
              <w:tab/>
            </w:r>
            <w:r w:rsidR="000A1430" w:rsidRPr="000A1430">
              <w:rPr>
                <w:rStyle w:val="Hipercze"/>
                <w:noProof/>
              </w:rPr>
              <w:t>Opis stanu istniejącego</w:t>
            </w:r>
            <w:r w:rsidR="000A1430" w:rsidRPr="000A1430">
              <w:rPr>
                <w:noProof/>
                <w:webHidden/>
              </w:rPr>
              <w:tab/>
            </w:r>
            <w:r w:rsidR="000A1430" w:rsidRPr="000A1430">
              <w:rPr>
                <w:noProof/>
                <w:webHidden/>
              </w:rPr>
              <w:fldChar w:fldCharType="begin"/>
            </w:r>
            <w:r w:rsidR="000A1430" w:rsidRPr="000A1430">
              <w:rPr>
                <w:noProof/>
                <w:webHidden/>
              </w:rPr>
              <w:instrText xml:space="preserve"> PAGEREF _Toc503170870 \h </w:instrText>
            </w:r>
            <w:r w:rsidR="000A1430" w:rsidRPr="000A1430">
              <w:rPr>
                <w:noProof/>
                <w:webHidden/>
              </w:rPr>
            </w:r>
            <w:r w:rsidR="000A1430" w:rsidRPr="000A1430">
              <w:rPr>
                <w:noProof/>
                <w:webHidden/>
              </w:rPr>
              <w:fldChar w:fldCharType="separate"/>
            </w:r>
            <w:r w:rsidR="00A36E56">
              <w:rPr>
                <w:noProof/>
                <w:webHidden/>
              </w:rPr>
              <w:t>12</w:t>
            </w:r>
            <w:r w:rsidR="000A1430" w:rsidRPr="000A1430">
              <w:rPr>
                <w:noProof/>
                <w:webHidden/>
              </w:rPr>
              <w:fldChar w:fldCharType="end"/>
            </w:r>
          </w:hyperlink>
        </w:p>
        <w:p w14:paraId="12389282" w14:textId="55783F30" w:rsidR="000A1430" w:rsidRPr="000A1430" w:rsidRDefault="00F81590">
          <w:pPr>
            <w:pStyle w:val="Spistreci4"/>
            <w:rPr>
              <w:rFonts w:eastAsiaTheme="minorEastAsia" w:cstheme="minorBidi"/>
              <w:noProof/>
              <w:sz w:val="22"/>
              <w:szCs w:val="22"/>
              <w:lang w:eastAsia="pl-PL"/>
            </w:rPr>
          </w:pPr>
          <w:hyperlink w:anchor="_Toc503170871" w:history="1">
            <w:r w:rsidR="000A1430" w:rsidRPr="000A1430">
              <w:rPr>
                <w:rStyle w:val="Hipercze"/>
                <w:noProof/>
              </w:rPr>
              <w:t>1.1.</w:t>
            </w:r>
            <w:r w:rsidR="000A1430" w:rsidRPr="000A1430">
              <w:rPr>
                <w:rFonts w:eastAsiaTheme="minorEastAsia" w:cstheme="minorBidi"/>
                <w:noProof/>
                <w:sz w:val="22"/>
                <w:szCs w:val="22"/>
                <w:lang w:eastAsia="pl-PL"/>
              </w:rPr>
              <w:tab/>
            </w:r>
            <w:r w:rsidR="000A1430" w:rsidRPr="000A1430">
              <w:rPr>
                <w:rStyle w:val="Hipercze"/>
                <w:noProof/>
              </w:rPr>
              <w:t>Parametry wielkości obiektu</w:t>
            </w:r>
            <w:r w:rsidR="000A1430" w:rsidRPr="000A1430">
              <w:rPr>
                <w:noProof/>
                <w:webHidden/>
              </w:rPr>
              <w:tab/>
            </w:r>
            <w:r w:rsidR="000A1430" w:rsidRPr="000A1430">
              <w:rPr>
                <w:noProof/>
                <w:webHidden/>
              </w:rPr>
              <w:fldChar w:fldCharType="begin"/>
            </w:r>
            <w:r w:rsidR="000A1430" w:rsidRPr="000A1430">
              <w:rPr>
                <w:noProof/>
                <w:webHidden/>
              </w:rPr>
              <w:instrText xml:space="preserve"> PAGEREF _Toc503170871 \h </w:instrText>
            </w:r>
            <w:r w:rsidR="000A1430" w:rsidRPr="000A1430">
              <w:rPr>
                <w:noProof/>
                <w:webHidden/>
              </w:rPr>
            </w:r>
            <w:r w:rsidR="000A1430" w:rsidRPr="000A1430">
              <w:rPr>
                <w:noProof/>
                <w:webHidden/>
              </w:rPr>
              <w:fldChar w:fldCharType="separate"/>
            </w:r>
            <w:r w:rsidR="00A36E56">
              <w:rPr>
                <w:noProof/>
                <w:webHidden/>
              </w:rPr>
              <w:t>12</w:t>
            </w:r>
            <w:r w:rsidR="000A1430" w:rsidRPr="000A1430">
              <w:rPr>
                <w:noProof/>
                <w:webHidden/>
              </w:rPr>
              <w:fldChar w:fldCharType="end"/>
            </w:r>
          </w:hyperlink>
        </w:p>
        <w:p w14:paraId="1F59473E" w14:textId="50B9AB43" w:rsidR="000A1430" w:rsidRPr="000A1430" w:rsidRDefault="00F81590">
          <w:pPr>
            <w:pStyle w:val="Spistreci4"/>
            <w:rPr>
              <w:rFonts w:eastAsiaTheme="minorEastAsia" w:cstheme="minorBidi"/>
              <w:noProof/>
              <w:sz w:val="22"/>
              <w:szCs w:val="22"/>
              <w:lang w:eastAsia="pl-PL"/>
            </w:rPr>
          </w:pPr>
          <w:hyperlink w:anchor="_Toc503170872" w:history="1">
            <w:r w:rsidR="000A1430" w:rsidRPr="000A1430">
              <w:rPr>
                <w:rStyle w:val="Hipercze"/>
                <w:noProof/>
              </w:rPr>
              <w:t>1.2.</w:t>
            </w:r>
            <w:r w:rsidR="000A1430" w:rsidRPr="000A1430">
              <w:rPr>
                <w:rFonts w:eastAsiaTheme="minorEastAsia" w:cstheme="minorBidi"/>
                <w:noProof/>
                <w:sz w:val="22"/>
                <w:szCs w:val="22"/>
                <w:lang w:eastAsia="pl-PL"/>
              </w:rPr>
              <w:tab/>
            </w:r>
            <w:r w:rsidR="000A1430" w:rsidRPr="000A1430">
              <w:rPr>
                <w:rStyle w:val="Hipercze"/>
                <w:noProof/>
              </w:rPr>
              <w:t>Lokalizacja inwestycji</w:t>
            </w:r>
            <w:r w:rsidR="000A1430" w:rsidRPr="000A1430">
              <w:rPr>
                <w:noProof/>
                <w:webHidden/>
              </w:rPr>
              <w:tab/>
            </w:r>
            <w:r w:rsidR="000A1430" w:rsidRPr="000A1430">
              <w:rPr>
                <w:noProof/>
                <w:webHidden/>
              </w:rPr>
              <w:fldChar w:fldCharType="begin"/>
            </w:r>
            <w:r w:rsidR="000A1430" w:rsidRPr="000A1430">
              <w:rPr>
                <w:noProof/>
                <w:webHidden/>
              </w:rPr>
              <w:instrText xml:space="preserve"> PAGEREF _Toc503170872 \h </w:instrText>
            </w:r>
            <w:r w:rsidR="000A1430" w:rsidRPr="000A1430">
              <w:rPr>
                <w:noProof/>
                <w:webHidden/>
              </w:rPr>
            </w:r>
            <w:r w:rsidR="000A1430" w:rsidRPr="000A1430">
              <w:rPr>
                <w:noProof/>
                <w:webHidden/>
              </w:rPr>
              <w:fldChar w:fldCharType="separate"/>
            </w:r>
            <w:r w:rsidR="00A36E56">
              <w:rPr>
                <w:noProof/>
                <w:webHidden/>
              </w:rPr>
              <w:t>12</w:t>
            </w:r>
            <w:r w:rsidR="000A1430" w:rsidRPr="000A1430">
              <w:rPr>
                <w:noProof/>
                <w:webHidden/>
              </w:rPr>
              <w:fldChar w:fldCharType="end"/>
            </w:r>
          </w:hyperlink>
        </w:p>
        <w:p w14:paraId="3F0EC9F9" w14:textId="63A468F0" w:rsidR="000A1430" w:rsidRPr="000A1430" w:rsidRDefault="00F81590">
          <w:pPr>
            <w:pStyle w:val="Spistreci3"/>
            <w:rPr>
              <w:rFonts w:eastAsiaTheme="minorEastAsia" w:cstheme="minorBidi"/>
              <w:noProof/>
              <w:sz w:val="22"/>
              <w:szCs w:val="22"/>
              <w:lang w:eastAsia="pl-PL"/>
            </w:rPr>
          </w:pPr>
          <w:hyperlink w:anchor="_Toc503170873" w:history="1">
            <w:r w:rsidR="000A1430" w:rsidRPr="000A1430">
              <w:rPr>
                <w:rStyle w:val="Hipercze"/>
                <w:noProof/>
              </w:rPr>
              <w:t>2.</w:t>
            </w:r>
            <w:r w:rsidR="000A1430" w:rsidRPr="000A1430">
              <w:rPr>
                <w:rFonts w:eastAsiaTheme="minorEastAsia" w:cstheme="minorBidi"/>
                <w:noProof/>
                <w:sz w:val="22"/>
                <w:szCs w:val="22"/>
                <w:lang w:eastAsia="pl-PL"/>
              </w:rPr>
              <w:tab/>
            </w:r>
            <w:r w:rsidR="000A1430" w:rsidRPr="000A1430">
              <w:rPr>
                <w:rStyle w:val="Hipercze"/>
                <w:noProof/>
              </w:rPr>
              <w:t>Charakterystyczne parametry określające wielkość obiektów lub zakres robót budowlanych</w:t>
            </w:r>
            <w:r w:rsidR="000A1430" w:rsidRPr="000A1430">
              <w:rPr>
                <w:noProof/>
                <w:webHidden/>
              </w:rPr>
              <w:tab/>
            </w:r>
            <w:r w:rsidR="000A1430" w:rsidRPr="000A1430">
              <w:rPr>
                <w:noProof/>
                <w:webHidden/>
              </w:rPr>
              <w:fldChar w:fldCharType="begin"/>
            </w:r>
            <w:r w:rsidR="000A1430" w:rsidRPr="000A1430">
              <w:rPr>
                <w:noProof/>
                <w:webHidden/>
              </w:rPr>
              <w:instrText xml:space="preserve"> PAGEREF _Toc503170873 \h </w:instrText>
            </w:r>
            <w:r w:rsidR="000A1430" w:rsidRPr="000A1430">
              <w:rPr>
                <w:noProof/>
                <w:webHidden/>
              </w:rPr>
            </w:r>
            <w:r w:rsidR="000A1430" w:rsidRPr="000A1430">
              <w:rPr>
                <w:noProof/>
                <w:webHidden/>
              </w:rPr>
              <w:fldChar w:fldCharType="separate"/>
            </w:r>
            <w:r w:rsidR="00A36E56">
              <w:rPr>
                <w:noProof/>
                <w:webHidden/>
              </w:rPr>
              <w:t>13</w:t>
            </w:r>
            <w:r w:rsidR="000A1430" w:rsidRPr="000A1430">
              <w:rPr>
                <w:noProof/>
                <w:webHidden/>
              </w:rPr>
              <w:fldChar w:fldCharType="end"/>
            </w:r>
          </w:hyperlink>
        </w:p>
        <w:p w14:paraId="356734FE" w14:textId="72F4CD73" w:rsidR="000A1430" w:rsidRPr="000A1430" w:rsidRDefault="00F81590">
          <w:pPr>
            <w:pStyle w:val="Spistreci4"/>
            <w:rPr>
              <w:rFonts w:eastAsiaTheme="minorEastAsia" w:cstheme="minorBidi"/>
              <w:noProof/>
              <w:sz w:val="22"/>
              <w:szCs w:val="22"/>
              <w:lang w:eastAsia="pl-PL"/>
            </w:rPr>
          </w:pPr>
          <w:hyperlink w:anchor="_Toc503170874" w:history="1">
            <w:r w:rsidR="000A1430" w:rsidRPr="000A1430">
              <w:rPr>
                <w:rStyle w:val="Hipercze"/>
                <w:noProof/>
              </w:rPr>
              <w:t>2.1.</w:t>
            </w:r>
            <w:r w:rsidR="000A1430" w:rsidRPr="000A1430">
              <w:rPr>
                <w:rFonts w:eastAsiaTheme="minorEastAsia" w:cstheme="minorBidi"/>
                <w:noProof/>
                <w:sz w:val="22"/>
                <w:szCs w:val="22"/>
                <w:lang w:eastAsia="pl-PL"/>
              </w:rPr>
              <w:tab/>
            </w:r>
            <w:r w:rsidR="000A1430" w:rsidRPr="000A1430">
              <w:rPr>
                <w:rStyle w:val="Hipercze"/>
                <w:noProof/>
              </w:rPr>
              <w:t>Wymagania ogólne</w:t>
            </w:r>
            <w:r w:rsidR="000A1430" w:rsidRPr="000A1430">
              <w:rPr>
                <w:noProof/>
                <w:webHidden/>
              </w:rPr>
              <w:tab/>
            </w:r>
            <w:r w:rsidR="000A1430" w:rsidRPr="000A1430">
              <w:rPr>
                <w:noProof/>
                <w:webHidden/>
              </w:rPr>
              <w:fldChar w:fldCharType="begin"/>
            </w:r>
            <w:r w:rsidR="000A1430" w:rsidRPr="000A1430">
              <w:rPr>
                <w:noProof/>
                <w:webHidden/>
              </w:rPr>
              <w:instrText xml:space="preserve"> PAGEREF _Toc503170874 \h </w:instrText>
            </w:r>
            <w:r w:rsidR="000A1430" w:rsidRPr="000A1430">
              <w:rPr>
                <w:noProof/>
                <w:webHidden/>
              </w:rPr>
            </w:r>
            <w:r w:rsidR="000A1430" w:rsidRPr="000A1430">
              <w:rPr>
                <w:noProof/>
                <w:webHidden/>
              </w:rPr>
              <w:fldChar w:fldCharType="separate"/>
            </w:r>
            <w:r w:rsidR="00A36E56">
              <w:rPr>
                <w:noProof/>
                <w:webHidden/>
              </w:rPr>
              <w:t>13</w:t>
            </w:r>
            <w:r w:rsidR="000A1430" w:rsidRPr="000A1430">
              <w:rPr>
                <w:noProof/>
                <w:webHidden/>
              </w:rPr>
              <w:fldChar w:fldCharType="end"/>
            </w:r>
          </w:hyperlink>
        </w:p>
        <w:p w14:paraId="5368BE74" w14:textId="60502C05" w:rsidR="000A1430" w:rsidRPr="000A1430" w:rsidRDefault="00F81590">
          <w:pPr>
            <w:pStyle w:val="Spistreci4"/>
            <w:rPr>
              <w:rFonts w:eastAsiaTheme="minorEastAsia" w:cstheme="minorBidi"/>
              <w:noProof/>
              <w:sz w:val="22"/>
              <w:szCs w:val="22"/>
              <w:lang w:eastAsia="pl-PL"/>
            </w:rPr>
          </w:pPr>
          <w:hyperlink w:anchor="_Toc503170875" w:history="1">
            <w:r w:rsidR="000A1430" w:rsidRPr="000A1430">
              <w:rPr>
                <w:rStyle w:val="Hipercze"/>
                <w:noProof/>
              </w:rPr>
              <w:t>2.2.</w:t>
            </w:r>
            <w:r w:rsidR="000A1430" w:rsidRPr="000A1430">
              <w:rPr>
                <w:rFonts w:eastAsiaTheme="minorEastAsia" w:cstheme="minorBidi"/>
                <w:noProof/>
                <w:sz w:val="22"/>
                <w:szCs w:val="22"/>
                <w:lang w:eastAsia="pl-PL"/>
              </w:rPr>
              <w:tab/>
            </w:r>
            <w:r w:rsidR="000A1430" w:rsidRPr="000A1430">
              <w:rPr>
                <w:rStyle w:val="Hipercze"/>
                <w:noProof/>
              </w:rPr>
              <w:t>Dokumentacja projektowa</w:t>
            </w:r>
            <w:r w:rsidR="000A1430" w:rsidRPr="000A1430">
              <w:rPr>
                <w:noProof/>
                <w:webHidden/>
              </w:rPr>
              <w:tab/>
            </w:r>
            <w:r w:rsidR="000A1430" w:rsidRPr="000A1430">
              <w:rPr>
                <w:noProof/>
                <w:webHidden/>
              </w:rPr>
              <w:fldChar w:fldCharType="begin"/>
            </w:r>
            <w:r w:rsidR="000A1430" w:rsidRPr="000A1430">
              <w:rPr>
                <w:noProof/>
                <w:webHidden/>
              </w:rPr>
              <w:instrText xml:space="preserve"> PAGEREF _Toc503170875 \h </w:instrText>
            </w:r>
            <w:r w:rsidR="000A1430" w:rsidRPr="000A1430">
              <w:rPr>
                <w:noProof/>
                <w:webHidden/>
              </w:rPr>
            </w:r>
            <w:r w:rsidR="000A1430" w:rsidRPr="000A1430">
              <w:rPr>
                <w:noProof/>
                <w:webHidden/>
              </w:rPr>
              <w:fldChar w:fldCharType="separate"/>
            </w:r>
            <w:r w:rsidR="00A36E56">
              <w:rPr>
                <w:noProof/>
                <w:webHidden/>
              </w:rPr>
              <w:t>14</w:t>
            </w:r>
            <w:r w:rsidR="000A1430" w:rsidRPr="000A1430">
              <w:rPr>
                <w:noProof/>
                <w:webHidden/>
              </w:rPr>
              <w:fldChar w:fldCharType="end"/>
            </w:r>
          </w:hyperlink>
        </w:p>
        <w:p w14:paraId="65F97267" w14:textId="17497F0F" w:rsidR="000A1430" w:rsidRPr="000A1430" w:rsidRDefault="00F81590">
          <w:pPr>
            <w:pStyle w:val="Spistreci4"/>
            <w:rPr>
              <w:rFonts w:eastAsiaTheme="minorEastAsia" w:cstheme="minorBidi"/>
              <w:noProof/>
              <w:sz w:val="22"/>
              <w:szCs w:val="22"/>
              <w:lang w:eastAsia="pl-PL"/>
            </w:rPr>
          </w:pPr>
          <w:hyperlink w:anchor="_Toc503170880" w:history="1">
            <w:r w:rsidR="000A1430" w:rsidRPr="000A1430">
              <w:rPr>
                <w:rStyle w:val="Hipercze"/>
                <w:noProof/>
              </w:rPr>
              <w:t>2.3.</w:t>
            </w:r>
            <w:r w:rsidR="000A1430" w:rsidRPr="000A1430">
              <w:rPr>
                <w:rFonts w:eastAsiaTheme="minorEastAsia" w:cstheme="minorBidi"/>
                <w:noProof/>
                <w:sz w:val="22"/>
                <w:szCs w:val="22"/>
                <w:lang w:eastAsia="pl-PL"/>
              </w:rPr>
              <w:tab/>
            </w:r>
            <w:r w:rsidR="000A1430" w:rsidRPr="000A1430">
              <w:rPr>
                <w:rStyle w:val="Hipercze"/>
                <w:noProof/>
              </w:rPr>
              <w:t>Roboty budowlane</w:t>
            </w:r>
            <w:r w:rsidR="000A1430" w:rsidRPr="000A1430">
              <w:rPr>
                <w:noProof/>
                <w:webHidden/>
              </w:rPr>
              <w:tab/>
            </w:r>
            <w:r w:rsidR="000A1430" w:rsidRPr="000A1430">
              <w:rPr>
                <w:noProof/>
                <w:webHidden/>
              </w:rPr>
              <w:fldChar w:fldCharType="begin"/>
            </w:r>
            <w:r w:rsidR="000A1430" w:rsidRPr="000A1430">
              <w:rPr>
                <w:noProof/>
                <w:webHidden/>
              </w:rPr>
              <w:instrText xml:space="preserve"> PAGEREF _Toc503170880 \h </w:instrText>
            </w:r>
            <w:r w:rsidR="000A1430" w:rsidRPr="000A1430">
              <w:rPr>
                <w:noProof/>
                <w:webHidden/>
              </w:rPr>
            </w:r>
            <w:r w:rsidR="000A1430" w:rsidRPr="000A1430">
              <w:rPr>
                <w:noProof/>
                <w:webHidden/>
              </w:rPr>
              <w:fldChar w:fldCharType="separate"/>
            </w:r>
            <w:r w:rsidR="00A36E56">
              <w:rPr>
                <w:noProof/>
                <w:webHidden/>
              </w:rPr>
              <w:t>17</w:t>
            </w:r>
            <w:r w:rsidR="000A1430" w:rsidRPr="000A1430">
              <w:rPr>
                <w:noProof/>
                <w:webHidden/>
              </w:rPr>
              <w:fldChar w:fldCharType="end"/>
            </w:r>
          </w:hyperlink>
        </w:p>
        <w:p w14:paraId="2DA6D8CC" w14:textId="769CD8C3" w:rsidR="000A1430" w:rsidRPr="000A1430" w:rsidRDefault="00F81590">
          <w:pPr>
            <w:pStyle w:val="Spistreci4"/>
            <w:rPr>
              <w:rFonts w:eastAsiaTheme="minorEastAsia" w:cstheme="minorBidi"/>
              <w:noProof/>
              <w:sz w:val="22"/>
              <w:szCs w:val="22"/>
              <w:lang w:eastAsia="pl-PL"/>
            </w:rPr>
          </w:pPr>
          <w:hyperlink w:anchor="_Toc503170881" w:history="1">
            <w:r w:rsidR="000A1430" w:rsidRPr="000A1430">
              <w:rPr>
                <w:rStyle w:val="Hipercze"/>
                <w:noProof/>
              </w:rPr>
              <w:t>2.4.</w:t>
            </w:r>
            <w:r w:rsidR="000A1430" w:rsidRPr="000A1430">
              <w:rPr>
                <w:rFonts w:eastAsiaTheme="minorEastAsia" w:cstheme="minorBidi"/>
                <w:noProof/>
                <w:sz w:val="22"/>
                <w:szCs w:val="22"/>
                <w:lang w:eastAsia="pl-PL"/>
              </w:rPr>
              <w:tab/>
            </w:r>
            <w:r w:rsidR="000A1430" w:rsidRPr="000A1430">
              <w:rPr>
                <w:rStyle w:val="Hipercze"/>
                <w:noProof/>
              </w:rPr>
              <w:t>Serwis gwarancyjny</w:t>
            </w:r>
            <w:r w:rsidR="000A1430" w:rsidRPr="000A1430">
              <w:rPr>
                <w:noProof/>
                <w:webHidden/>
              </w:rPr>
              <w:tab/>
            </w:r>
            <w:r w:rsidR="000A1430" w:rsidRPr="000A1430">
              <w:rPr>
                <w:noProof/>
                <w:webHidden/>
              </w:rPr>
              <w:fldChar w:fldCharType="begin"/>
            </w:r>
            <w:r w:rsidR="000A1430" w:rsidRPr="000A1430">
              <w:rPr>
                <w:noProof/>
                <w:webHidden/>
              </w:rPr>
              <w:instrText xml:space="preserve"> PAGEREF _Toc503170881 \h </w:instrText>
            </w:r>
            <w:r w:rsidR="000A1430" w:rsidRPr="000A1430">
              <w:rPr>
                <w:noProof/>
                <w:webHidden/>
              </w:rPr>
            </w:r>
            <w:r w:rsidR="000A1430" w:rsidRPr="000A1430">
              <w:rPr>
                <w:noProof/>
                <w:webHidden/>
              </w:rPr>
              <w:fldChar w:fldCharType="separate"/>
            </w:r>
            <w:r w:rsidR="00A36E56">
              <w:rPr>
                <w:noProof/>
                <w:webHidden/>
              </w:rPr>
              <w:t>17</w:t>
            </w:r>
            <w:r w:rsidR="000A1430" w:rsidRPr="000A1430">
              <w:rPr>
                <w:noProof/>
                <w:webHidden/>
              </w:rPr>
              <w:fldChar w:fldCharType="end"/>
            </w:r>
          </w:hyperlink>
        </w:p>
        <w:p w14:paraId="74D7DBDA" w14:textId="52E04016" w:rsidR="000A1430" w:rsidRPr="000A1430" w:rsidRDefault="00F81590">
          <w:pPr>
            <w:pStyle w:val="Spistreci3"/>
            <w:rPr>
              <w:rFonts w:eastAsiaTheme="minorEastAsia" w:cstheme="minorBidi"/>
              <w:noProof/>
              <w:sz w:val="22"/>
              <w:szCs w:val="22"/>
              <w:lang w:eastAsia="pl-PL"/>
            </w:rPr>
          </w:pPr>
          <w:hyperlink w:anchor="_Toc503170882" w:history="1">
            <w:r w:rsidR="000A1430" w:rsidRPr="000A1430">
              <w:rPr>
                <w:rStyle w:val="Hipercze"/>
                <w:noProof/>
              </w:rPr>
              <w:t>3.</w:t>
            </w:r>
            <w:r w:rsidR="000A1430" w:rsidRPr="000A1430">
              <w:rPr>
                <w:rFonts w:eastAsiaTheme="minorEastAsia" w:cstheme="minorBidi"/>
                <w:noProof/>
                <w:sz w:val="22"/>
                <w:szCs w:val="22"/>
                <w:lang w:eastAsia="pl-PL"/>
              </w:rPr>
              <w:tab/>
            </w:r>
            <w:r w:rsidR="000A1430" w:rsidRPr="000A1430">
              <w:rPr>
                <w:rStyle w:val="Hipercze"/>
                <w:noProof/>
              </w:rPr>
              <w:t>Aktualne uwarunkowania wykonania przedmiotu zamówienia</w:t>
            </w:r>
            <w:r w:rsidR="000A1430" w:rsidRPr="000A1430">
              <w:rPr>
                <w:noProof/>
                <w:webHidden/>
              </w:rPr>
              <w:tab/>
            </w:r>
            <w:r w:rsidR="000A1430" w:rsidRPr="000A1430">
              <w:rPr>
                <w:noProof/>
                <w:webHidden/>
              </w:rPr>
              <w:fldChar w:fldCharType="begin"/>
            </w:r>
            <w:r w:rsidR="000A1430" w:rsidRPr="000A1430">
              <w:rPr>
                <w:noProof/>
                <w:webHidden/>
              </w:rPr>
              <w:instrText xml:space="preserve"> PAGEREF _Toc503170882 \h </w:instrText>
            </w:r>
            <w:r w:rsidR="000A1430" w:rsidRPr="000A1430">
              <w:rPr>
                <w:noProof/>
                <w:webHidden/>
              </w:rPr>
            </w:r>
            <w:r w:rsidR="000A1430" w:rsidRPr="000A1430">
              <w:rPr>
                <w:noProof/>
                <w:webHidden/>
              </w:rPr>
              <w:fldChar w:fldCharType="separate"/>
            </w:r>
            <w:r w:rsidR="00A36E56">
              <w:rPr>
                <w:noProof/>
                <w:webHidden/>
              </w:rPr>
              <w:t>17</w:t>
            </w:r>
            <w:r w:rsidR="000A1430" w:rsidRPr="000A1430">
              <w:rPr>
                <w:noProof/>
                <w:webHidden/>
              </w:rPr>
              <w:fldChar w:fldCharType="end"/>
            </w:r>
          </w:hyperlink>
        </w:p>
        <w:p w14:paraId="181A40EB" w14:textId="389AD9E0" w:rsidR="000A1430" w:rsidRPr="000A1430" w:rsidRDefault="00F81590">
          <w:pPr>
            <w:pStyle w:val="Spistreci4"/>
            <w:rPr>
              <w:rFonts w:eastAsiaTheme="minorEastAsia" w:cstheme="minorBidi"/>
              <w:noProof/>
              <w:sz w:val="22"/>
              <w:szCs w:val="22"/>
              <w:lang w:eastAsia="pl-PL"/>
            </w:rPr>
          </w:pPr>
          <w:hyperlink w:anchor="_Toc503170883" w:history="1">
            <w:r w:rsidR="000A1430" w:rsidRPr="000A1430">
              <w:rPr>
                <w:rStyle w:val="Hipercze"/>
                <w:noProof/>
              </w:rPr>
              <w:t>3.1.</w:t>
            </w:r>
            <w:r w:rsidR="000A1430" w:rsidRPr="000A1430">
              <w:rPr>
                <w:rFonts w:eastAsiaTheme="minorEastAsia" w:cstheme="minorBidi"/>
                <w:noProof/>
                <w:sz w:val="22"/>
                <w:szCs w:val="22"/>
                <w:lang w:eastAsia="pl-PL"/>
              </w:rPr>
              <w:tab/>
            </w:r>
            <w:r w:rsidR="000A1430" w:rsidRPr="000A1430">
              <w:rPr>
                <w:rStyle w:val="Hipercze"/>
                <w:noProof/>
              </w:rPr>
              <w:t>Uwarunkowania formalno-prawne</w:t>
            </w:r>
            <w:r w:rsidR="000A1430" w:rsidRPr="000A1430">
              <w:rPr>
                <w:noProof/>
                <w:webHidden/>
              </w:rPr>
              <w:tab/>
            </w:r>
            <w:r w:rsidR="000A1430" w:rsidRPr="000A1430">
              <w:rPr>
                <w:noProof/>
                <w:webHidden/>
              </w:rPr>
              <w:fldChar w:fldCharType="begin"/>
            </w:r>
            <w:r w:rsidR="000A1430" w:rsidRPr="000A1430">
              <w:rPr>
                <w:noProof/>
                <w:webHidden/>
              </w:rPr>
              <w:instrText xml:space="preserve"> PAGEREF _Toc503170883 \h </w:instrText>
            </w:r>
            <w:r w:rsidR="000A1430" w:rsidRPr="000A1430">
              <w:rPr>
                <w:noProof/>
                <w:webHidden/>
              </w:rPr>
            </w:r>
            <w:r w:rsidR="000A1430" w:rsidRPr="000A1430">
              <w:rPr>
                <w:noProof/>
                <w:webHidden/>
              </w:rPr>
              <w:fldChar w:fldCharType="separate"/>
            </w:r>
            <w:r w:rsidR="00A36E56">
              <w:rPr>
                <w:noProof/>
                <w:webHidden/>
              </w:rPr>
              <w:t>17</w:t>
            </w:r>
            <w:r w:rsidR="000A1430" w:rsidRPr="000A1430">
              <w:rPr>
                <w:noProof/>
                <w:webHidden/>
              </w:rPr>
              <w:fldChar w:fldCharType="end"/>
            </w:r>
          </w:hyperlink>
        </w:p>
        <w:p w14:paraId="423941A0" w14:textId="0AF08E08" w:rsidR="000A1430" w:rsidRPr="000A1430" w:rsidRDefault="00F81590">
          <w:pPr>
            <w:pStyle w:val="Spistreci4"/>
            <w:rPr>
              <w:rFonts w:eastAsiaTheme="minorEastAsia" w:cstheme="minorBidi"/>
              <w:noProof/>
              <w:sz w:val="22"/>
              <w:szCs w:val="22"/>
              <w:lang w:eastAsia="pl-PL"/>
            </w:rPr>
          </w:pPr>
          <w:hyperlink w:anchor="_Toc503170884" w:history="1">
            <w:r w:rsidR="000A1430" w:rsidRPr="000A1430">
              <w:rPr>
                <w:rStyle w:val="Hipercze"/>
                <w:noProof/>
              </w:rPr>
              <w:t>3.2.</w:t>
            </w:r>
            <w:r w:rsidR="000A1430" w:rsidRPr="000A1430">
              <w:rPr>
                <w:rFonts w:eastAsiaTheme="minorEastAsia" w:cstheme="minorBidi"/>
                <w:noProof/>
                <w:sz w:val="22"/>
                <w:szCs w:val="22"/>
                <w:lang w:eastAsia="pl-PL"/>
              </w:rPr>
              <w:tab/>
            </w:r>
            <w:r w:rsidR="000A1430" w:rsidRPr="000A1430">
              <w:rPr>
                <w:rStyle w:val="Hipercze"/>
                <w:noProof/>
              </w:rPr>
              <w:t>Uwarunkowania organizacyjno-logistyczne</w:t>
            </w:r>
            <w:r w:rsidR="000A1430" w:rsidRPr="000A1430">
              <w:rPr>
                <w:noProof/>
                <w:webHidden/>
              </w:rPr>
              <w:tab/>
            </w:r>
            <w:r w:rsidR="000A1430" w:rsidRPr="000A1430">
              <w:rPr>
                <w:noProof/>
                <w:webHidden/>
              </w:rPr>
              <w:fldChar w:fldCharType="begin"/>
            </w:r>
            <w:r w:rsidR="000A1430" w:rsidRPr="000A1430">
              <w:rPr>
                <w:noProof/>
                <w:webHidden/>
              </w:rPr>
              <w:instrText xml:space="preserve"> PAGEREF _Toc503170884 \h </w:instrText>
            </w:r>
            <w:r w:rsidR="000A1430" w:rsidRPr="000A1430">
              <w:rPr>
                <w:noProof/>
                <w:webHidden/>
              </w:rPr>
            </w:r>
            <w:r w:rsidR="000A1430" w:rsidRPr="000A1430">
              <w:rPr>
                <w:noProof/>
                <w:webHidden/>
              </w:rPr>
              <w:fldChar w:fldCharType="separate"/>
            </w:r>
            <w:r w:rsidR="00A36E56">
              <w:rPr>
                <w:noProof/>
                <w:webHidden/>
              </w:rPr>
              <w:t>18</w:t>
            </w:r>
            <w:r w:rsidR="000A1430" w:rsidRPr="000A1430">
              <w:rPr>
                <w:noProof/>
                <w:webHidden/>
              </w:rPr>
              <w:fldChar w:fldCharType="end"/>
            </w:r>
          </w:hyperlink>
        </w:p>
        <w:p w14:paraId="29977131" w14:textId="2323B4B4" w:rsidR="000A1430" w:rsidRPr="000A1430" w:rsidRDefault="00F81590">
          <w:pPr>
            <w:pStyle w:val="Spistreci4"/>
            <w:rPr>
              <w:rFonts w:eastAsiaTheme="minorEastAsia" w:cstheme="minorBidi"/>
              <w:noProof/>
              <w:sz w:val="22"/>
              <w:szCs w:val="22"/>
              <w:lang w:eastAsia="pl-PL"/>
            </w:rPr>
          </w:pPr>
          <w:hyperlink w:anchor="_Toc503170885" w:history="1">
            <w:r w:rsidR="000A1430" w:rsidRPr="000A1430">
              <w:rPr>
                <w:rStyle w:val="Hipercze"/>
                <w:noProof/>
              </w:rPr>
              <w:t>3.3.</w:t>
            </w:r>
            <w:r w:rsidR="000A1430" w:rsidRPr="000A1430">
              <w:rPr>
                <w:rFonts w:eastAsiaTheme="minorEastAsia" w:cstheme="minorBidi"/>
                <w:noProof/>
                <w:sz w:val="22"/>
                <w:szCs w:val="22"/>
                <w:lang w:eastAsia="pl-PL"/>
              </w:rPr>
              <w:tab/>
            </w:r>
            <w:r w:rsidR="000A1430" w:rsidRPr="000A1430">
              <w:rPr>
                <w:rStyle w:val="Hipercze"/>
                <w:noProof/>
              </w:rPr>
              <w:t>Uwarunkowania środowiskowe</w:t>
            </w:r>
            <w:r w:rsidR="000A1430" w:rsidRPr="000A1430">
              <w:rPr>
                <w:noProof/>
                <w:webHidden/>
              </w:rPr>
              <w:tab/>
            </w:r>
            <w:r w:rsidR="000A1430" w:rsidRPr="000A1430">
              <w:rPr>
                <w:noProof/>
                <w:webHidden/>
              </w:rPr>
              <w:fldChar w:fldCharType="begin"/>
            </w:r>
            <w:r w:rsidR="000A1430" w:rsidRPr="000A1430">
              <w:rPr>
                <w:noProof/>
                <w:webHidden/>
              </w:rPr>
              <w:instrText xml:space="preserve"> PAGEREF _Toc503170885 \h </w:instrText>
            </w:r>
            <w:r w:rsidR="000A1430" w:rsidRPr="000A1430">
              <w:rPr>
                <w:noProof/>
                <w:webHidden/>
              </w:rPr>
            </w:r>
            <w:r w:rsidR="000A1430" w:rsidRPr="000A1430">
              <w:rPr>
                <w:noProof/>
                <w:webHidden/>
              </w:rPr>
              <w:fldChar w:fldCharType="separate"/>
            </w:r>
            <w:r w:rsidR="00A36E56">
              <w:rPr>
                <w:noProof/>
                <w:webHidden/>
              </w:rPr>
              <w:t>18</w:t>
            </w:r>
            <w:r w:rsidR="000A1430" w:rsidRPr="000A1430">
              <w:rPr>
                <w:noProof/>
                <w:webHidden/>
              </w:rPr>
              <w:fldChar w:fldCharType="end"/>
            </w:r>
          </w:hyperlink>
        </w:p>
        <w:p w14:paraId="31DE2504" w14:textId="1E5EC00B" w:rsidR="000A1430" w:rsidRPr="000A1430" w:rsidRDefault="00F81590">
          <w:pPr>
            <w:pStyle w:val="Spistreci3"/>
            <w:rPr>
              <w:rFonts w:eastAsiaTheme="minorEastAsia" w:cstheme="minorBidi"/>
              <w:noProof/>
              <w:sz w:val="22"/>
              <w:szCs w:val="22"/>
              <w:lang w:eastAsia="pl-PL"/>
            </w:rPr>
          </w:pPr>
          <w:hyperlink w:anchor="_Toc503170886" w:history="1">
            <w:r w:rsidR="000A1430" w:rsidRPr="000A1430">
              <w:rPr>
                <w:rStyle w:val="Hipercze"/>
                <w:noProof/>
              </w:rPr>
              <w:t>4.</w:t>
            </w:r>
            <w:r w:rsidR="000A1430" w:rsidRPr="000A1430">
              <w:rPr>
                <w:rFonts w:eastAsiaTheme="minorEastAsia" w:cstheme="minorBidi"/>
                <w:noProof/>
                <w:sz w:val="22"/>
                <w:szCs w:val="22"/>
                <w:lang w:eastAsia="pl-PL"/>
              </w:rPr>
              <w:tab/>
            </w:r>
            <w:r w:rsidR="000A1430" w:rsidRPr="000A1430">
              <w:rPr>
                <w:rStyle w:val="Hipercze"/>
                <w:noProof/>
              </w:rPr>
              <w:t>Ogólne właściwości funkcjonalno-użytkowe</w:t>
            </w:r>
            <w:r w:rsidR="000A1430" w:rsidRPr="000A1430">
              <w:rPr>
                <w:noProof/>
                <w:webHidden/>
              </w:rPr>
              <w:tab/>
            </w:r>
            <w:r w:rsidR="000A1430" w:rsidRPr="000A1430">
              <w:rPr>
                <w:noProof/>
                <w:webHidden/>
              </w:rPr>
              <w:fldChar w:fldCharType="begin"/>
            </w:r>
            <w:r w:rsidR="000A1430" w:rsidRPr="000A1430">
              <w:rPr>
                <w:noProof/>
                <w:webHidden/>
              </w:rPr>
              <w:instrText xml:space="preserve"> PAGEREF _Toc503170886 \h </w:instrText>
            </w:r>
            <w:r w:rsidR="000A1430" w:rsidRPr="000A1430">
              <w:rPr>
                <w:noProof/>
                <w:webHidden/>
              </w:rPr>
            </w:r>
            <w:r w:rsidR="000A1430" w:rsidRPr="000A1430">
              <w:rPr>
                <w:noProof/>
                <w:webHidden/>
              </w:rPr>
              <w:fldChar w:fldCharType="separate"/>
            </w:r>
            <w:r w:rsidR="00A36E56">
              <w:rPr>
                <w:noProof/>
                <w:webHidden/>
              </w:rPr>
              <w:t>18</w:t>
            </w:r>
            <w:r w:rsidR="000A1430" w:rsidRPr="000A1430">
              <w:rPr>
                <w:noProof/>
                <w:webHidden/>
              </w:rPr>
              <w:fldChar w:fldCharType="end"/>
            </w:r>
          </w:hyperlink>
        </w:p>
        <w:p w14:paraId="323ED77B" w14:textId="1DC9BBF5" w:rsidR="000A1430" w:rsidRPr="000A1430" w:rsidRDefault="00F81590">
          <w:pPr>
            <w:pStyle w:val="Spistreci3"/>
            <w:rPr>
              <w:rFonts w:eastAsiaTheme="minorEastAsia" w:cstheme="minorBidi"/>
              <w:noProof/>
              <w:sz w:val="22"/>
              <w:szCs w:val="22"/>
              <w:lang w:eastAsia="pl-PL"/>
            </w:rPr>
          </w:pPr>
          <w:hyperlink w:anchor="_Toc503170887" w:history="1">
            <w:r w:rsidR="000A1430" w:rsidRPr="000A1430">
              <w:rPr>
                <w:rStyle w:val="Hipercze"/>
                <w:noProof/>
              </w:rPr>
              <w:t>5.</w:t>
            </w:r>
            <w:r w:rsidR="000A1430" w:rsidRPr="000A1430">
              <w:rPr>
                <w:rFonts w:eastAsiaTheme="minorEastAsia" w:cstheme="minorBidi"/>
                <w:noProof/>
                <w:sz w:val="22"/>
                <w:szCs w:val="22"/>
                <w:lang w:eastAsia="pl-PL"/>
              </w:rPr>
              <w:tab/>
            </w:r>
            <w:r w:rsidR="000A1430" w:rsidRPr="000A1430">
              <w:rPr>
                <w:rStyle w:val="Hipercze"/>
                <w:noProof/>
              </w:rPr>
              <w:t>Zakres prac i robót do wykonania w ramach zamówienia</w:t>
            </w:r>
            <w:r w:rsidR="000A1430" w:rsidRPr="000A1430">
              <w:rPr>
                <w:noProof/>
                <w:webHidden/>
              </w:rPr>
              <w:tab/>
            </w:r>
            <w:r w:rsidR="000A1430" w:rsidRPr="000A1430">
              <w:rPr>
                <w:noProof/>
                <w:webHidden/>
              </w:rPr>
              <w:fldChar w:fldCharType="begin"/>
            </w:r>
            <w:r w:rsidR="000A1430" w:rsidRPr="000A1430">
              <w:rPr>
                <w:noProof/>
                <w:webHidden/>
              </w:rPr>
              <w:instrText xml:space="preserve"> PAGEREF _Toc503170887 \h </w:instrText>
            </w:r>
            <w:r w:rsidR="000A1430" w:rsidRPr="000A1430">
              <w:rPr>
                <w:noProof/>
                <w:webHidden/>
              </w:rPr>
            </w:r>
            <w:r w:rsidR="000A1430" w:rsidRPr="000A1430">
              <w:rPr>
                <w:noProof/>
                <w:webHidden/>
              </w:rPr>
              <w:fldChar w:fldCharType="separate"/>
            </w:r>
            <w:r w:rsidR="00A36E56">
              <w:rPr>
                <w:noProof/>
                <w:webHidden/>
              </w:rPr>
              <w:t>19</w:t>
            </w:r>
            <w:r w:rsidR="000A1430" w:rsidRPr="000A1430">
              <w:rPr>
                <w:noProof/>
                <w:webHidden/>
              </w:rPr>
              <w:fldChar w:fldCharType="end"/>
            </w:r>
          </w:hyperlink>
        </w:p>
        <w:p w14:paraId="2FDD5909" w14:textId="2BE7F6D6" w:rsidR="000A1430" w:rsidRPr="000A1430" w:rsidRDefault="00F81590">
          <w:pPr>
            <w:pStyle w:val="Spistreci4"/>
            <w:rPr>
              <w:rFonts w:eastAsiaTheme="minorEastAsia" w:cstheme="minorBidi"/>
              <w:noProof/>
              <w:sz w:val="22"/>
              <w:szCs w:val="22"/>
              <w:lang w:eastAsia="pl-PL"/>
            </w:rPr>
          </w:pPr>
          <w:hyperlink w:anchor="_Toc503170888" w:history="1">
            <w:r w:rsidR="000A1430" w:rsidRPr="000A1430">
              <w:rPr>
                <w:rStyle w:val="Hipercze"/>
                <w:noProof/>
              </w:rPr>
              <w:t>5.1.</w:t>
            </w:r>
            <w:r w:rsidR="000A1430" w:rsidRPr="000A1430">
              <w:rPr>
                <w:rFonts w:eastAsiaTheme="minorEastAsia" w:cstheme="minorBidi"/>
                <w:noProof/>
                <w:sz w:val="22"/>
                <w:szCs w:val="22"/>
                <w:lang w:eastAsia="pl-PL"/>
              </w:rPr>
              <w:tab/>
            </w:r>
            <w:r w:rsidR="000A1430" w:rsidRPr="000A1430">
              <w:rPr>
                <w:rStyle w:val="Hipercze"/>
                <w:noProof/>
              </w:rPr>
              <w:t>Opis robót budowlanych</w:t>
            </w:r>
            <w:r w:rsidR="000A1430" w:rsidRPr="000A1430">
              <w:rPr>
                <w:noProof/>
                <w:webHidden/>
              </w:rPr>
              <w:tab/>
            </w:r>
            <w:r w:rsidR="000A1430" w:rsidRPr="000A1430">
              <w:rPr>
                <w:noProof/>
                <w:webHidden/>
              </w:rPr>
              <w:fldChar w:fldCharType="begin"/>
            </w:r>
            <w:r w:rsidR="000A1430" w:rsidRPr="000A1430">
              <w:rPr>
                <w:noProof/>
                <w:webHidden/>
              </w:rPr>
              <w:instrText xml:space="preserve"> PAGEREF _Toc503170888 \h </w:instrText>
            </w:r>
            <w:r w:rsidR="000A1430" w:rsidRPr="000A1430">
              <w:rPr>
                <w:noProof/>
                <w:webHidden/>
              </w:rPr>
            </w:r>
            <w:r w:rsidR="000A1430" w:rsidRPr="000A1430">
              <w:rPr>
                <w:noProof/>
                <w:webHidden/>
              </w:rPr>
              <w:fldChar w:fldCharType="separate"/>
            </w:r>
            <w:r w:rsidR="00A36E56">
              <w:rPr>
                <w:noProof/>
                <w:webHidden/>
              </w:rPr>
              <w:t>19</w:t>
            </w:r>
            <w:r w:rsidR="000A1430" w:rsidRPr="000A1430">
              <w:rPr>
                <w:noProof/>
                <w:webHidden/>
              </w:rPr>
              <w:fldChar w:fldCharType="end"/>
            </w:r>
          </w:hyperlink>
        </w:p>
        <w:p w14:paraId="59AD6F75" w14:textId="66FE02DA" w:rsidR="000A1430" w:rsidRPr="000A1430" w:rsidRDefault="00F81590">
          <w:pPr>
            <w:pStyle w:val="Spistreci4"/>
            <w:rPr>
              <w:rFonts w:eastAsiaTheme="minorEastAsia" w:cstheme="minorBidi"/>
              <w:noProof/>
              <w:sz w:val="22"/>
              <w:szCs w:val="22"/>
              <w:lang w:eastAsia="pl-PL"/>
            </w:rPr>
          </w:pPr>
          <w:hyperlink w:anchor="_Toc503170889" w:history="1">
            <w:r w:rsidR="000A1430" w:rsidRPr="000A1430">
              <w:rPr>
                <w:rStyle w:val="Hipercze"/>
                <w:noProof/>
              </w:rPr>
              <w:t>5.2.</w:t>
            </w:r>
            <w:r w:rsidR="000A1430" w:rsidRPr="000A1430">
              <w:rPr>
                <w:rFonts w:eastAsiaTheme="minorEastAsia" w:cstheme="minorBidi"/>
                <w:noProof/>
                <w:sz w:val="22"/>
                <w:szCs w:val="22"/>
                <w:lang w:eastAsia="pl-PL"/>
              </w:rPr>
              <w:tab/>
            </w:r>
            <w:r w:rsidR="000A1430" w:rsidRPr="000A1430">
              <w:rPr>
                <w:rStyle w:val="Hipercze"/>
                <w:noProof/>
              </w:rPr>
              <w:t>Opis robót budowlanych</w:t>
            </w:r>
            <w:r w:rsidR="000A1430" w:rsidRPr="000A1430">
              <w:rPr>
                <w:noProof/>
                <w:webHidden/>
              </w:rPr>
              <w:tab/>
            </w:r>
            <w:r w:rsidR="000A1430" w:rsidRPr="000A1430">
              <w:rPr>
                <w:noProof/>
                <w:webHidden/>
              </w:rPr>
              <w:fldChar w:fldCharType="begin"/>
            </w:r>
            <w:r w:rsidR="000A1430" w:rsidRPr="000A1430">
              <w:rPr>
                <w:noProof/>
                <w:webHidden/>
              </w:rPr>
              <w:instrText xml:space="preserve"> PAGEREF _Toc503170889 \h </w:instrText>
            </w:r>
            <w:r w:rsidR="000A1430" w:rsidRPr="000A1430">
              <w:rPr>
                <w:noProof/>
                <w:webHidden/>
              </w:rPr>
            </w:r>
            <w:r w:rsidR="000A1430" w:rsidRPr="000A1430">
              <w:rPr>
                <w:noProof/>
                <w:webHidden/>
              </w:rPr>
              <w:fldChar w:fldCharType="separate"/>
            </w:r>
            <w:r w:rsidR="00A36E56">
              <w:rPr>
                <w:noProof/>
                <w:webHidden/>
              </w:rPr>
              <w:t>19</w:t>
            </w:r>
            <w:r w:rsidR="000A1430" w:rsidRPr="000A1430">
              <w:rPr>
                <w:noProof/>
                <w:webHidden/>
              </w:rPr>
              <w:fldChar w:fldCharType="end"/>
            </w:r>
          </w:hyperlink>
        </w:p>
        <w:p w14:paraId="6D99B664" w14:textId="24D0CDCC" w:rsidR="000A1430" w:rsidRPr="000A1430" w:rsidRDefault="00F81590">
          <w:pPr>
            <w:pStyle w:val="Spistreci4"/>
            <w:rPr>
              <w:rFonts w:eastAsiaTheme="minorEastAsia" w:cstheme="minorBidi"/>
              <w:noProof/>
              <w:sz w:val="22"/>
              <w:szCs w:val="22"/>
              <w:lang w:eastAsia="pl-PL"/>
            </w:rPr>
          </w:pPr>
          <w:hyperlink w:anchor="_Toc503170890" w:history="1">
            <w:r w:rsidR="000A1430" w:rsidRPr="000A1430">
              <w:rPr>
                <w:rStyle w:val="Hipercze"/>
                <w:noProof/>
              </w:rPr>
              <w:t>5.3.</w:t>
            </w:r>
            <w:r w:rsidR="000A1430" w:rsidRPr="000A1430">
              <w:rPr>
                <w:rFonts w:eastAsiaTheme="minorEastAsia" w:cstheme="minorBidi"/>
                <w:noProof/>
                <w:sz w:val="22"/>
                <w:szCs w:val="22"/>
                <w:lang w:eastAsia="pl-PL"/>
              </w:rPr>
              <w:tab/>
            </w:r>
            <w:r w:rsidR="000A1430" w:rsidRPr="000A1430">
              <w:rPr>
                <w:rStyle w:val="Hipercze"/>
                <w:noProof/>
              </w:rPr>
              <w:t>Zakres robót budowlanych dla instalacji Fotowoltaicznej</w:t>
            </w:r>
            <w:r w:rsidR="000A1430" w:rsidRPr="000A1430">
              <w:rPr>
                <w:noProof/>
                <w:webHidden/>
              </w:rPr>
              <w:tab/>
            </w:r>
            <w:r w:rsidR="000A1430" w:rsidRPr="000A1430">
              <w:rPr>
                <w:noProof/>
                <w:webHidden/>
              </w:rPr>
              <w:fldChar w:fldCharType="begin"/>
            </w:r>
            <w:r w:rsidR="000A1430" w:rsidRPr="000A1430">
              <w:rPr>
                <w:noProof/>
                <w:webHidden/>
              </w:rPr>
              <w:instrText xml:space="preserve"> PAGEREF _Toc503170890 \h </w:instrText>
            </w:r>
            <w:r w:rsidR="000A1430" w:rsidRPr="000A1430">
              <w:rPr>
                <w:noProof/>
                <w:webHidden/>
              </w:rPr>
            </w:r>
            <w:r w:rsidR="000A1430" w:rsidRPr="000A1430">
              <w:rPr>
                <w:noProof/>
                <w:webHidden/>
              </w:rPr>
              <w:fldChar w:fldCharType="separate"/>
            </w:r>
            <w:r w:rsidR="00A36E56">
              <w:rPr>
                <w:noProof/>
                <w:webHidden/>
              </w:rPr>
              <w:t>20</w:t>
            </w:r>
            <w:r w:rsidR="000A1430" w:rsidRPr="000A1430">
              <w:rPr>
                <w:noProof/>
                <w:webHidden/>
              </w:rPr>
              <w:fldChar w:fldCharType="end"/>
            </w:r>
          </w:hyperlink>
        </w:p>
        <w:p w14:paraId="3CF700D5" w14:textId="6C73E358" w:rsidR="000A1430" w:rsidRPr="000A1430" w:rsidRDefault="00F81590">
          <w:pPr>
            <w:pStyle w:val="Spistreci4"/>
            <w:rPr>
              <w:rFonts w:eastAsiaTheme="minorEastAsia" w:cstheme="minorBidi"/>
              <w:noProof/>
              <w:sz w:val="22"/>
              <w:szCs w:val="22"/>
              <w:lang w:eastAsia="pl-PL"/>
            </w:rPr>
          </w:pPr>
          <w:hyperlink w:anchor="_Toc503170891" w:history="1">
            <w:r w:rsidR="000A1430" w:rsidRPr="000A1430">
              <w:rPr>
                <w:rStyle w:val="Hipercze"/>
                <w:noProof/>
              </w:rPr>
              <w:t>5.4.</w:t>
            </w:r>
            <w:r w:rsidR="000A1430" w:rsidRPr="000A1430">
              <w:rPr>
                <w:rFonts w:eastAsiaTheme="minorEastAsia" w:cstheme="minorBidi"/>
                <w:noProof/>
                <w:sz w:val="22"/>
                <w:szCs w:val="22"/>
                <w:lang w:eastAsia="pl-PL"/>
              </w:rPr>
              <w:tab/>
            </w:r>
            <w:r w:rsidR="000A1430" w:rsidRPr="000A1430">
              <w:rPr>
                <w:rStyle w:val="Hipercze"/>
                <w:noProof/>
              </w:rPr>
              <w:t>Zakres robót budowlanych dla instalacji Solarnej</w:t>
            </w:r>
            <w:r w:rsidR="000A1430" w:rsidRPr="000A1430">
              <w:rPr>
                <w:noProof/>
                <w:webHidden/>
              </w:rPr>
              <w:tab/>
            </w:r>
            <w:r w:rsidR="000A1430" w:rsidRPr="000A1430">
              <w:rPr>
                <w:noProof/>
                <w:webHidden/>
              </w:rPr>
              <w:fldChar w:fldCharType="begin"/>
            </w:r>
            <w:r w:rsidR="000A1430" w:rsidRPr="000A1430">
              <w:rPr>
                <w:noProof/>
                <w:webHidden/>
              </w:rPr>
              <w:instrText xml:space="preserve"> PAGEREF _Toc503170891 \h </w:instrText>
            </w:r>
            <w:r w:rsidR="000A1430" w:rsidRPr="000A1430">
              <w:rPr>
                <w:noProof/>
                <w:webHidden/>
              </w:rPr>
            </w:r>
            <w:r w:rsidR="000A1430" w:rsidRPr="000A1430">
              <w:rPr>
                <w:noProof/>
                <w:webHidden/>
              </w:rPr>
              <w:fldChar w:fldCharType="separate"/>
            </w:r>
            <w:r w:rsidR="00A36E56">
              <w:rPr>
                <w:noProof/>
                <w:webHidden/>
              </w:rPr>
              <w:t>21</w:t>
            </w:r>
            <w:r w:rsidR="000A1430" w:rsidRPr="000A1430">
              <w:rPr>
                <w:noProof/>
                <w:webHidden/>
              </w:rPr>
              <w:fldChar w:fldCharType="end"/>
            </w:r>
          </w:hyperlink>
        </w:p>
        <w:p w14:paraId="6AE7B16F" w14:textId="69E08E01" w:rsidR="000A1430" w:rsidRPr="000A1430" w:rsidRDefault="00F81590">
          <w:pPr>
            <w:pStyle w:val="Spistreci4"/>
            <w:rPr>
              <w:rFonts w:eastAsiaTheme="minorEastAsia" w:cstheme="minorBidi"/>
              <w:noProof/>
              <w:sz w:val="22"/>
              <w:szCs w:val="22"/>
              <w:lang w:eastAsia="pl-PL"/>
            </w:rPr>
          </w:pPr>
          <w:hyperlink w:anchor="_Toc503170892" w:history="1">
            <w:r w:rsidR="000A1430" w:rsidRPr="000A1430">
              <w:rPr>
                <w:rStyle w:val="Hipercze"/>
                <w:noProof/>
              </w:rPr>
              <w:t>5.5.</w:t>
            </w:r>
            <w:r w:rsidR="000A1430" w:rsidRPr="000A1430">
              <w:rPr>
                <w:rFonts w:eastAsiaTheme="minorEastAsia" w:cstheme="minorBidi"/>
                <w:noProof/>
                <w:sz w:val="22"/>
                <w:szCs w:val="22"/>
                <w:lang w:eastAsia="pl-PL"/>
              </w:rPr>
              <w:tab/>
            </w:r>
            <w:r w:rsidR="000A1430" w:rsidRPr="000A1430">
              <w:rPr>
                <w:rStyle w:val="Hipercze"/>
                <w:noProof/>
              </w:rPr>
              <w:t>Zakres robót budowlanych dla wymiany kotłów</w:t>
            </w:r>
            <w:r w:rsidR="000A1430" w:rsidRPr="000A1430">
              <w:rPr>
                <w:noProof/>
                <w:webHidden/>
              </w:rPr>
              <w:tab/>
            </w:r>
            <w:r w:rsidR="000A1430" w:rsidRPr="000A1430">
              <w:rPr>
                <w:noProof/>
                <w:webHidden/>
              </w:rPr>
              <w:fldChar w:fldCharType="begin"/>
            </w:r>
            <w:r w:rsidR="000A1430" w:rsidRPr="000A1430">
              <w:rPr>
                <w:noProof/>
                <w:webHidden/>
              </w:rPr>
              <w:instrText xml:space="preserve"> PAGEREF _Toc503170892 \h </w:instrText>
            </w:r>
            <w:r w:rsidR="000A1430" w:rsidRPr="000A1430">
              <w:rPr>
                <w:noProof/>
                <w:webHidden/>
              </w:rPr>
            </w:r>
            <w:r w:rsidR="000A1430" w:rsidRPr="000A1430">
              <w:rPr>
                <w:noProof/>
                <w:webHidden/>
              </w:rPr>
              <w:fldChar w:fldCharType="separate"/>
            </w:r>
            <w:r w:rsidR="00A36E56">
              <w:rPr>
                <w:noProof/>
                <w:webHidden/>
              </w:rPr>
              <w:t>23</w:t>
            </w:r>
            <w:r w:rsidR="000A1430" w:rsidRPr="000A1430">
              <w:rPr>
                <w:noProof/>
                <w:webHidden/>
              </w:rPr>
              <w:fldChar w:fldCharType="end"/>
            </w:r>
          </w:hyperlink>
        </w:p>
        <w:p w14:paraId="558EE928" w14:textId="3C4E93E5" w:rsidR="000A1430" w:rsidRPr="000A1430" w:rsidRDefault="00F81590">
          <w:pPr>
            <w:pStyle w:val="Spistreci2"/>
            <w:rPr>
              <w:rFonts w:eastAsiaTheme="minorEastAsia" w:cstheme="minorBidi"/>
              <w:noProof/>
              <w:sz w:val="22"/>
              <w:szCs w:val="22"/>
              <w:lang w:eastAsia="pl-PL"/>
            </w:rPr>
          </w:pPr>
          <w:hyperlink w:anchor="_Toc503170893" w:history="1">
            <w:r w:rsidR="000A1430" w:rsidRPr="000A1430">
              <w:rPr>
                <w:rStyle w:val="Hipercze"/>
                <w:noProof/>
              </w:rPr>
              <w:t>OPIS WYMAGAŃ ZAMAWIAJĄCEGO W STOSUNKU DO PRZEDMIOTU ZAMÓWIENIA</w:t>
            </w:r>
            <w:r w:rsidR="000A1430" w:rsidRPr="000A1430">
              <w:rPr>
                <w:noProof/>
                <w:webHidden/>
              </w:rPr>
              <w:tab/>
            </w:r>
            <w:r w:rsidR="000A1430" w:rsidRPr="000A1430">
              <w:rPr>
                <w:noProof/>
                <w:webHidden/>
              </w:rPr>
              <w:fldChar w:fldCharType="begin"/>
            </w:r>
            <w:r w:rsidR="000A1430" w:rsidRPr="000A1430">
              <w:rPr>
                <w:noProof/>
                <w:webHidden/>
              </w:rPr>
              <w:instrText xml:space="preserve"> PAGEREF _Toc503170893 \h </w:instrText>
            </w:r>
            <w:r w:rsidR="000A1430" w:rsidRPr="000A1430">
              <w:rPr>
                <w:noProof/>
                <w:webHidden/>
              </w:rPr>
            </w:r>
            <w:r w:rsidR="000A1430" w:rsidRPr="000A1430">
              <w:rPr>
                <w:noProof/>
                <w:webHidden/>
              </w:rPr>
              <w:fldChar w:fldCharType="separate"/>
            </w:r>
            <w:r w:rsidR="00A36E56">
              <w:rPr>
                <w:noProof/>
                <w:webHidden/>
              </w:rPr>
              <w:t>24</w:t>
            </w:r>
            <w:r w:rsidR="000A1430" w:rsidRPr="000A1430">
              <w:rPr>
                <w:noProof/>
                <w:webHidden/>
              </w:rPr>
              <w:fldChar w:fldCharType="end"/>
            </w:r>
          </w:hyperlink>
        </w:p>
        <w:p w14:paraId="66938ADB" w14:textId="040A773F" w:rsidR="000A1430" w:rsidRPr="000A1430" w:rsidRDefault="00F81590">
          <w:pPr>
            <w:pStyle w:val="Spistreci3"/>
            <w:rPr>
              <w:rFonts w:eastAsiaTheme="minorEastAsia" w:cstheme="minorBidi"/>
              <w:noProof/>
              <w:sz w:val="22"/>
              <w:szCs w:val="22"/>
              <w:lang w:eastAsia="pl-PL"/>
            </w:rPr>
          </w:pPr>
          <w:hyperlink w:anchor="_Toc503170894" w:history="1">
            <w:r w:rsidR="000A1430" w:rsidRPr="000A1430">
              <w:rPr>
                <w:rStyle w:val="Hipercze"/>
                <w:noProof/>
              </w:rPr>
              <w:t>6.</w:t>
            </w:r>
            <w:r w:rsidR="000A1430" w:rsidRPr="000A1430">
              <w:rPr>
                <w:rFonts w:eastAsiaTheme="minorEastAsia" w:cstheme="minorBidi"/>
                <w:noProof/>
                <w:sz w:val="22"/>
                <w:szCs w:val="22"/>
                <w:lang w:eastAsia="pl-PL"/>
              </w:rPr>
              <w:tab/>
            </w:r>
            <w:r w:rsidR="000A1430" w:rsidRPr="000A1430">
              <w:rPr>
                <w:rStyle w:val="Hipercze"/>
                <w:noProof/>
              </w:rPr>
              <w:t>Cechy obiektu dotyczące rozwiązań budowlano-konstrukcyjnych i wskaźników ekonomicznych</w:t>
            </w:r>
            <w:r w:rsidR="000A1430" w:rsidRPr="000A1430">
              <w:rPr>
                <w:noProof/>
                <w:webHidden/>
              </w:rPr>
              <w:tab/>
            </w:r>
            <w:r w:rsidR="000A1430" w:rsidRPr="000A1430">
              <w:rPr>
                <w:noProof/>
                <w:webHidden/>
              </w:rPr>
              <w:fldChar w:fldCharType="begin"/>
            </w:r>
            <w:r w:rsidR="000A1430" w:rsidRPr="000A1430">
              <w:rPr>
                <w:noProof/>
                <w:webHidden/>
              </w:rPr>
              <w:instrText xml:space="preserve"> PAGEREF _Toc503170894 \h </w:instrText>
            </w:r>
            <w:r w:rsidR="000A1430" w:rsidRPr="000A1430">
              <w:rPr>
                <w:noProof/>
                <w:webHidden/>
              </w:rPr>
            </w:r>
            <w:r w:rsidR="000A1430" w:rsidRPr="000A1430">
              <w:rPr>
                <w:noProof/>
                <w:webHidden/>
              </w:rPr>
              <w:fldChar w:fldCharType="separate"/>
            </w:r>
            <w:r w:rsidR="00A36E56">
              <w:rPr>
                <w:noProof/>
                <w:webHidden/>
              </w:rPr>
              <w:t>24</w:t>
            </w:r>
            <w:r w:rsidR="000A1430" w:rsidRPr="000A1430">
              <w:rPr>
                <w:noProof/>
                <w:webHidden/>
              </w:rPr>
              <w:fldChar w:fldCharType="end"/>
            </w:r>
          </w:hyperlink>
        </w:p>
        <w:p w14:paraId="4542DFE8" w14:textId="6BA1582B" w:rsidR="000A1430" w:rsidRPr="000A1430" w:rsidRDefault="00F81590">
          <w:pPr>
            <w:pStyle w:val="Spistreci4"/>
            <w:rPr>
              <w:rFonts w:eastAsiaTheme="minorEastAsia" w:cstheme="minorBidi"/>
              <w:noProof/>
              <w:sz w:val="22"/>
              <w:szCs w:val="22"/>
              <w:lang w:eastAsia="pl-PL"/>
            </w:rPr>
          </w:pPr>
          <w:hyperlink w:anchor="_Toc503170895" w:history="1">
            <w:r w:rsidR="000A1430" w:rsidRPr="000A1430">
              <w:rPr>
                <w:rStyle w:val="Hipercze"/>
                <w:noProof/>
              </w:rPr>
              <w:t>6.1.</w:t>
            </w:r>
            <w:r w:rsidR="000A1430" w:rsidRPr="000A1430">
              <w:rPr>
                <w:rFonts w:eastAsiaTheme="minorEastAsia" w:cstheme="minorBidi"/>
                <w:noProof/>
                <w:sz w:val="22"/>
                <w:szCs w:val="22"/>
                <w:lang w:eastAsia="pl-PL"/>
              </w:rPr>
              <w:tab/>
            </w:r>
            <w:r w:rsidR="000A1430" w:rsidRPr="000A1430">
              <w:rPr>
                <w:rStyle w:val="Hipercze"/>
                <w:noProof/>
              </w:rPr>
              <w:t>Przygotowanie terenu budowy</w:t>
            </w:r>
            <w:r w:rsidR="000A1430" w:rsidRPr="000A1430">
              <w:rPr>
                <w:noProof/>
                <w:webHidden/>
              </w:rPr>
              <w:tab/>
            </w:r>
            <w:r w:rsidR="000A1430" w:rsidRPr="000A1430">
              <w:rPr>
                <w:noProof/>
                <w:webHidden/>
              </w:rPr>
              <w:fldChar w:fldCharType="begin"/>
            </w:r>
            <w:r w:rsidR="000A1430" w:rsidRPr="000A1430">
              <w:rPr>
                <w:noProof/>
                <w:webHidden/>
              </w:rPr>
              <w:instrText xml:space="preserve"> PAGEREF _Toc503170895 \h </w:instrText>
            </w:r>
            <w:r w:rsidR="000A1430" w:rsidRPr="000A1430">
              <w:rPr>
                <w:noProof/>
                <w:webHidden/>
              </w:rPr>
            </w:r>
            <w:r w:rsidR="000A1430" w:rsidRPr="000A1430">
              <w:rPr>
                <w:noProof/>
                <w:webHidden/>
              </w:rPr>
              <w:fldChar w:fldCharType="separate"/>
            </w:r>
            <w:r w:rsidR="00A36E56">
              <w:rPr>
                <w:noProof/>
                <w:webHidden/>
              </w:rPr>
              <w:t>24</w:t>
            </w:r>
            <w:r w:rsidR="000A1430" w:rsidRPr="000A1430">
              <w:rPr>
                <w:noProof/>
                <w:webHidden/>
              </w:rPr>
              <w:fldChar w:fldCharType="end"/>
            </w:r>
          </w:hyperlink>
        </w:p>
        <w:p w14:paraId="319493C9" w14:textId="1A6983AF" w:rsidR="000A1430" w:rsidRPr="000A1430" w:rsidRDefault="00F81590">
          <w:pPr>
            <w:pStyle w:val="Spistreci4"/>
            <w:rPr>
              <w:rFonts w:eastAsiaTheme="minorEastAsia" w:cstheme="minorBidi"/>
              <w:noProof/>
              <w:sz w:val="22"/>
              <w:szCs w:val="22"/>
              <w:lang w:eastAsia="pl-PL"/>
            </w:rPr>
          </w:pPr>
          <w:hyperlink w:anchor="_Toc503170896" w:history="1">
            <w:r w:rsidR="000A1430" w:rsidRPr="000A1430">
              <w:rPr>
                <w:rStyle w:val="Hipercze"/>
                <w:noProof/>
              </w:rPr>
              <w:t>6.2.</w:t>
            </w:r>
            <w:r w:rsidR="000A1430" w:rsidRPr="000A1430">
              <w:rPr>
                <w:rFonts w:eastAsiaTheme="minorEastAsia" w:cstheme="minorBidi"/>
                <w:noProof/>
                <w:sz w:val="22"/>
                <w:szCs w:val="22"/>
                <w:lang w:eastAsia="pl-PL"/>
              </w:rPr>
              <w:tab/>
            </w:r>
            <w:r w:rsidR="000A1430" w:rsidRPr="000A1430">
              <w:rPr>
                <w:rStyle w:val="Hipercze"/>
                <w:noProof/>
              </w:rPr>
              <w:t>Instalacja Fotowoltaiczna</w:t>
            </w:r>
            <w:r w:rsidR="000A1430" w:rsidRPr="000A1430">
              <w:rPr>
                <w:noProof/>
                <w:webHidden/>
              </w:rPr>
              <w:tab/>
            </w:r>
            <w:r w:rsidR="000A1430" w:rsidRPr="000A1430">
              <w:rPr>
                <w:noProof/>
                <w:webHidden/>
              </w:rPr>
              <w:fldChar w:fldCharType="begin"/>
            </w:r>
            <w:r w:rsidR="000A1430" w:rsidRPr="000A1430">
              <w:rPr>
                <w:noProof/>
                <w:webHidden/>
              </w:rPr>
              <w:instrText xml:space="preserve"> PAGEREF _Toc503170896 \h </w:instrText>
            </w:r>
            <w:r w:rsidR="000A1430" w:rsidRPr="000A1430">
              <w:rPr>
                <w:noProof/>
                <w:webHidden/>
              </w:rPr>
            </w:r>
            <w:r w:rsidR="000A1430" w:rsidRPr="000A1430">
              <w:rPr>
                <w:noProof/>
                <w:webHidden/>
              </w:rPr>
              <w:fldChar w:fldCharType="separate"/>
            </w:r>
            <w:r w:rsidR="00A36E56">
              <w:rPr>
                <w:noProof/>
                <w:webHidden/>
              </w:rPr>
              <w:t>25</w:t>
            </w:r>
            <w:r w:rsidR="000A1430" w:rsidRPr="000A1430">
              <w:rPr>
                <w:noProof/>
                <w:webHidden/>
              </w:rPr>
              <w:fldChar w:fldCharType="end"/>
            </w:r>
          </w:hyperlink>
        </w:p>
        <w:p w14:paraId="1F1B258A" w14:textId="1E6E5E37" w:rsidR="000A1430" w:rsidRPr="000A1430" w:rsidRDefault="00F81590">
          <w:pPr>
            <w:pStyle w:val="Spistreci4"/>
            <w:rPr>
              <w:rFonts w:eastAsiaTheme="minorEastAsia" w:cstheme="minorBidi"/>
              <w:noProof/>
              <w:sz w:val="22"/>
              <w:szCs w:val="22"/>
              <w:lang w:eastAsia="pl-PL"/>
            </w:rPr>
          </w:pPr>
          <w:hyperlink w:anchor="_Toc503170908" w:history="1">
            <w:r w:rsidR="000A1430" w:rsidRPr="000A1430">
              <w:rPr>
                <w:rStyle w:val="Hipercze"/>
                <w:noProof/>
              </w:rPr>
              <w:t>6.3.</w:t>
            </w:r>
            <w:r w:rsidR="000A1430" w:rsidRPr="000A1430">
              <w:rPr>
                <w:rFonts w:eastAsiaTheme="minorEastAsia" w:cstheme="minorBidi"/>
                <w:noProof/>
                <w:sz w:val="22"/>
                <w:szCs w:val="22"/>
                <w:lang w:eastAsia="pl-PL"/>
              </w:rPr>
              <w:tab/>
            </w:r>
            <w:r w:rsidR="000A1430" w:rsidRPr="000A1430">
              <w:rPr>
                <w:rStyle w:val="Hipercze"/>
                <w:noProof/>
              </w:rPr>
              <w:t>Instalacja Solarna</w:t>
            </w:r>
            <w:r w:rsidR="000A1430" w:rsidRPr="000A1430">
              <w:rPr>
                <w:noProof/>
                <w:webHidden/>
              </w:rPr>
              <w:tab/>
            </w:r>
            <w:r w:rsidR="000A1430" w:rsidRPr="000A1430">
              <w:rPr>
                <w:noProof/>
                <w:webHidden/>
              </w:rPr>
              <w:fldChar w:fldCharType="begin"/>
            </w:r>
            <w:r w:rsidR="000A1430" w:rsidRPr="000A1430">
              <w:rPr>
                <w:noProof/>
                <w:webHidden/>
              </w:rPr>
              <w:instrText xml:space="preserve"> PAGEREF _Toc503170908 \h </w:instrText>
            </w:r>
            <w:r w:rsidR="000A1430" w:rsidRPr="000A1430">
              <w:rPr>
                <w:noProof/>
                <w:webHidden/>
              </w:rPr>
            </w:r>
            <w:r w:rsidR="000A1430" w:rsidRPr="000A1430">
              <w:rPr>
                <w:noProof/>
                <w:webHidden/>
              </w:rPr>
              <w:fldChar w:fldCharType="separate"/>
            </w:r>
            <w:r w:rsidR="00A36E56">
              <w:rPr>
                <w:noProof/>
                <w:webHidden/>
              </w:rPr>
              <w:t>30</w:t>
            </w:r>
            <w:r w:rsidR="000A1430" w:rsidRPr="000A1430">
              <w:rPr>
                <w:noProof/>
                <w:webHidden/>
              </w:rPr>
              <w:fldChar w:fldCharType="end"/>
            </w:r>
          </w:hyperlink>
        </w:p>
        <w:p w14:paraId="553F9FDB" w14:textId="1447DEBC" w:rsidR="000A1430" w:rsidRPr="000A1430" w:rsidRDefault="00F81590">
          <w:pPr>
            <w:pStyle w:val="Spistreci4"/>
            <w:rPr>
              <w:rFonts w:eastAsiaTheme="minorEastAsia" w:cstheme="minorBidi"/>
              <w:noProof/>
              <w:sz w:val="22"/>
              <w:szCs w:val="22"/>
              <w:lang w:eastAsia="pl-PL"/>
            </w:rPr>
          </w:pPr>
          <w:hyperlink w:anchor="_Toc503170917" w:history="1">
            <w:r w:rsidR="000A1430" w:rsidRPr="000A1430">
              <w:rPr>
                <w:rStyle w:val="Hipercze"/>
                <w:noProof/>
              </w:rPr>
              <w:t>6.4.</w:t>
            </w:r>
            <w:r w:rsidR="000A1430" w:rsidRPr="000A1430">
              <w:rPr>
                <w:rFonts w:eastAsiaTheme="minorEastAsia" w:cstheme="minorBidi"/>
                <w:noProof/>
                <w:sz w:val="22"/>
                <w:szCs w:val="22"/>
                <w:lang w:eastAsia="pl-PL"/>
              </w:rPr>
              <w:tab/>
            </w:r>
            <w:r w:rsidR="000A1430" w:rsidRPr="000A1430">
              <w:rPr>
                <w:rStyle w:val="Hipercze"/>
                <w:noProof/>
              </w:rPr>
              <w:t>Instalacja Kotłowa</w:t>
            </w:r>
            <w:r w:rsidR="000A1430" w:rsidRPr="000A1430">
              <w:rPr>
                <w:noProof/>
                <w:webHidden/>
              </w:rPr>
              <w:tab/>
            </w:r>
            <w:r w:rsidR="000A1430" w:rsidRPr="000A1430">
              <w:rPr>
                <w:noProof/>
                <w:webHidden/>
              </w:rPr>
              <w:fldChar w:fldCharType="begin"/>
            </w:r>
            <w:r w:rsidR="000A1430" w:rsidRPr="000A1430">
              <w:rPr>
                <w:noProof/>
                <w:webHidden/>
              </w:rPr>
              <w:instrText xml:space="preserve"> PAGEREF _Toc503170917 \h </w:instrText>
            </w:r>
            <w:r w:rsidR="000A1430" w:rsidRPr="000A1430">
              <w:rPr>
                <w:noProof/>
                <w:webHidden/>
              </w:rPr>
            </w:r>
            <w:r w:rsidR="000A1430" w:rsidRPr="000A1430">
              <w:rPr>
                <w:noProof/>
                <w:webHidden/>
              </w:rPr>
              <w:fldChar w:fldCharType="separate"/>
            </w:r>
            <w:r w:rsidR="00A36E56">
              <w:rPr>
                <w:noProof/>
                <w:webHidden/>
              </w:rPr>
              <w:t>36</w:t>
            </w:r>
            <w:r w:rsidR="000A1430" w:rsidRPr="000A1430">
              <w:rPr>
                <w:noProof/>
                <w:webHidden/>
              </w:rPr>
              <w:fldChar w:fldCharType="end"/>
            </w:r>
          </w:hyperlink>
        </w:p>
        <w:p w14:paraId="79E9963F" w14:textId="2614FE40" w:rsidR="000A1430" w:rsidRPr="000A1430" w:rsidRDefault="00F81590">
          <w:pPr>
            <w:pStyle w:val="Spistreci4"/>
            <w:rPr>
              <w:rFonts w:eastAsiaTheme="minorEastAsia" w:cstheme="minorBidi"/>
              <w:noProof/>
              <w:sz w:val="22"/>
              <w:szCs w:val="22"/>
              <w:lang w:eastAsia="pl-PL"/>
            </w:rPr>
          </w:pPr>
          <w:hyperlink w:anchor="_Toc503170928" w:history="1">
            <w:r w:rsidR="000A1430" w:rsidRPr="000A1430">
              <w:rPr>
                <w:rStyle w:val="Hipercze"/>
                <w:noProof/>
              </w:rPr>
              <w:t>6.5.</w:t>
            </w:r>
            <w:r w:rsidR="000A1430" w:rsidRPr="000A1430">
              <w:rPr>
                <w:rFonts w:eastAsiaTheme="minorEastAsia" w:cstheme="minorBidi"/>
                <w:noProof/>
                <w:sz w:val="22"/>
                <w:szCs w:val="22"/>
                <w:lang w:eastAsia="pl-PL"/>
              </w:rPr>
              <w:tab/>
            </w:r>
            <w:r w:rsidR="000A1430" w:rsidRPr="000A1430">
              <w:rPr>
                <w:rStyle w:val="Hipercze"/>
                <w:noProof/>
              </w:rPr>
              <w:t>Wykończenia</w:t>
            </w:r>
            <w:r w:rsidR="000A1430" w:rsidRPr="000A1430">
              <w:rPr>
                <w:noProof/>
                <w:webHidden/>
              </w:rPr>
              <w:tab/>
            </w:r>
            <w:r w:rsidR="000A1430" w:rsidRPr="000A1430">
              <w:rPr>
                <w:noProof/>
                <w:webHidden/>
              </w:rPr>
              <w:fldChar w:fldCharType="begin"/>
            </w:r>
            <w:r w:rsidR="000A1430" w:rsidRPr="000A1430">
              <w:rPr>
                <w:noProof/>
                <w:webHidden/>
              </w:rPr>
              <w:instrText xml:space="preserve"> PAGEREF _Toc503170928 \h </w:instrText>
            </w:r>
            <w:r w:rsidR="000A1430" w:rsidRPr="000A1430">
              <w:rPr>
                <w:noProof/>
                <w:webHidden/>
              </w:rPr>
            </w:r>
            <w:r w:rsidR="000A1430" w:rsidRPr="000A1430">
              <w:rPr>
                <w:noProof/>
                <w:webHidden/>
              </w:rPr>
              <w:fldChar w:fldCharType="separate"/>
            </w:r>
            <w:r w:rsidR="00A36E56">
              <w:rPr>
                <w:noProof/>
                <w:webHidden/>
              </w:rPr>
              <w:t>39</w:t>
            </w:r>
            <w:r w:rsidR="000A1430" w:rsidRPr="000A1430">
              <w:rPr>
                <w:noProof/>
                <w:webHidden/>
              </w:rPr>
              <w:fldChar w:fldCharType="end"/>
            </w:r>
          </w:hyperlink>
        </w:p>
        <w:p w14:paraId="1135F888" w14:textId="2EEA9FEF" w:rsidR="000A1430" w:rsidRPr="000A1430" w:rsidRDefault="00F81590">
          <w:pPr>
            <w:pStyle w:val="Spistreci4"/>
            <w:rPr>
              <w:rFonts w:eastAsiaTheme="minorEastAsia" w:cstheme="minorBidi"/>
              <w:noProof/>
              <w:sz w:val="22"/>
              <w:szCs w:val="22"/>
              <w:lang w:eastAsia="pl-PL"/>
            </w:rPr>
          </w:pPr>
          <w:hyperlink w:anchor="_Toc503170929" w:history="1">
            <w:r w:rsidR="000A1430" w:rsidRPr="000A1430">
              <w:rPr>
                <w:rStyle w:val="Hipercze"/>
                <w:noProof/>
              </w:rPr>
              <w:t>6.6.</w:t>
            </w:r>
            <w:r w:rsidR="000A1430" w:rsidRPr="000A1430">
              <w:rPr>
                <w:rFonts w:eastAsiaTheme="minorEastAsia" w:cstheme="minorBidi"/>
                <w:noProof/>
                <w:sz w:val="22"/>
                <w:szCs w:val="22"/>
                <w:lang w:eastAsia="pl-PL"/>
              </w:rPr>
              <w:tab/>
            </w:r>
            <w:r w:rsidR="000A1430" w:rsidRPr="000A1430">
              <w:rPr>
                <w:rStyle w:val="Hipercze"/>
                <w:noProof/>
              </w:rPr>
              <w:t>Zagospodarowanie terenu</w:t>
            </w:r>
            <w:r w:rsidR="000A1430" w:rsidRPr="000A1430">
              <w:rPr>
                <w:noProof/>
                <w:webHidden/>
              </w:rPr>
              <w:tab/>
            </w:r>
            <w:r w:rsidR="000A1430" w:rsidRPr="000A1430">
              <w:rPr>
                <w:noProof/>
                <w:webHidden/>
              </w:rPr>
              <w:fldChar w:fldCharType="begin"/>
            </w:r>
            <w:r w:rsidR="000A1430" w:rsidRPr="000A1430">
              <w:rPr>
                <w:noProof/>
                <w:webHidden/>
              </w:rPr>
              <w:instrText xml:space="preserve"> PAGEREF _Toc503170929 \h </w:instrText>
            </w:r>
            <w:r w:rsidR="000A1430" w:rsidRPr="000A1430">
              <w:rPr>
                <w:noProof/>
                <w:webHidden/>
              </w:rPr>
            </w:r>
            <w:r w:rsidR="000A1430" w:rsidRPr="000A1430">
              <w:rPr>
                <w:noProof/>
                <w:webHidden/>
              </w:rPr>
              <w:fldChar w:fldCharType="separate"/>
            </w:r>
            <w:r w:rsidR="00A36E56">
              <w:rPr>
                <w:noProof/>
                <w:webHidden/>
              </w:rPr>
              <w:t>40</w:t>
            </w:r>
            <w:r w:rsidR="000A1430" w:rsidRPr="000A1430">
              <w:rPr>
                <w:noProof/>
                <w:webHidden/>
              </w:rPr>
              <w:fldChar w:fldCharType="end"/>
            </w:r>
          </w:hyperlink>
        </w:p>
        <w:p w14:paraId="5E8C46CE" w14:textId="622B95A1" w:rsidR="000A1430" w:rsidRPr="000A1430" w:rsidRDefault="00F81590">
          <w:pPr>
            <w:pStyle w:val="Spistreci4"/>
            <w:rPr>
              <w:rFonts w:eastAsiaTheme="minorEastAsia" w:cstheme="minorBidi"/>
              <w:noProof/>
              <w:sz w:val="22"/>
              <w:szCs w:val="22"/>
              <w:lang w:eastAsia="pl-PL"/>
            </w:rPr>
          </w:pPr>
          <w:hyperlink w:anchor="_Toc503170930" w:history="1">
            <w:r w:rsidR="000A1430" w:rsidRPr="000A1430">
              <w:rPr>
                <w:rStyle w:val="Hipercze"/>
                <w:noProof/>
              </w:rPr>
              <w:t>6.7.</w:t>
            </w:r>
            <w:r w:rsidR="000A1430" w:rsidRPr="000A1430">
              <w:rPr>
                <w:rFonts w:eastAsiaTheme="minorEastAsia" w:cstheme="minorBidi"/>
                <w:noProof/>
                <w:sz w:val="22"/>
                <w:szCs w:val="22"/>
                <w:lang w:eastAsia="pl-PL"/>
              </w:rPr>
              <w:tab/>
            </w:r>
            <w:r w:rsidR="000A1430" w:rsidRPr="000A1430">
              <w:rPr>
                <w:rStyle w:val="Hipercze"/>
                <w:noProof/>
              </w:rPr>
              <w:t>Gwarancje</w:t>
            </w:r>
            <w:r w:rsidR="000A1430" w:rsidRPr="000A1430">
              <w:rPr>
                <w:noProof/>
                <w:webHidden/>
              </w:rPr>
              <w:tab/>
            </w:r>
            <w:r w:rsidR="000A1430" w:rsidRPr="000A1430">
              <w:rPr>
                <w:noProof/>
                <w:webHidden/>
              </w:rPr>
              <w:fldChar w:fldCharType="begin"/>
            </w:r>
            <w:r w:rsidR="000A1430" w:rsidRPr="000A1430">
              <w:rPr>
                <w:noProof/>
                <w:webHidden/>
              </w:rPr>
              <w:instrText xml:space="preserve"> PAGEREF _Toc503170930 \h </w:instrText>
            </w:r>
            <w:r w:rsidR="000A1430" w:rsidRPr="000A1430">
              <w:rPr>
                <w:noProof/>
                <w:webHidden/>
              </w:rPr>
            </w:r>
            <w:r w:rsidR="000A1430" w:rsidRPr="000A1430">
              <w:rPr>
                <w:noProof/>
                <w:webHidden/>
              </w:rPr>
              <w:fldChar w:fldCharType="separate"/>
            </w:r>
            <w:r w:rsidR="00A36E56">
              <w:rPr>
                <w:noProof/>
                <w:webHidden/>
              </w:rPr>
              <w:t>40</w:t>
            </w:r>
            <w:r w:rsidR="000A1430" w:rsidRPr="000A1430">
              <w:rPr>
                <w:noProof/>
                <w:webHidden/>
              </w:rPr>
              <w:fldChar w:fldCharType="end"/>
            </w:r>
          </w:hyperlink>
        </w:p>
        <w:p w14:paraId="46853F07" w14:textId="627564D2" w:rsidR="000A1430" w:rsidRPr="000A1430" w:rsidRDefault="00F81590">
          <w:pPr>
            <w:pStyle w:val="Spistreci4"/>
            <w:rPr>
              <w:rFonts w:eastAsiaTheme="minorEastAsia" w:cstheme="minorBidi"/>
              <w:noProof/>
              <w:sz w:val="22"/>
              <w:szCs w:val="22"/>
              <w:lang w:eastAsia="pl-PL"/>
            </w:rPr>
          </w:pPr>
          <w:hyperlink w:anchor="_Toc503170931" w:history="1">
            <w:r w:rsidR="000A1430" w:rsidRPr="000A1430">
              <w:rPr>
                <w:rStyle w:val="Hipercze"/>
                <w:noProof/>
              </w:rPr>
              <w:t>6.8.</w:t>
            </w:r>
            <w:r w:rsidR="000A1430" w:rsidRPr="000A1430">
              <w:rPr>
                <w:rFonts w:eastAsiaTheme="minorEastAsia" w:cstheme="minorBidi"/>
                <w:noProof/>
                <w:sz w:val="22"/>
                <w:szCs w:val="22"/>
                <w:lang w:eastAsia="pl-PL"/>
              </w:rPr>
              <w:tab/>
            </w:r>
            <w:r w:rsidR="000A1430" w:rsidRPr="000A1430">
              <w:rPr>
                <w:rStyle w:val="Hipercze"/>
                <w:noProof/>
              </w:rPr>
              <w:t>Wymagania dotyczące warunków wykonania i odbioru robót budowlanych</w:t>
            </w:r>
            <w:r w:rsidR="000A1430" w:rsidRPr="000A1430">
              <w:rPr>
                <w:noProof/>
                <w:webHidden/>
              </w:rPr>
              <w:tab/>
            </w:r>
            <w:r w:rsidR="000A1430" w:rsidRPr="000A1430">
              <w:rPr>
                <w:noProof/>
                <w:webHidden/>
              </w:rPr>
              <w:fldChar w:fldCharType="begin"/>
            </w:r>
            <w:r w:rsidR="000A1430" w:rsidRPr="000A1430">
              <w:rPr>
                <w:noProof/>
                <w:webHidden/>
              </w:rPr>
              <w:instrText xml:space="preserve"> PAGEREF _Toc503170931 \h </w:instrText>
            </w:r>
            <w:r w:rsidR="000A1430" w:rsidRPr="000A1430">
              <w:rPr>
                <w:noProof/>
                <w:webHidden/>
              </w:rPr>
            </w:r>
            <w:r w:rsidR="000A1430" w:rsidRPr="000A1430">
              <w:rPr>
                <w:noProof/>
                <w:webHidden/>
              </w:rPr>
              <w:fldChar w:fldCharType="separate"/>
            </w:r>
            <w:r w:rsidR="00A36E56">
              <w:rPr>
                <w:noProof/>
                <w:webHidden/>
              </w:rPr>
              <w:t>40</w:t>
            </w:r>
            <w:r w:rsidR="000A1430" w:rsidRPr="000A1430">
              <w:rPr>
                <w:noProof/>
                <w:webHidden/>
              </w:rPr>
              <w:fldChar w:fldCharType="end"/>
            </w:r>
          </w:hyperlink>
        </w:p>
        <w:p w14:paraId="3CE21FB6" w14:textId="278FE109" w:rsidR="000A1430" w:rsidRPr="000A1430" w:rsidRDefault="00F81590">
          <w:pPr>
            <w:pStyle w:val="Spistreci4"/>
            <w:rPr>
              <w:rFonts w:eastAsiaTheme="minorEastAsia" w:cstheme="minorBidi"/>
              <w:noProof/>
              <w:sz w:val="22"/>
              <w:szCs w:val="22"/>
              <w:lang w:eastAsia="pl-PL"/>
            </w:rPr>
          </w:pPr>
          <w:hyperlink w:anchor="_Toc503170944" w:history="1">
            <w:r w:rsidR="000A1430" w:rsidRPr="000A1430">
              <w:rPr>
                <w:rStyle w:val="Hipercze"/>
                <w:noProof/>
              </w:rPr>
              <w:t>6.9.</w:t>
            </w:r>
            <w:r w:rsidR="000A1430" w:rsidRPr="000A1430">
              <w:rPr>
                <w:rFonts w:eastAsiaTheme="minorEastAsia" w:cstheme="minorBidi"/>
                <w:noProof/>
                <w:sz w:val="22"/>
                <w:szCs w:val="22"/>
                <w:lang w:eastAsia="pl-PL"/>
              </w:rPr>
              <w:tab/>
            </w:r>
            <w:r w:rsidR="000A1430" w:rsidRPr="000A1430">
              <w:rPr>
                <w:rStyle w:val="Hipercze"/>
                <w:noProof/>
              </w:rPr>
              <w:t>Odbiory</w:t>
            </w:r>
            <w:r w:rsidR="000A1430" w:rsidRPr="000A1430">
              <w:rPr>
                <w:noProof/>
                <w:webHidden/>
              </w:rPr>
              <w:tab/>
            </w:r>
            <w:r w:rsidR="000A1430" w:rsidRPr="000A1430">
              <w:rPr>
                <w:noProof/>
                <w:webHidden/>
              </w:rPr>
              <w:fldChar w:fldCharType="begin"/>
            </w:r>
            <w:r w:rsidR="000A1430" w:rsidRPr="000A1430">
              <w:rPr>
                <w:noProof/>
                <w:webHidden/>
              </w:rPr>
              <w:instrText xml:space="preserve"> PAGEREF _Toc503170944 \h </w:instrText>
            </w:r>
            <w:r w:rsidR="000A1430" w:rsidRPr="000A1430">
              <w:rPr>
                <w:noProof/>
                <w:webHidden/>
              </w:rPr>
            </w:r>
            <w:r w:rsidR="000A1430" w:rsidRPr="000A1430">
              <w:rPr>
                <w:noProof/>
                <w:webHidden/>
              </w:rPr>
              <w:fldChar w:fldCharType="separate"/>
            </w:r>
            <w:r w:rsidR="00A36E56">
              <w:rPr>
                <w:noProof/>
                <w:webHidden/>
              </w:rPr>
              <w:t>44</w:t>
            </w:r>
            <w:r w:rsidR="000A1430" w:rsidRPr="000A1430">
              <w:rPr>
                <w:noProof/>
                <w:webHidden/>
              </w:rPr>
              <w:fldChar w:fldCharType="end"/>
            </w:r>
          </w:hyperlink>
        </w:p>
        <w:p w14:paraId="017EFD7A" w14:textId="30900E7C" w:rsidR="000A1430" w:rsidRPr="000A1430" w:rsidRDefault="00F81590">
          <w:pPr>
            <w:pStyle w:val="Spistreci3"/>
            <w:rPr>
              <w:rFonts w:eastAsiaTheme="minorEastAsia" w:cstheme="minorBidi"/>
              <w:noProof/>
              <w:sz w:val="22"/>
              <w:szCs w:val="22"/>
              <w:lang w:eastAsia="pl-PL"/>
            </w:rPr>
          </w:pPr>
          <w:hyperlink w:anchor="_Toc503170950" w:history="1">
            <w:r w:rsidR="000A1430" w:rsidRPr="000A1430">
              <w:rPr>
                <w:rStyle w:val="Hipercze"/>
                <w:noProof/>
              </w:rPr>
              <w:t>7.</w:t>
            </w:r>
            <w:r w:rsidR="000A1430" w:rsidRPr="000A1430">
              <w:rPr>
                <w:rFonts w:eastAsiaTheme="minorEastAsia" w:cstheme="minorBidi"/>
                <w:noProof/>
                <w:sz w:val="22"/>
                <w:szCs w:val="22"/>
                <w:lang w:eastAsia="pl-PL"/>
              </w:rPr>
              <w:tab/>
            </w:r>
            <w:r w:rsidR="000A1430" w:rsidRPr="000A1430">
              <w:rPr>
                <w:rStyle w:val="Hipercze"/>
                <w:noProof/>
              </w:rPr>
              <w:t>Usługa serwisowa</w:t>
            </w:r>
            <w:r w:rsidR="000A1430" w:rsidRPr="000A1430">
              <w:rPr>
                <w:noProof/>
                <w:webHidden/>
              </w:rPr>
              <w:tab/>
            </w:r>
            <w:r w:rsidR="000A1430" w:rsidRPr="000A1430">
              <w:rPr>
                <w:noProof/>
                <w:webHidden/>
              </w:rPr>
              <w:fldChar w:fldCharType="begin"/>
            </w:r>
            <w:r w:rsidR="000A1430" w:rsidRPr="000A1430">
              <w:rPr>
                <w:noProof/>
                <w:webHidden/>
              </w:rPr>
              <w:instrText xml:space="preserve"> PAGEREF _Toc503170950 \h </w:instrText>
            </w:r>
            <w:r w:rsidR="000A1430" w:rsidRPr="000A1430">
              <w:rPr>
                <w:noProof/>
                <w:webHidden/>
              </w:rPr>
            </w:r>
            <w:r w:rsidR="000A1430" w:rsidRPr="000A1430">
              <w:rPr>
                <w:noProof/>
                <w:webHidden/>
              </w:rPr>
              <w:fldChar w:fldCharType="separate"/>
            </w:r>
            <w:r w:rsidR="00A36E56">
              <w:rPr>
                <w:noProof/>
                <w:webHidden/>
              </w:rPr>
              <w:t>46</w:t>
            </w:r>
            <w:r w:rsidR="000A1430" w:rsidRPr="000A1430">
              <w:rPr>
                <w:noProof/>
                <w:webHidden/>
              </w:rPr>
              <w:fldChar w:fldCharType="end"/>
            </w:r>
          </w:hyperlink>
        </w:p>
        <w:p w14:paraId="7FCED68E" w14:textId="0E0B4261" w:rsidR="000A1430" w:rsidRPr="000A1430" w:rsidRDefault="00F81590">
          <w:pPr>
            <w:pStyle w:val="Spistreci1"/>
            <w:rPr>
              <w:rFonts w:eastAsiaTheme="minorEastAsia" w:cstheme="minorBidi"/>
              <w:noProof/>
              <w:sz w:val="22"/>
              <w:szCs w:val="22"/>
              <w:lang w:eastAsia="pl-PL"/>
            </w:rPr>
          </w:pPr>
          <w:hyperlink w:anchor="_Toc503170951" w:history="1">
            <w:r w:rsidR="000A1430" w:rsidRPr="000A1430">
              <w:rPr>
                <w:rStyle w:val="Hipercze"/>
                <w:noProof/>
              </w:rPr>
              <w:t>Część II – Informacyjna</w:t>
            </w:r>
            <w:r w:rsidR="000A1430" w:rsidRPr="000A1430">
              <w:rPr>
                <w:noProof/>
                <w:webHidden/>
              </w:rPr>
              <w:tab/>
            </w:r>
            <w:r w:rsidR="000A1430" w:rsidRPr="000A1430">
              <w:rPr>
                <w:noProof/>
                <w:webHidden/>
              </w:rPr>
              <w:fldChar w:fldCharType="begin"/>
            </w:r>
            <w:r w:rsidR="000A1430" w:rsidRPr="000A1430">
              <w:rPr>
                <w:noProof/>
                <w:webHidden/>
              </w:rPr>
              <w:instrText xml:space="preserve"> PAGEREF _Toc503170951 \h </w:instrText>
            </w:r>
            <w:r w:rsidR="000A1430" w:rsidRPr="000A1430">
              <w:rPr>
                <w:noProof/>
                <w:webHidden/>
              </w:rPr>
            </w:r>
            <w:r w:rsidR="000A1430" w:rsidRPr="000A1430">
              <w:rPr>
                <w:noProof/>
                <w:webHidden/>
              </w:rPr>
              <w:fldChar w:fldCharType="separate"/>
            </w:r>
            <w:r w:rsidR="00A36E56">
              <w:rPr>
                <w:noProof/>
                <w:webHidden/>
              </w:rPr>
              <w:t>47</w:t>
            </w:r>
            <w:r w:rsidR="000A1430" w:rsidRPr="000A1430">
              <w:rPr>
                <w:noProof/>
                <w:webHidden/>
              </w:rPr>
              <w:fldChar w:fldCharType="end"/>
            </w:r>
          </w:hyperlink>
        </w:p>
        <w:p w14:paraId="3D0A105B" w14:textId="16A4F834" w:rsidR="000A1430" w:rsidRPr="000A1430" w:rsidRDefault="00F81590">
          <w:pPr>
            <w:pStyle w:val="Spistreci3"/>
            <w:rPr>
              <w:rFonts w:eastAsiaTheme="minorEastAsia" w:cstheme="minorBidi"/>
              <w:noProof/>
              <w:sz w:val="22"/>
              <w:szCs w:val="22"/>
              <w:lang w:eastAsia="pl-PL"/>
            </w:rPr>
          </w:pPr>
          <w:hyperlink w:anchor="_Toc503170952" w:history="1">
            <w:r w:rsidR="000A1430" w:rsidRPr="000A1430">
              <w:rPr>
                <w:rStyle w:val="Hipercze"/>
                <w:noProof/>
              </w:rPr>
              <w:t>8.</w:t>
            </w:r>
            <w:r w:rsidR="000A1430" w:rsidRPr="000A1430">
              <w:rPr>
                <w:rFonts w:eastAsiaTheme="minorEastAsia" w:cstheme="minorBidi"/>
                <w:noProof/>
                <w:sz w:val="22"/>
                <w:szCs w:val="22"/>
                <w:lang w:eastAsia="pl-PL"/>
              </w:rPr>
              <w:tab/>
            </w:r>
            <w:r w:rsidR="000A1430" w:rsidRPr="000A1430">
              <w:rPr>
                <w:rStyle w:val="Hipercze"/>
                <w:noProof/>
              </w:rPr>
              <w:t>Oświadczenie zamawiającego stwierdzające jego prawo do dysponowania nieruchomością na cele budowlane</w:t>
            </w:r>
            <w:r w:rsidR="000A1430" w:rsidRPr="000A1430">
              <w:rPr>
                <w:noProof/>
                <w:webHidden/>
              </w:rPr>
              <w:tab/>
            </w:r>
            <w:r w:rsidR="000A1430" w:rsidRPr="000A1430">
              <w:rPr>
                <w:noProof/>
                <w:webHidden/>
              </w:rPr>
              <w:fldChar w:fldCharType="begin"/>
            </w:r>
            <w:r w:rsidR="000A1430" w:rsidRPr="000A1430">
              <w:rPr>
                <w:noProof/>
                <w:webHidden/>
              </w:rPr>
              <w:instrText xml:space="preserve"> PAGEREF _Toc503170952 \h </w:instrText>
            </w:r>
            <w:r w:rsidR="000A1430" w:rsidRPr="000A1430">
              <w:rPr>
                <w:noProof/>
                <w:webHidden/>
              </w:rPr>
            </w:r>
            <w:r w:rsidR="000A1430" w:rsidRPr="000A1430">
              <w:rPr>
                <w:noProof/>
                <w:webHidden/>
              </w:rPr>
              <w:fldChar w:fldCharType="separate"/>
            </w:r>
            <w:r w:rsidR="00A36E56">
              <w:rPr>
                <w:noProof/>
                <w:webHidden/>
              </w:rPr>
              <w:t>48</w:t>
            </w:r>
            <w:r w:rsidR="000A1430" w:rsidRPr="000A1430">
              <w:rPr>
                <w:noProof/>
                <w:webHidden/>
              </w:rPr>
              <w:fldChar w:fldCharType="end"/>
            </w:r>
          </w:hyperlink>
        </w:p>
        <w:p w14:paraId="4622415C" w14:textId="17975D8C" w:rsidR="000A1430" w:rsidRPr="000A1430" w:rsidRDefault="00F81590">
          <w:pPr>
            <w:pStyle w:val="Spistreci3"/>
            <w:rPr>
              <w:rFonts w:eastAsiaTheme="minorEastAsia" w:cstheme="minorBidi"/>
              <w:noProof/>
              <w:sz w:val="22"/>
              <w:szCs w:val="22"/>
              <w:lang w:eastAsia="pl-PL"/>
            </w:rPr>
          </w:pPr>
          <w:hyperlink w:anchor="_Toc503170953" w:history="1">
            <w:r w:rsidR="000A1430" w:rsidRPr="000A1430">
              <w:rPr>
                <w:rStyle w:val="Hipercze"/>
                <w:noProof/>
              </w:rPr>
              <w:t>9.</w:t>
            </w:r>
            <w:r w:rsidR="000A1430" w:rsidRPr="000A1430">
              <w:rPr>
                <w:rFonts w:eastAsiaTheme="minorEastAsia" w:cstheme="minorBidi"/>
                <w:noProof/>
                <w:sz w:val="22"/>
                <w:szCs w:val="22"/>
                <w:lang w:eastAsia="pl-PL"/>
              </w:rPr>
              <w:tab/>
            </w:r>
            <w:r w:rsidR="000A1430" w:rsidRPr="000A1430">
              <w:rPr>
                <w:rStyle w:val="Hipercze"/>
                <w:noProof/>
              </w:rPr>
              <w:t>Przepisy prawne i normy związane z projektowaniem i wykonaniem zamierzenia budowlanego</w:t>
            </w:r>
            <w:r w:rsidR="000A1430" w:rsidRPr="000A1430">
              <w:rPr>
                <w:noProof/>
                <w:webHidden/>
              </w:rPr>
              <w:tab/>
            </w:r>
            <w:r w:rsidR="000A1430" w:rsidRPr="000A1430">
              <w:rPr>
                <w:noProof/>
                <w:webHidden/>
              </w:rPr>
              <w:fldChar w:fldCharType="begin"/>
            </w:r>
            <w:r w:rsidR="000A1430" w:rsidRPr="000A1430">
              <w:rPr>
                <w:noProof/>
                <w:webHidden/>
              </w:rPr>
              <w:instrText xml:space="preserve"> PAGEREF _Toc503170953 \h </w:instrText>
            </w:r>
            <w:r w:rsidR="000A1430" w:rsidRPr="000A1430">
              <w:rPr>
                <w:noProof/>
                <w:webHidden/>
              </w:rPr>
            </w:r>
            <w:r w:rsidR="000A1430" w:rsidRPr="000A1430">
              <w:rPr>
                <w:noProof/>
                <w:webHidden/>
              </w:rPr>
              <w:fldChar w:fldCharType="separate"/>
            </w:r>
            <w:r w:rsidR="00A36E56">
              <w:rPr>
                <w:noProof/>
                <w:webHidden/>
              </w:rPr>
              <w:t>48</w:t>
            </w:r>
            <w:r w:rsidR="000A1430" w:rsidRPr="000A1430">
              <w:rPr>
                <w:noProof/>
                <w:webHidden/>
              </w:rPr>
              <w:fldChar w:fldCharType="end"/>
            </w:r>
          </w:hyperlink>
        </w:p>
        <w:p w14:paraId="2B323925" w14:textId="1F51A86A" w:rsidR="000A1430" w:rsidRPr="000A1430" w:rsidRDefault="00F81590">
          <w:pPr>
            <w:pStyle w:val="Spistreci3"/>
            <w:rPr>
              <w:rFonts w:eastAsiaTheme="minorEastAsia" w:cstheme="minorBidi"/>
              <w:noProof/>
              <w:sz w:val="22"/>
              <w:szCs w:val="22"/>
              <w:lang w:eastAsia="pl-PL"/>
            </w:rPr>
          </w:pPr>
          <w:hyperlink w:anchor="_Toc503170954" w:history="1">
            <w:r w:rsidR="000A1430" w:rsidRPr="000A1430">
              <w:rPr>
                <w:rStyle w:val="Hipercze"/>
                <w:noProof/>
              </w:rPr>
              <w:t>10.</w:t>
            </w:r>
            <w:r w:rsidR="000A1430" w:rsidRPr="000A1430">
              <w:rPr>
                <w:rFonts w:eastAsiaTheme="minorEastAsia" w:cstheme="minorBidi"/>
                <w:noProof/>
                <w:sz w:val="22"/>
                <w:szCs w:val="22"/>
                <w:lang w:eastAsia="pl-PL"/>
              </w:rPr>
              <w:tab/>
            </w:r>
            <w:r w:rsidR="000A1430" w:rsidRPr="000A1430">
              <w:rPr>
                <w:rStyle w:val="Hipercze"/>
                <w:noProof/>
              </w:rPr>
              <w:t>Elektryczny schemat poglądowy przyłączenia instalacji PV</w:t>
            </w:r>
            <w:r w:rsidR="000A1430" w:rsidRPr="000A1430">
              <w:rPr>
                <w:noProof/>
                <w:webHidden/>
              </w:rPr>
              <w:tab/>
            </w:r>
            <w:r w:rsidR="000A1430" w:rsidRPr="000A1430">
              <w:rPr>
                <w:noProof/>
                <w:webHidden/>
              </w:rPr>
              <w:fldChar w:fldCharType="begin"/>
            </w:r>
            <w:r w:rsidR="000A1430" w:rsidRPr="000A1430">
              <w:rPr>
                <w:noProof/>
                <w:webHidden/>
              </w:rPr>
              <w:instrText xml:space="preserve"> PAGEREF _Toc503170954 \h </w:instrText>
            </w:r>
            <w:r w:rsidR="000A1430" w:rsidRPr="000A1430">
              <w:rPr>
                <w:noProof/>
                <w:webHidden/>
              </w:rPr>
            </w:r>
            <w:r w:rsidR="000A1430" w:rsidRPr="000A1430">
              <w:rPr>
                <w:noProof/>
                <w:webHidden/>
              </w:rPr>
              <w:fldChar w:fldCharType="separate"/>
            </w:r>
            <w:r w:rsidR="00A36E56">
              <w:rPr>
                <w:noProof/>
                <w:webHidden/>
              </w:rPr>
              <w:t>51</w:t>
            </w:r>
            <w:r w:rsidR="000A1430" w:rsidRPr="000A1430">
              <w:rPr>
                <w:noProof/>
                <w:webHidden/>
              </w:rPr>
              <w:fldChar w:fldCharType="end"/>
            </w:r>
          </w:hyperlink>
        </w:p>
        <w:p w14:paraId="40C7084C" w14:textId="6F32EC0A" w:rsidR="000A1430" w:rsidRPr="000A1430" w:rsidRDefault="00F81590">
          <w:pPr>
            <w:pStyle w:val="Spistreci3"/>
            <w:rPr>
              <w:rFonts w:eastAsiaTheme="minorEastAsia" w:cstheme="minorBidi"/>
              <w:noProof/>
              <w:sz w:val="22"/>
              <w:szCs w:val="22"/>
              <w:lang w:eastAsia="pl-PL"/>
            </w:rPr>
          </w:pPr>
          <w:hyperlink w:anchor="_Toc503170955" w:history="1">
            <w:r w:rsidR="000A1430" w:rsidRPr="000A1430">
              <w:rPr>
                <w:rStyle w:val="Hipercze"/>
                <w:noProof/>
              </w:rPr>
              <w:t>11.</w:t>
            </w:r>
            <w:r w:rsidR="000A1430" w:rsidRPr="000A1430">
              <w:rPr>
                <w:rFonts w:eastAsiaTheme="minorEastAsia" w:cstheme="minorBidi"/>
                <w:noProof/>
                <w:sz w:val="22"/>
                <w:szCs w:val="22"/>
                <w:lang w:eastAsia="pl-PL"/>
              </w:rPr>
              <w:tab/>
            </w:r>
            <w:r w:rsidR="000A1430" w:rsidRPr="000A1430">
              <w:rPr>
                <w:rStyle w:val="Hipercze"/>
                <w:noProof/>
              </w:rPr>
              <w:t>Schemat poglądowy instalacji solarnej</w:t>
            </w:r>
            <w:r w:rsidR="000A1430" w:rsidRPr="000A1430">
              <w:rPr>
                <w:noProof/>
                <w:webHidden/>
              </w:rPr>
              <w:tab/>
            </w:r>
            <w:r w:rsidR="000A1430" w:rsidRPr="000A1430">
              <w:rPr>
                <w:noProof/>
                <w:webHidden/>
              </w:rPr>
              <w:fldChar w:fldCharType="begin"/>
            </w:r>
            <w:r w:rsidR="000A1430" w:rsidRPr="000A1430">
              <w:rPr>
                <w:noProof/>
                <w:webHidden/>
              </w:rPr>
              <w:instrText xml:space="preserve"> PAGEREF _Toc503170955 \h </w:instrText>
            </w:r>
            <w:r w:rsidR="000A1430" w:rsidRPr="000A1430">
              <w:rPr>
                <w:noProof/>
                <w:webHidden/>
              </w:rPr>
            </w:r>
            <w:r w:rsidR="000A1430" w:rsidRPr="000A1430">
              <w:rPr>
                <w:noProof/>
                <w:webHidden/>
              </w:rPr>
              <w:fldChar w:fldCharType="separate"/>
            </w:r>
            <w:r w:rsidR="00A36E56">
              <w:rPr>
                <w:noProof/>
                <w:webHidden/>
              </w:rPr>
              <w:t>52</w:t>
            </w:r>
            <w:r w:rsidR="000A1430" w:rsidRPr="000A1430">
              <w:rPr>
                <w:noProof/>
                <w:webHidden/>
              </w:rPr>
              <w:fldChar w:fldCharType="end"/>
            </w:r>
          </w:hyperlink>
        </w:p>
        <w:p w14:paraId="2E962CDE" w14:textId="0D88C046" w:rsidR="000A1430" w:rsidRPr="000A1430" w:rsidRDefault="00F81590">
          <w:pPr>
            <w:pStyle w:val="Spistreci3"/>
            <w:rPr>
              <w:rFonts w:eastAsiaTheme="minorEastAsia" w:cstheme="minorBidi"/>
              <w:noProof/>
              <w:sz w:val="22"/>
              <w:szCs w:val="22"/>
              <w:lang w:eastAsia="pl-PL"/>
            </w:rPr>
          </w:pPr>
          <w:hyperlink w:anchor="_Toc503170956" w:history="1">
            <w:r w:rsidR="000A1430" w:rsidRPr="000A1430">
              <w:rPr>
                <w:rStyle w:val="Hipercze"/>
                <w:noProof/>
              </w:rPr>
              <w:t>12.</w:t>
            </w:r>
            <w:r w:rsidR="000A1430" w:rsidRPr="000A1430">
              <w:rPr>
                <w:rFonts w:eastAsiaTheme="minorEastAsia" w:cstheme="minorBidi"/>
                <w:noProof/>
                <w:sz w:val="22"/>
                <w:szCs w:val="22"/>
                <w:lang w:eastAsia="pl-PL"/>
              </w:rPr>
              <w:tab/>
            </w:r>
            <w:r w:rsidR="000A1430" w:rsidRPr="000A1430">
              <w:rPr>
                <w:rStyle w:val="Hipercze"/>
                <w:noProof/>
              </w:rPr>
              <w:t>Schemat poglądowy instalacji kotłowej</w:t>
            </w:r>
            <w:r w:rsidR="000A1430" w:rsidRPr="000A1430">
              <w:rPr>
                <w:noProof/>
                <w:webHidden/>
              </w:rPr>
              <w:tab/>
            </w:r>
            <w:r w:rsidR="000A1430" w:rsidRPr="000A1430">
              <w:rPr>
                <w:noProof/>
                <w:webHidden/>
              </w:rPr>
              <w:fldChar w:fldCharType="begin"/>
            </w:r>
            <w:r w:rsidR="000A1430" w:rsidRPr="000A1430">
              <w:rPr>
                <w:noProof/>
                <w:webHidden/>
              </w:rPr>
              <w:instrText xml:space="preserve"> PAGEREF _Toc503170956 \h </w:instrText>
            </w:r>
            <w:r w:rsidR="000A1430" w:rsidRPr="000A1430">
              <w:rPr>
                <w:noProof/>
                <w:webHidden/>
              </w:rPr>
            </w:r>
            <w:r w:rsidR="000A1430" w:rsidRPr="000A1430">
              <w:rPr>
                <w:noProof/>
                <w:webHidden/>
              </w:rPr>
              <w:fldChar w:fldCharType="separate"/>
            </w:r>
            <w:r w:rsidR="00A36E56">
              <w:rPr>
                <w:noProof/>
                <w:webHidden/>
              </w:rPr>
              <w:t>53</w:t>
            </w:r>
            <w:r w:rsidR="000A1430" w:rsidRPr="000A1430">
              <w:rPr>
                <w:noProof/>
                <w:webHidden/>
              </w:rPr>
              <w:fldChar w:fldCharType="end"/>
            </w:r>
          </w:hyperlink>
        </w:p>
        <w:p w14:paraId="37B32C4D" w14:textId="128C04C0" w:rsidR="00FF5A19" w:rsidRPr="000A1430" w:rsidRDefault="002E0ABA" w:rsidP="000A1430">
          <w:pPr>
            <w:pStyle w:val="Spistreci3"/>
            <w:ind w:left="0"/>
          </w:pPr>
          <w:r w:rsidRPr="000A1430">
            <w:lastRenderedPageBreak/>
            <w:fldChar w:fldCharType="end"/>
          </w:r>
        </w:p>
      </w:sdtContent>
    </w:sdt>
    <w:p w14:paraId="689303DA" w14:textId="66E86DA2" w:rsidR="00AA646C" w:rsidRPr="000A1430" w:rsidRDefault="00714299" w:rsidP="003021B5">
      <w:pPr>
        <w:pStyle w:val="Nagwek1"/>
      </w:pPr>
      <w:bookmarkStart w:id="2" w:name="_Toc503170868"/>
      <w:r w:rsidRPr="000A1430">
        <w:t>Część</w:t>
      </w:r>
      <w:r w:rsidR="002A325C" w:rsidRPr="000A1430">
        <w:t xml:space="preserve"> I</w:t>
      </w:r>
      <w:r w:rsidRPr="000A1430">
        <w:t xml:space="preserve"> Opisowa</w:t>
      </w:r>
      <w:bookmarkEnd w:id="2"/>
    </w:p>
    <w:p w14:paraId="6B07C265" w14:textId="77777777" w:rsidR="007A3FC9" w:rsidRPr="000A1430" w:rsidRDefault="007A3FC9" w:rsidP="002A325C"/>
    <w:p w14:paraId="23B994BB" w14:textId="77777777" w:rsidR="00D0142C" w:rsidRPr="000A1430" w:rsidRDefault="00D0142C" w:rsidP="002A325C"/>
    <w:p w14:paraId="218B7D1D" w14:textId="77777777" w:rsidR="00D0142C" w:rsidRPr="000A1430" w:rsidRDefault="00D0142C" w:rsidP="002A325C"/>
    <w:p w14:paraId="7F4B7755" w14:textId="77777777" w:rsidR="00D0142C" w:rsidRPr="000A1430" w:rsidRDefault="00D0142C" w:rsidP="002A325C"/>
    <w:p w14:paraId="0D2DE1C2" w14:textId="77777777" w:rsidR="00D0142C" w:rsidRPr="000A1430" w:rsidRDefault="00D0142C" w:rsidP="002A325C"/>
    <w:p w14:paraId="343A75EA" w14:textId="77777777" w:rsidR="00D0142C" w:rsidRPr="000A1430" w:rsidRDefault="00D0142C" w:rsidP="002A325C"/>
    <w:p w14:paraId="41CA72D1" w14:textId="77777777" w:rsidR="00D0142C" w:rsidRPr="000A1430" w:rsidRDefault="00D0142C" w:rsidP="002A325C"/>
    <w:p w14:paraId="0EA3897B" w14:textId="77777777" w:rsidR="00D0142C" w:rsidRPr="000A1430" w:rsidRDefault="00D0142C" w:rsidP="002A325C"/>
    <w:p w14:paraId="32DDE716" w14:textId="77777777" w:rsidR="00FF5A19" w:rsidRPr="000A1430" w:rsidRDefault="00FF5A19" w:rsidP="002A325C"/>
    <w:p w14:paraId="05F701B3" w14:textId="77777777" w:rsidR="002A325C" w:rsidRPr="000A1430" w:rsidRDefault="002A325C" w:rsidP="002A325C">
      <w:pPr>
        <w:rPr>
          <w:b/>
          <w:sz w:val="28"/>
        </w:rPr>
      </w:pPr>
      <w:r w:rsidRPr="000A1430">
        <w:rPr>
          <w:b/>
          <w:sz w:val="28"/>
        </w:rPr>
        <w:br w:type="page"/>
      </w:r>
    </w:p>
    <w:p w14:paraId="20997733" w14:textId="751BD461" w:rsidR="007A3FC9" w:rsidRPr="000A1430" w:rsidRDefault="007A3FC9" w:rsidP="0057193E">
      <w:pPr>
        <w:rPr>
          <w:b/>
          <w:sz w:val="28"/>
        </w:rPr>
      </w:pPr>
      <w:r w:rsidRPr="000A1430">
        <w:rPr>
          <w:b/>
          <w:sz w:val="28"/>
        </w:rPr>
        <w:lastRenderedPageBreak/>
        <w:t>Wykaz skrótów i ob</w:t>
      </w:r>
      <w:r w:rsidR="0057193E" w:rsidRPr="000A1430">
        <w:rPr>
          <w:b/>
          <w:sz w:val="28"/>
        </w:rPr>
        <w:t>jaśnień pojęć użytych w tekście</w:t>
      </w:r>
    </w:p>
    <w:p w14:paraId="488D5C1C" w14:textId="1E5DFA5E" w:rsidR="008329C9" w:rsidRDefault="007A3FC9" w:rsidP="008329C9">
      <w:r w:rsidRPr="000A1430">
        <w:rPr>
          <w:b/>
        </w:rPr>
        <w:t>Zamawiający</w:t>
      </w:r>
      <w:r w:rsidRPr="000A1430">
        <w:t xml:space="preserve"> - podmiot samorządowy –</w:t>
      </w:r>
      <w:r w:rsidR="0057193E" w:rsidRPr="000A1430">
        <w:t xml:space="preserve"> </w:t>
      </w:r>
      <w:r w:rsidR="008329C9">
        <w:t xml:space="preserve">Gmina Wieluń, ul. Plac Kazimierza Wielkiego 1, 98- 300 Wieluń </w:t>
      </w:r>
    </w:p>
    <w:p w14:paraId="2907AEED" w14:textId="4BFD1EA4" w:rsidR="007A3FC9" w:rsidRPr="000A1430" w:rsidRDefault="007A3FC9" w:rsidP="008329C9">
      <w:r w:rsidRPr="000A1430">
        <w:rPr>
          <w:b/>
          <w:bCs/>
        </w:rPr>
        <w:t xml:space="preserve">Nadzór Inwestorski </w:t>
      </w:r>
      <w:r w:rsidRPr="000A1430">
        <w:t>– osoby fizyczne lub prawne upoważnion</w:t>
      </w:r>
      <w:r w:rsidR="00941266" w:rsidRPr="000A1430">
        <w:t>e</w:t>
      </w:r>
      <w:r w:rsidRPr="000A1430">
        <w:t xml:space="preserve"> przez Zamawiającego do kontroli i odbierania dokumentacji oraz robót budowlanych, w zakresie wskazanym umową z Zamawiającym.</w:t>
      </w:r>
      <w:r w:rsidRPr="000A1430">
        <w:rPr>
          <w:b/>
          <w:bCs/>
        </w:rPr>
        <w:t xml:space="preserve"> </w:t>
      </w:r>
    </w:p>
    <w:p w14:paraId="26CE94FD" w14:textId="77777777" w:rsidR="007A3FC9" w:rsidRPr="000A1430" w:rsidRDefault="007A3FC9" w:rsidP="00CF683B">
      <w:r w:rsidRPr="000A1430">
        <w:rPr>
          <w:b/>
          <w:bCs/>
        </w:rPr>
        <w:t xml:space="preserve">Wykonawca </w:t>
      </w:r>
      <w:r w:rsidRPr="000A1430">
        <w:t>- podmiot prawny, wyłoniony w wyniku postępowania przetargowego w oparciu o ustawę Prawo zamówień publicznych. Na etapie początkowym Wykonawca zrealizuje prace projektowe, następnie zajmie się ich wdrożeniem, wykonaniem a także dostarczeniem poszczególnych elementów systemu w warunkach umowy pomiędzy Wykonawcą, a Zamawiającym.</w:t>
      </w:r>
    </w:p>
    <w:p w14:paraId="5E366E0C" w14:textId="77777777" w:rsidR="007A3FC9" w:rsidRPr="000A1430" w:rsidRDefault="007A3FC9" w:rsidP="00CF683B">
      <w:r w:rsidRPr="000A1430">
        <w:rPr>
          <w:b/>
        </w:rPr>
        <w:t>Umowa</w:t>
      </w:r>
      <w:r w:rsidRPr="000A1430">
        <w:t xml:space="preserve"> – umowa zawarta pomiędzy Zamawiającym a Wykonawcą.</w:t>
      </w:r>
    </w:p>
    <w:p w14:paraId="6928AEC7" w14:textId="56EE86D5" w:rsidR="007A3FC9" w:rsidRPr="000A1430" w:rsidRDefault="007A3FC9" w:rsidP="00CF683B">
      <w:r w:rsidRPr="000A1430">
        <w:rPr>
          <w:b/>
        </w:rPr>
        <w:t>SIWZ</w:t>
      </w:r>
      <w:r w:rsidRPr="000A1430">
        <w:t xml:space="preserve"> – Specyfikacja Istotnych Warunków Zamówienia na podstawie</w:t>
      </w:r>
      <w:r w:rsidR="00473BA2" w:rsidRPr="000A1430">
        <w:t xml:space="preserve"> przetarg</w:t>
      </w:r>
      <w:r w:rsidR="00941266" w:rsidRPr="000A1430">
        <w:t>u</w:t>
      </w:r>
    </w:p>
    <w:p w14:paraId="58C60220" w14:textId="77777777" w:rsidR="007A3FC9" w:rsidRPr="000A1430" w:rsidRDefault="007A3FC9" w:rsidP="00CF683B">
      <w:r w:rsidRPr="000A1430">
        <w:rPr>
          <w:b/>
        </w:rPr>
        <w:t>IRiESD</w:t>
      </w:r>
      <w:r w:rsidRPr="000A1430">
        <w:t xml:space="preserve"> – Instrukcja Ruchu i  Eksploatacji Sieci Dystrybucyjnej</w:t>
      </w:r>
    </w:p>
    <w:p w14:paraId="3F4C6CCD" w14:textId="34503D1D" w:rsidR="007A3FC9" w:rsidRPr="000A1430" w:rsidRDefault="007A3FC9" w:rsidP="00CF683B">
      <w:r w:rsidRPr="000A1430">
        <w:rPr>
          <w:b/>
        </w:rPr>
        <w:t>OSD</w:t>
      </w:r>
      <w:r w:rsidRPr="000A1430">
        <w:t xml:space="preserve"> – Operator Sieci Dystrybucyjnej</w:t>
      </w:r>
    </w:p>
    <w:p w14:paraId="05456292" w14:textId="20ADA022" w:rsidR="0039776C" w:rsidRPr="000A1430" w:rsidRDefault="0039776C" w:rsidP="00CF683B">
      <w:r w:rsidRPr="000A1430">
        <w:rPr>
          <w:b/>
        </w:rPr>
        <w:t>Użytkownik</w:t>
      </w:r>
      <w:r w:rsidRPr="000A1430">
        <w:t xml:space="preserve"> – właściciel/le nieruchomości, na których będzie realizowane zadanie inwestycyjne oraz właściciel/le licznika rozliczeniowego energii elektrycznej</w:t>
      </w:r>
    </w:p>
    <w:p w14:paraId="3FE50155" w14:textId="2077B9FA" w:rsidR="00F030EF" w:rsidRPr="000A1430" w:rsidRDefault="00941266" w:rsidP="00CF683B">
      <w:r w:rsidRPr="000A1430">
        <w:rPr>
          <w:b/>
        </w:rPr>
        <w:t>Komisja odbiorowa</w:t>
      </w:r>
      <w:r w:rsidR="00F030EF" w:rsidRPr="000A1430">
        <w:t xml:space="preserve"> – zespół </w:t>
      </w:r>
      <w:r w:rsidRPr="000A1430">
        <w:t xml:space="preserve">odbierający </w:t>
      </w:r>
      <w:r w:rsidR="00246D26" w:rsidRPr="000A1430">
        <w:t>roboty wyznaczony przez zamawiającego</w:t>
      </w:r>
    </w:p>
    <w:p w14:paraId="71F6D2E1" w14:textId="77777777" w:rsidR="00AA646C" w:rsidRPr="000A1430" w:rsidRDefault="00AA646C" w:rsidP="00AA646C"/>
    <w:p w14:paraId="2504FCD9" w14:textId="77777777" w:rsidR="00AA646C" w:rsidRPr="000A1430" w:rsidRDefault="00AA646C" w:rsidP="00AA646C"/>
    <w:p w14:paraId="4B64D517" w14:textId="77777777" w:rsidR="007A3FC9" w:rsidRPr="000A1430" w:rsidRDefault="007A3FC9" w:rsidP="00AA646C"/>
    <w:p w14:paraId="764FBF66" w14:textId="77777777" w:rsidR="00D0142C" w:rsidRPr="000A1430" w:rsidRDefault="00D0142C" w:rsidP="00AA646C"/>
    <w:p w14:paraId="6C6EA968" w14:textId="77777777" w:rsidR="00D0142C" w:rsidRPr="000A1430" w:rsidRDefault="00D0142C" w:rsidP="00AA646C"/>
    <w:p w14:paraId="6C65F6A3" w14:textId="77777777" w:rsidR="00D0142C" w:rsidRPr="000A1430" w:rsidRDefault="00D0142C" w:rsidP="00AA646C"/>
    <w:p w14:paraId="1EB3AECC" w14:textId="77777777" w:rsidR="00D0142C" w:rsidRPr="000A1430" w:rsidRDefault="00D0142C" w:rsidP="00AA646C"/>
    <w:p w14:paraId="6E458B05" w14:textId="77777777" w:rsidR="00D0142C" w:rsidRPr="000A1430" w:rsidRDefault="00D0142C" w:rsidP="00AA646C"/>
    <w:p w14:paraId="7CF32085" w14:textId="77777777" w:rsidR="00D67454" w:rsidRPr="000A1430" w:rsidRDefault="00D67454">
      <w:pPr>
        <w:spacing w:after="160" w:line="259" w:lineRule="auto"/>
        <w:jc w:val="left"/>
      </w:pPr>
      <w:r w:rsidRPr="000A1430">
        <w:br w:type="page"/>
      </w:r>
    </w:p>
    <w:p w14:paraId="16338920" w14:textId="77777777" w:rsidR="007A3FC9" w:rsidRPr="000A1430" w:rsidRDefault="007A3FC9" w:rsidP="00AA646C"/>
    <w:p w14:paraId="3EF7BC0B" w14:textId="3DFC7A34" w:rsidR="00714299" w:rsidRPr="000A1430" w:rsidRDefault="00714299" w:rsidP="00045E06">
      <w:pPr>
        <w:pStyle w:val="Nagwek2"/>
      </w:pPr>
      <w:bookmarkStart w:id="3" w:name="_Toc503170869"/>
      <w:r w:rsidRPr="000A1430">
        <w:t>O</w:t>
      </w:r>
      <w:r w:rsidR="00002ED6" w:rsidRPr="000A1430">
        <w:t>PIS O</w:t>
      </w:r>
      <w:r w:rsidRPr="000A1430">
        <w:t>GÓLNY PRZEDMIOTU ZAMÓWIENIA</w:t>
      </w:r>
      <w:bookmarkEnd w:id="3"/>
    </w:p>
    <w:p w14:paraId="58F6A52C" w14:textId="5422F88E" w:rsidR="00660E4B" w:rsidRPr="000A1430" w:rsidRDefault="00905548" w:rsidP="00757A1F">
      <w:pPr>
        <w:rPr>
          <w:szCs w:val="22"/>
        </w:rPr>
      </w:pPr>
      <w:r w:rsidRPr="000A1430">
        <w:rPr>
          <w:szCs w:val="22"/>
        </w:rPr>
        <w:t xml:space="preserve">Przedmiotem niniejszego programu funkcjonalno-użytkowego są wymagania i wytyczne dotyczące wykonania dokumentacji projektowej oraz kompleksowego wykonania zadania inwestycyjnego pt. </w:t>
      </w:r>
      <w:r w:rsidR="008329C9" w:rsidRPr="008329C9">
        <w:rPr>
          <w:b/>
          <w:szCs w:val="22"/>
        </w:rPr>
        <w:t>„Zwiększenie wykorzystania odnawialnych źródeł energii na terenie Gminy Wieluń"</w:t>
      </w:r>
      <w:r w:rsidR="00E119FE">
        <w:rPr>
          <w:b/>
          <w:szCs w:val="22"/>
        </w:rPr>
        <w:t xml:space="preserve">. </w:t>
      </w:r>
      <w:r w:rsidR="00E1089A" w:rsidRPr="000A1430">
        <w:rPr>
          <w:szCs w:val="22"/>
        </w:rPr>
        <w:t>Zadanie polega na zaprojektowaniu i zrealizowaniu dostawy, montażu i uruchomieniu instalacji fotowoltaiczn</w:t>
      </w:r>
      <w:r w:rsidR="003444A5" w:rsidRPr="000A1430">
        <w:rPr>
          <w:szCs w:val="22"/>
        </w:rPr>
        <w:t>ych</w:t>
      </w:r>
      <w:r w:rsidR="00A10195" w:rsidRPr="000A1430">
        <w:rPr>
          <w:szCs w:val="22"/>
        </w:rPr>
        <w:t>,</w:t>
      </w:r>
      <w:r w:rsidR="00D67454" w:rsidRPr="000A1430">
        <w:rPr>
          <w:szCs w:val="22"/>
        </w:rPr>
        <w:t xml:space="preserve"> kolektorów słonecznych </w:t>
      </w:r>
      <w:r w:rsidR="00A10195" w:rsidRPr="000A1430">
        <w:rPr>
          <w:szCs w:val="22"/>
        </w:rPr>
        <w:t xml:space="preserve">oraz </w:t>
      </w:r>
      <w:r w:rsidR="007D3BA9" w:rsidRPr="000A1430">
        <w:rPr>
          <w:szCs w:val="22"/>
        </w:rPr>
        <w:t>wymianie kotłów</w:t>
      </w:r>
      <w:r w:rsidR="00A10195" w:rsidRPr="000A1430">
        <w:rPr>
          <w:szCs w:val="22"/>
        </w:rPr>
        <w:t xml:space="preserve"> na </w:t>
      </w:r>
      <w:r w:rsidR="007D3BA9" w:rsidRPr="000A1430">
        <w:rPr>
          <w:szCs w:val="22"/>
        </w:rPr>
        <w:t xml:space="preserve">kotły </w:t>
      </w:r>
      <w:r w:rsidR="00B106BE">
        <w:rPr>
          <w:szCs w:val="22"/>
        </w:rPr>
        <w:t>na biomasę</w:t>
      </w:r>
      <w:r w:rsidR="00A10195" w:rsidRPr="000A1430">
        <w:rPr>
          <w:szCs w:val="22"/>
        </w:rPr>
        <w:t xml:space="preserve"> </w:t>
      </w:r>
      <w:r w:rsidR="00D67454" w:rsidRPr="000A1430">
        <w:rPr>
          <w:szCs w:val="22"/>
        </w:rPr>
        <w:t>o rozmiarze i w lokalizacj</w:t>
      </w:r>
      <w:r w:rsidR="003444A5" w:rsidRPr="000A1430">
        <w:rPr>
          <w:szCs w:val="22"/>
        </w:rPr>
        <w:t>ach</w:t>
      </w:r>
      <w:r w:rsidR="00D67454" w:rsidRPr="000A1430">
        <w:rPr>
          <w:szCs w:val="22"/>
        </w:rPr>
        <w:t xml:space="preserve"> wskazan</w:t>
      </w:r>
      <w:r w:rsidR="003444A5" w:rsidRPr="000A1430">
        <w:rPr>
          <w:szCs w:val="22"/>
        </w:rPr>
        <w:t>ych w</w:t>
      </w:r>
      <w:r w:rsidR="00D67454" w:rsidRPr="000A1430">
        <w:rPr>
          <w:szCs w:val="22"/>
        </w:rPr>
        <w:t xml:space="preserve"> zestawieniu</w:t>
      </w:r>
      <w:r w:rsidR="00E1089A" w:rsidRPr="000A1430">
        <w:rPr>
          <w:szCs w:val="22"/>
        </w:rPr>
        <w:t xml:space="preserve">. </w:t>
      </w:r>
      <w:r w:rsidR="00AA646C" w:rsidRPr="000A1430">
        <w:rPr>
          <w:szCs w:val="22"/>
        </w:rPr>
        <w:t>Przedmiotow</w:t>
      </w:r>
      <w:r w:rsidR="003444A5" w:rsidRPr="000A1430">
        <w:rPr>
          <w:szCs w:val="22"/>
        </w:rPr>
        <w:t>e</w:t>
      </w:r>
      <w:r w:rsidR="00AA646C" w:rsidRPr="000A1430">
        <w:rPr>
          <w:szCs w:val="22"/>
        </w:rPr>
        <w:t xml:space="preserve"> instalacj</w:t>
      </w:r>
      <w:r w:rsidR="003444A5" w:rsidRPr="000A1430">
        <w:rPr>
          <w:szCs w:val="22"/>
        </w:rPr>
        <w:t>e</w:t>
      </w:r>
      <w:r w:rsidR="00AA646C" w:rsidRPr="000A1430">
        <w:rPr>
          <w:szCs w:val="22"/>
        </w:rPr>
        <w:t xml:space="preserve"> będ</w:t>
      </w:r>
      <w:r w:rsidR="003444A5" w:rsidRPr="000A1430">
        <w:rPr>
          <w:szCs w:val="22"/>
        </w:rPr>
        <w:t>ą</w:t>
      </w:r>
      <w:r w:rsidR="00AA646C" w:rsidRPr="000A1430">
        <w:rPr>
          <w:szCs w:val="22"/>
        </w:rPr>
        <w:t xml:space="preserve"> produkował</w:t>
      </w:r>
      <w:r w:rsidR="003444A5" w:rsidRPr="000A1430">
        <w:rPr>
          <w:szCs w:val="22"/>
        </w:rPr>
        <w:t>y</w:t>
      </w:r>
      <w:r w:rsidR="00AA646C" w:rsidRPr="000A1430">
        <w:rPr>
          <w:szCs w:val="22"/>
        </w:rPr>
        <w:t xml:space="preserve"> energię</w:t>
      </w:r>
      <w:r w:rsidR="00604059" w:rsidRPr="000A1430">
        <w:rPr>
          <w:szCs w:val="22"/>
        </w:rPr>
        <w:t xml:space="preserve"> cieplną oraz </w:t>
      </w:r>
      <w:r w:rsidR="00B90E9F" w:rsidRPr="000A1430">
        <w:rPr>
          <w:szCs w:val="22"/>
        </w:rPr>
        <w:t>elektryczną na</w:t>
      </w:r>
      <w:r w:rsidR="003A365B" w:rsidRPr="000A1430">
        <w:rPr>
          <w:szCs w:val="22"/>
        </w:rPr>
        <w:t xml:space="preserve"> potrzeby własne</w:t>
      </w:r>
      <w:r w:rsidR="003444A5" w:rsidRPr="000A1430">
        <w:rPr>
          <w:szCs w:val="22"/>
        </w:rPr>
        <w:t xml:space="preserve"> gospodarstwa domowego</w:t>
      </w:r>
      <w:r w:rsidR="003021B5" w:rsidRPr="000A1430">
        <w:rPr>
          <w:szCs w:val="22"/>
        </w:rPr>
        <w:t xml:space="preserve">. </w:t>
      </w:r>
    </w:p>
    <w:p w14:paraId="40F5C77D" w14:textId="54274707" w:rsidR="00905548" w:rsidRPr="000A1430" w:rsidRDefault="00660E4B" w:rsidP="00905548">
      <w:pPr>
        <w:rPr>
          <w:szCs w:val="22"/>
        </w:rPr>
      </w:pPr>
      <w:r w:rsidRPr="000A1430">
        <w:rPr>
          <w:szCs w:val="22"/>
        </w:rPr>
        <w:t>Instalacje fotowoltaiczne zostały tak dobrane, aby produkcja energii z instalacji fotowoltaicznej nie przewyższała rocznego zapotrzebowania na energie elektryczną w budynku.</w:t>
      </w:r>
      <w:r w:rsidR="00A10195" w:rsidRPr="000A1430">
        <w:rPr>
          <w:szCs w:val="22"/>
        </w:rPr>
        <w:t xml:space="preserve"> Moc kotła powinna pokrywać zapotrzebowanie na energię cieplna do ogrzewania oraz pozwalać na przygotowanie ciepłej wody użytkowej.</w:t>
      </w:r>
    </w:p>
    <w:p w14:paraId="2FF2E9EB" w14:textId="1D0A6570" w:rsidR="00905548" w:rsidRPr="000A1430" w:rsidRDefault="00905548" w:rsidP="00905548">
      <w:r w:rsidRPr="000A1430">
        <w:t xml:space="preserve">Niniejszy Program funkcjonalno-użytkowy jest wykonany w oparciu o Rozporządzenie Ministra Infrastruktury z dnia 2 września 2004 r. w sprawie szczegółowego zakresu i formy dokumentacji projektowej, specyfikacji technicznych wykonania i odbioru robót budowlanych oraz programu funkcjonalno-użytkowego (Dz. U. 2013 poz. 1129) i </w:t>
      </w:r>
      <w:r w:rsidR="003444A5" w:rsidRPr="000A1430">
        <w:t>będzie</w:t>
      </w:r>
      <w:r w:rsidRPr="000A1430">
        <w:t xml:space="preserve"> stosowany jako dokument w postępowaniu przetargowym.</w:t>
      </w:r>
    </w:p>
    <w:p w14:paraId="1504983E" w14:textId="1B22C001" w:rsidR="00905548" w:rsidRPr="000A1430" w:rsidRDefault="00905548" w:rsidP="00905548">
      <w:pPr>
        <w:spacing w:after="48"/>
        <w:ind w:left="11" w:right="15"/>
      </w:pPr>
      <w:r w:rsidRPr="000A1430">
        <w:t>Program służy ustaleniu planowanych kosztów prac projektowych i robót budowlanych, daje wytyczne do sporządzenia dokumentacji projektowej oraz stanowi podstawę do sporządzenia ofert przez Wykonawców. Oferta dostarczona przez Wykonawcę powinna obejmować całość zadania, tj. wykonanie projektu</w:t>
      </w:r>
      <w:r w:rsidR="003444A5" w:rsidRPr="000A1430">
        <w:t>, montaż, roboty budowlane</w:t>
      </w:r>
      <w:r w:rsidRPr="000A1430">
        <w:t xml:space="preserve"> oraz wszystkie dostawy</w:t>
      </w:r>
      <w:r w:rsidRPr="000A1430">
        <w:rPr>
          <w:spacing w:val="140"/>
        </w:rPr>
        <w:t xml:space="preserve"> </w:t>
      </w:r>
      <w:r w:rsidRPr="000A1430">
        <w:t>i</w:t>
      </w:r>
      <w:r w:rsidRPr="000A1430">
        <w:rPr>
          <w:spacing w:val="140"/>
        </w:rPr>
        <w:t xml:space="preserve"> </w:t>
      </w:r>
      <w:r w:rsidRPr="000A1430">
        <w:t>usługi</w:t>
      </w:r>
      <w:r w:rsidRPr="000A1430">
        <w:rPr>
          <w:spacing w:val="140"/>
        </w:rPr>
        <w:t xml:space="preserve"> </w:t>
      </w:r>
      <w:r w:rsidRPr="000A1430">
        <w:t>konieczne</w:t>
      </w:r>
      <w:r w:rsidRPr="000A1430">
        <w:rPr>
          <w:spacing w:val="140"/>
        </w:rPr>
        <w:t xml:space="preserve"> </w:t>
      </w:r>
      <w:r w:rsidRPr="000A1430">
        <w:t>do przeprowadzenia</w:t>
      </w:r>
      <w:r w:rsidRPr="000A1430">
        <w:rPr>
          <w:spacing w:val="40"/>
        </w:rPr>
        <w:t xml:space="preserve"> </w:t>
      </w:r>
      <w:r w:rsidRPr="000A1430">
        <w:t>przedsięwzięcia</w:t>
      </w:r>
      <w:r w:rsidRPr="000A1430">
        <w:rPr>
          <w:spacing w:val="40"/>
        </w:rPr>
        <w:t xml:space="preserve"> </w:t>
      </w:r>
      <w:r w:rsidRPr="000A1430">
        <w:t>aż</w:t>
      </w:r>
      <w:r w:rsidRPr="000A1430">
        <w:rPr>
          <w:spacing w:val="40"/>
        </w:rPr>
        <w:t xml:space="preserve"> </w:t>
      </w:r>
      <w:r w:rsidRPr="000A1430">
        <w:t>do momentu</w:t>
      </w:r>
      <w:r w:rsidRPr="000A1430">
        <w:rPr>
          <w:spacing w:val="40"/>
        </w:rPr>
        <w:t xml:space="preserve"> </w:t>
      </w:r>
      <w:r w:rsidRPr="000A1430">
        <w:t>przekazania</w:t>
      </w:r>
      <w:r w:rsidRPr="000A1430">
        <w:rPr>
          <w:spacing w:val="40"/>
        </w:rPr>
        <w:t xml:space="preserve"> </w:t>
      </w:r>
      <w:r w:rsidRPr="000A1430">
        <w:t>Zamawiającemu do użytkowania</w:t>
      </w:r>
      <w:r w:rsidR="007D3BA9" w:rsidRPr="000A1430">
        <w:t xml:space="preserve"> w zakresie wskazanym w poniższym dokumencie</w:t>
      </w:r>
      <w:r w:rsidRPr="000A1430">
        <w:t>.</w:t>
      </w:r>
      <w:r w:rsidRPr="000A1430">
        <w:rPr>
          <w:spacing w:val="40"/>
        </w:rPr>
        <w:t xml:space="preserve"> </w:t>
      </w:r>
      <w:r w:rsidRPr="000A1430">
        <w:t>Oferta</w:t>
      </w:r>
      <w:r w:rsidRPr="000A1430">
        <w:rPr>
          <w:spacing w:val="40"/>
        </w:rPr>
        <w:t xml:space="preserve"> </w:t>
      </w:r>
      <w:r w:rsidRPr="000A1430">
        <w:t>powinna</w:t>
      </w:r>
      <w:r w:rsidRPr="000A1430">
        <w:rPr>
          <w:spacing w:val="40"/>
        </w:rPr>
        <w:t xml:space="preserve"> </w:t>
      </w:r>
      <w:r w:rsidRPr="000A1430">
        <w:t>być</w:t>
      </w:r>
      <w:r w:rsidRPr="000A1430">
        <w:rPr>
          <w:spacing w:val="40"/>
        </w:rPr>
        <w:t xml:space="preserve"> </w:t>
      </w:r>
      <w:r w:rsidRPr="000A1430">
        <w:t>zgodna</w:t>
      </w:r>
      <w:r w:rsidRPr="000A1430">
        <w:rPr>
          <w:spacing w:val="40"/>
        </w:rPr>
        <w:t xml:space="preserve"> </w:t>
      </w:r>
      <w:r w:rsidRPr="000A1430">
        <w:t>z</w:t>
      </w:r>
      <w:r w:rsidRPr="000A1430">
        <w:rPr>
          <w:spacing w:val="40"/>
        </w:rPr>
        <w:t xml:space="preserve"> </w:t>
      </w:r>
      <w:r w:rsidRPr="000A1430">
        <w:t>niniejszym Programem funkcjonalno-użytkowym.</w:t>
      </w:r>
      <w:r w:rsidRPr="000A1430">
        <w:rPr>
          <w:spacing w:val="40"/>
        </w:rPr>
        <w:t xml:space="preserve"> </w:t>
      </w:r>
      <w:r w:rsidRPr="000A1430">
        <w:t>Wykonawca</w:t>
      </w:r>
      <w:r w:rsidRPr="000A1430">
        <w:rPr>
          <w:spacing w:val="40"/>
        </w:rPr>
        <w:t xml:space="preserve"> </w:t>
      </w:r>
      <w:r w:rsidRPr="000A1430">
        <w:t>w swoim</w:t>
      </w:r>
      <w:r w:rsidRPr="000A1430">
        <w:rPr>
          <w:spacing w:val="40"/>
        </w:rPr>
        <w:t xml:space="preserve"> </w:t>
      </w:r>
      <w:r w:rsidRPr="000A1430">
        <w:t>zakresie ujmie</w:t>
      </w:r>
      <w:r w:rsidRPr="000A1430">
        <w:rPr>
          <w:spacing w:val="40"/>
        </w:rPr>
        <w:t xml:space="preserve"> </w:t>
      </w:r>
      <w:r w:rsidRPr="000A1430">
        <w:t>także</w:t>
      </w:r>
      <w:r w:rsidRPr="000A1430">
        <w:rPr>
          <w:spacing w:val="40"/>
        </w:rPr>
        <w:t xml:space="preserve"> </w:t>
      </w:r>
      <w:r w:rsidRPr="000A1430">
        <w:t>te</w:t>
      </w:r>
      <w:r w:rsidRPr="000A1430">
        <w:rPr>
          <w:spacing w:val="40"/>
        </w:rPr>
        <w:t xml:space="preserve"> </w:t>
      </w:r>
      <w:r w:rsidRPr="000A1430">
        <w:t>prace dodatkowe</w:t>
      </w:r>
      <w:r w:rsidRPr="000A1430">
        <w:rPr>
          <w:spacing w:val="40"/>
        </w:rPr>
        <w:t xml:space="preserve"> </w:t>
      </w:r>
      <w:r w:rsidRPr="000A1430">
        <w:t>i</w:t>
      </w:r>
      <w:r w:rsidRPr="000A1430">
        <w:rPr>
          <w:spacing w:val="40"/>
        </w:rPr>
        <w:t xml:space="preserve"> </w:t>
      </w:r>
      <w:r w:rsidRPr="000A1430">
        <w:t>elementy</w:t>
      </w:r>
      <w:r w:rsidRPr="000A1430">
        <w:rPr>
          <w:spacing w:val="40"/>
        </w:rPr>
        <w:t xml:space="preserve"> </w:t>
      </w:r>
      <w:r w:rsidRPr="000A1430">
        <w:t>instalacji,</w:t>
      </w:r>
      <w:r w:rsidRPr="000A1430">
        <w:rPr>
          <w:spacing w:val="40"/>
        </w:rPr>
        <w:t xml:space="preserve"> </w:t>
      </w:r>
      <w:r w:rsidRPr="000A1430">
        <w:t>które</w:t>
      </w:r>
      <w:r w:rsidRPr="000A1430">
        <w:rPr>
          <w:spacing w:val="40"/>
        </w:rPr>
        <w:t xml:space="preserve"> </w:t>
      </w:r>
      <w:r w:rsidRPr="000A1430">
        <w:t>nie zostały</w:t>
      </w:r>
      <w:r w:rsidRPr="000A1430">
        <w:rPr>
          <w:spacing w:val="40"/>
        </w:rPr>
        <w:t xml:space="preserve"> </w:t>
      </w:r>
      <w:r w:rsidRPr="000A1430">
        <w:t>wyszczególnione,</w:t>
      </w:r>
      <w:r w:rsidRPr="000A1430">
        <w:rPr>
          <w:spacing w:val="40"/>
        </w:rPr>
        <w:t xml:space="preserve"> </w:t>
      </w:r>
      <w:r w:rsidRPr="000A1430">
        <w:t>lecz</w:t>
      </w:r>
      <w:r w:rsidRPr="000A1430">
        <w:rPr>
          <w:spacing w:val="40"/>
        </w:rPr>
        <w:t xml:space="preserve"> </w:t>
      </w:r>
      <w:r w:rsidRPr="000A1430">
        <w:t>są</w:t>
      </w:r>
      <w:r w:rsidRPr="000A1430">
        <w:rPr>
          <w:spacing w:val="40"/>
        </w:rPr>
        <w:t xml:space="preserve"> </w:t>
      </w:r>
      <w:r w:rsidRPr="000A1430">
        <w:t>niezbędne</w:t>
      </w:r>
      <w:r w:rsidRPr="000A1430">
        <w:rPr>
          <w:spacing w:val="40"/>
        </w:rPr>
        <w:t xml:space="preserve"> </w:t>
      </w:r>
      <w:r w:rsidRPr="000A1430">
        <w:t>dla</w:t>
      </w:r>
      <w:r w:rsidRPr="000A1430">
        <w:rPr>
          <w:spacing w:val="40"/>
        </w:rPr>
        <w:t xml:space="preserve"> </w:t>
      </w:r>
      <w:r w:rsidRPr="000A1430">
        <w:t>poprawnego</w:t>
      </w:r>
      <w:r w:rsidRPr="000A1430">
        <w:rPr>
          <w:spacing w:val="40"/>
        </w:rPr>
        <w:t xml:space="preserve"> </w:t>
      </w:r>
      <w:r w:rsidRPr="000A1430">
        <w:t>funkcjonowania</w:t>
      </w:r>
      <w:r w:rsidRPr="000A1430">
        <w:rPr>
          <w:spacing w:val="40"/>
        </w:rPr>
        <w:t xml:space="preserve"> </w:t>
      </w:r>
      <w:r w:rsidRPr="000A1430">
        <w:t>i</w:t>
      </w:r>
      <w:r w:rsidRPr="000A1430">
        <w:rPr>
          <w:spacing w:val="40"/>
        </w:rPr>
        <w:t xml:space="preserve"> </w:t>
      </w:r>
      <w:r w:rsidRPr="000A1430">
        <w:t>stabilnego działania</w:t>
      </w:r>
      <w:r w:rsidRPr="000A1430">
        <w:rPr>
          <w:spacing w:val="120"/>
        </w:rPr>
        <w:t xml:space="preserve"> </w:t>
      </w:r>
      <w:r w:rsidRPr="000A1430">
        <w:t>oraz</w:t>
      </w:r>
      <w:r w:rsidRPr="000A1430">
        <w:rPr>
          <w:spacing w:val="120"/>
        </w:rPr>
        <w:t xml:space="preserve"> </w:t>
      </w:r>
      <w:r w:rsidRPr="000A1430">
        <w:t>wymaganych</w:t>
      </w:r>
      <w:r w:rsidRPr="000A1430">
        <w:rPr>
          <w:spacing w:val="120"/>
        </w:rPr>
        <w:t xml:space="preserve"> </w:t>
      </w:r>
      <w:r w:rsidRPr="000A1430">
        <w:t>prac</w:t>
      </w:r>
      <w:r w:rsidRPr="000A1430">
        <w:rPr>
          <w:spacing w:val="120"/>
        </w:rPr>
        <w:t xml:space="preserve"> </w:t>
      </w:r>
      <w:r w:rsidRPr="000A1430">
        <w:t>konserwacyjnych,</w:t>
      </w:r>
      <w:r w:rsidRPr="000A1430">
        <w:rPr>
          <w:spacing w:val="120"/>
        </w:rPr>
        <w:t xml:space="preserve"> </w:t>
      </w:r>
      <w:r w:rsidRPr="000A1430">
        <w:t>jak</w:t>
      </w:r>
      <w:r w:rsidRPr="000A1430">
        <w:rPr>
          <w:spacing w:val="120"/>
        </w:rPr>
        <w:t xml:space="preserve"> </w:t>
      </w:r>
      <w:r w:rsidRPr="000A1430">
        <w:t>również</w:t>
      </w:r>
      <w:r w:rsidRPr="000A1430">
        <w:rPr>
          <w:spacing w:val="120"/>
        </w:rPr>
        <w:t xml:space="preserve"> </w:t>
      </w:r>
      <w:r w:rsidRPr="000A1430">
        <w:t>dla</w:t>
      </w:r>
      <w:r w:rsidRPr="000A1430">
        <w:rPr>
          <w:spacing w:val="120"/>
        </w:rPr>
        <w:t xml:space="preserve"> </w:t>
      </w:r>
      <w:r w:rsidRPr="000A1430">
        <w:t>uzyskania</w:t>
      </w:r>
      <w:r w:rsidRPr="000A1430">
        <w:rPr>
          <w:spacing w:val="120"/>
        </w:rPr>
        <w:t xml:space="preserve"> </w:t>
      </w:r>
      <w:r w:rsidRPr="000A1430">
        <w:t>gwarancji</w:t>
      </w:r>
      <w:r w:rsidRPr="000A1430">
        <w:rPr>
          <w:spacing w:val="120"/>
        </w:rPr>
        <w:t xml:space="preserve"> </w:t>
      </w:r>
      <w:r w:rsidRPr="000A1430">
        <w:t>sprawnego i bezawaryjnego działania.</w:t>
      </w:r>
    </w:p>
    <w:p w14:paraId="6C513B04" w14:textId="24BC2F34" w:rsidR="00905548" w:rsidRPr="000A1430" w:rsidRDefault="00905548" w:rsidP="00905548">
      <w:pPr>
        <w:autoSpaceDE w:val="0"/>
        <w:autoSpaceDN w:val="0"/>
        <w:adjustRightInd w:val="0"/>
      </w:pPr>
      <w:r w:rsidRPr="000A1430">
        <w:lastRenderedPageBreak/>
        <w:t>Celem wybudowania instalacji fotowoltaicznej</w:t>
      </w:r>
      <w:r w:rsidR="00A10195" w:rsidRPr="000A1430">
        <w:t>, kotła</w:t>
      </w:r>
      <w:r w:rsidR="00740A86" w:rsidRPr="000A1430">
        <w:t xml:space="preserve"> oraz kolektorów słonecznych</w:t>
      </w:r>
      <w:r w:rsidRPr="000A1430">
        <w:t xml:space="preserve"> przy zastosowaniu nowoczesnych </w:t>
      </w:r>
      <w:r w:rsidR="00740A86" w:rsidRPr="000A1430">
        <w:t xml:space="preserve">urządzeń </w:t>
      </w:r>
      <w:r w:rsidRPr="000A1430">
        <w:t>o wysokiej sprawności będzie:</w:t>
      </w:r>
    </w:p>
    <w:p w14:paraId="1C37E518" w14:textId="77777777" w:rsidR="003021B5" w:rsidRPr="000A1430" w:rsidRDefault="003021B5" w:rsidP="003021B5">
      <w:pPr>
        <w:pStyle w:val="Akapitzlist"/>
        <w:numPr>
          <w:ilvl w:val="0"/>
          <w:numId w:val="3"/>
        </w:numPr>
        <w:autoSpaceDE w:val="0"/>
        <w:autoSpaceDN w:val="0"/>
        <w:adjustRightInd w:val="0"/>
      </w:pPr>
      <w:r w:rsidRPr="000A1430">
        <w:t>zwiększenie udziału energii odnawialnej w produkcji energii w ujęciu krajowym,</w:t>
      </w:r>
    </w:p>
    <w:p w14:paraId="275C90AD" w14:textId="77777777" w:rsidR="003021B5" w:rsidRPr="000A1430" w:rsidRDefault="003021B5" w:rsidP="003021B5">
      <w:pPr>
        <w:pStyle w:val="Akapitzlist"/>
        <w:numPr>
          <w:ilvl w:val="0"/>
          <w:numId w:val="3"/>
        </w:numPr>
        <w:autoSpaceDE w:val="0"/>
        <w:autoSpaceDN w:val="0"/>
        <w:adjustRightInd w:val="0"/>
      </w:pPr>
      <w:r w:rsidRPr="000A1430">
        <w:t>obniżenie kosztów zakupu energii elektrycznej,</w:t>
      </w:r>
    </w:p>
    <w:p w14:paraId="25271737" w14:textId="16DD8BBA" w:rsidR="003021B5" w:rsidRPr="000A1430" w:rsidRDefault="003021B5" w:rsidP="003021B5">
      <w:pPr>
        <w:pStyle w:val="Akapitzlist"/>
        <w:numPr>
          <w:ilvl w:val="0"/>
          <w:numId w:val="3"/>
        </w:numPr>
        <w:autoSpaceDE w:val="0"/>
        <w:autoSpaceDN w:val="0"/>
        <w:adjustRightInd w:val="0"/>
      </w:pPr>
      <w:r w:rsidRPr="000A1430">
        <w:t>obniżenie kosztów podgrzewania ciepłej wody użytkowej,</w:t>
      </w:r>
    </w:p>
    <w:p w14:paraId="4C461019" w14:textId="3A5BF669" w:rsidR="00CC5276" w:rsidRPr="000A1430" w:rsidRDefault="00CC5276" w:rsidP="00CC5276">
      <w:pPr>
        <w:pStyle w:val="Akapitzlist"/>
        <w:numPr>
          <w:ilvl w:val="0"/>
          <w:numId w:val="3"/>
        </w:numPr>
        <w:autoSpaceDE w:val="0"/>
        <w:autoSpaceDN w:val="0"/>
        <w:adjustRightInd w:val="0"/>
      </w:pPr>
      <w:r w:rsidRPr="000A1430">
        <w:t>obniżenie kosztów ogrzewania budynków,</w:t>
      </w:r>
    </w:p>
    <w:p w14:paraId="67B24EB4" w14:textId="5761AEC9" w:rsidR="003021B5" w:rsidRPr="000A1430" w:rsidRDefault="003021B5" w:rsidP="003021B5">
      <w:pPr>
        <w:pStyle w:val="Akapitzlist"/>
        <w:numPr>
          <w:ilvl w:val="0"/>
          <w:numId w:val="3"/>
        </w:numPr>
        <w:autoSpaceDE w:val="0"/>
        <w:autoSpaceDN w:val="0"/>
        <w:adjustRightInd w:val="0"/>
      </w:pPr>
      <w:r w:rsidRPr="000A1430">
        <w:t>redukcja zanieczyszczeń atmosfery w postaci ograniczenia emisji gazu CO2 w ilości proporcjonalnej do ilości energii uzyskanej z instalacji kolektorów słonecznych i fotowoltaicznej. Wpływa to korzystnie nie tylko na klimat terytorialny, ale także na klimat całego otoczenia, kraju.</w:t>
      </w:r>
    </w:p>
    <w:p w14:paraId="25BA4364" w14:textId="07A109B7" w:rsidR="00002ED6" w:rsidRPr="000A1430" w:rsidRDefault="00002ED6" w:rsidP="00B918BA">
      <w:pPr>
        <w:pStyle w:val="Nagwek3"/>
      </w:pPr>
      <w:bookmarkStart w:id="4" w:name="_Toc503170870"/>
      <w:r w:rsidRPr="000A1430">
        <w:t>Opis stanu istniejącego</w:t>
      </w:r>
      <w:bookmarkEnd w:id="4"/>
    </w:p>
    <w:p w14:paraId="75B81E1B" w14:textId="0654B8A8" w:rsidR="00002ED6" w:rsidRPr="000A1430" w:rsidRDefault="00002ED6" w:rsidP="00002ED6">
      <w:pPr>
        <w:pStyle w:val="Nagwek4"/>
      </w:pPr>
      <w:bookmarkStart w:id="5" w:name="_Toc453664071"/>
      <w:bookmarkStart w:id="6" w:name="_Toc503170871"/>
      <w:r w:rsidRPr="000A1430">
        <w:t>Parametry wielkości obiektu</w:t>
      </w:r>
      <w:bookmarkEnd w:id="5"/>
      <w:bookmarkEnd w:id="6"/>
    </w:p>
    <w:p w14:paraId="41BA8967" w14:textId="70AD815D" w:rsidR="003021B5" w:rsidRPr="000A1430" w:rsidRDefault="003021B5" w:rsidP="003021B5">
      <w:r w:rsidRPr="000A1430">
        <w:t>Budynki w zabudowie wolnostojącej</w:t>
      </w:r>
      <w:r w:rsidR="00AE1321" w:rsidRPr="000A1430">
        <w:t xml:space="preserve"> –</w:t>
      </w:r>
      <w:r w:rsidR="00A74369" w:rsidRPr="000A1430">
        <w:t xml:space="preserve">zlokalizowane </w:t>
      </w:r>
      <w:r w:rsidR="0075355A" w:rsidRPr="000A1430">
        <w:t xml:space="preserve">w Gminie </w:t>
      </w:r>
      <w:r w:rsidR="008329C9">
        <w:t>Wieluń.</w:t>
      </w:r>
    </w:p>
    <w:p w14:paraId="31949EB0" w14:textId="6990096A" w:rsidR="0073585F" w:rsidRPr="000A1430" w:rsidRDefault="0073585F" w:rsidP="00002ED6">
      <w:pPr>
        <w:pStyle w:val="Nagwek4"/>
      </w:pPr>
      <w:bookmarkStart w:id="7" w:name="_Toc453664072"/>
      <w:bookmarkStart w:id="8" w:name="_Toc503170872"/>
      <w:r w:rsidRPr="000A1430">
        <w:t>Lokalizacja</w:t>
      </w:r>
      <w:r w:rsidR="00473FBE" w:rsidRPr="000A1430">
        <w:t xml:space="preserve"> inwestycji</w:t>
      </w:r>
      <w:bookmarkEnd w:id="7"/>
      <w:bookmarkEnd w:id="8"/>
    </w:p>
    <w:p w14:paraId="2D989C8E" w14:textId="2F78624E" w:rsidR="0073585F" w:rsidRPr="000A1430" w:rsidRDefault="0073585F" w:rsidP="0073585F">
      <w:r w:rsidRPr="000A1430">
        <w:t xml:space="preserve">Inwestycja jest prowadzona </w:t>
      </w:r>
      <w:r w:rsidR="0075355A" w:rsidRPr="000A1430">
        <w:t xml:space="preserve">na terenie Gminy </w:t>
      </w:r>
      <w:r w:rsidR="008329C9">
        <w:t xml:space="preserve">Wieluń, </w:t>
      </w:r>
      <w:r w:rsidR="00AF5845" w:rsidRPr="000A1430">
        <w:t>numery działek obiektów znajdują się w zestawieniu</w:t>
      </w:r>
      <w:r w:rsidR="00372594" w:rsidRPr="000A1430">
        <w:t xml:space="preserve"> lokalizacji</w:t>
      </w:r>
      <w:r w:rsidR="00AF5845" w:rsidRPr="000A1430">
        <w:t xml:space="preserve"> na str. 2</w:t>
      </w:r>
      <w:r w:rsidR="00372594" w:rsidRPr="000A1430">
        <w:t xml:space="preserve">. Poniższa mapa ma charakter poglądowy i wskazuje </w:t>
      </w:r>
      <w:r w:rsidRPr="000A1430">
        <w:t>lokalizację prowadzenia zadania inwestycyjnego.</w:t>
      </w:r>
    </w:p>
    <w:p w14:paraId="76703D41" w14:textId="57F199E9" w:rsidR="0019511A" w:rsidRPr="000A1430" w:rsidRDefault="008329C9" w:rsidP="006F5C16">
      <w:pPr>
        <w:spacing w:after="160" w:line="259" w:lineRule="auto"/>
        <w:jc w:val="center"/>
      </w:pPr>
      <w:r>
        <w:rPr>
          <w:noProof/>
          <w:lang w:eastAsia="pl-PL"/>
        </w:rPr>
        <w:drawing>
          <wp:inline distT="0" distB="0" distL="0" distR="0" wp14:anchorId="6AAA61E0" wp14:editId="5C1EF575">
            <wp:extent cx="5036408" cy="278130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1349" t="38268" r="16492" b="21847"/>
                    <a:stretch/>
                  </pic:blipFill>
                  <pic:spPr bwMode="auto">
                    <a:xfrm>
                      <a:off x="0" y="0"/>
                      <a:ext cx="5042668" cy="2784757"/>
                    </a:xfrm>
                    <a:prstGeom prst="rect">
                      <a:avLst/>
                    </a:prstGeom>
                    <a:ln>
                      <a:noFill/>
                    </a:ln>
                    <a:extLst>
                      <a:ext uri="{53640926-AAD7-44D8-BBD7-CCE9431645EC}">
                        <a14:shadowObscured xmlns:a14="http://schemas.microsoft.com/office/drawing/2010/main"/>
                      </a:ext>
                    </a:extLst>
                  </pic:spPr>
                </pic:pic>
              </a:graphicData>
            </a:graphic>
          </wp:inline>
        </w:drawing>
      </w:r>
      <w:r w:rsidR="0019511A" w:rsidRPr="000A1430">
        <w:br w:type="page"/>
      </w:r>
    </w:p>
    <w:p w14:paraId="21A60D78" w14:textId="2B62EAF5" w:rsidR="0019511A" w:rsidRPr="000A1430" w:rsidRDefault="0019511A" w:rsidP="0019511A">
      <w:pPr>
        <w:jc w:val="center"/>
      </w:pPr>
    </w:p>
    <w:p w14:paraId="2993A44C" w14:textId="17FB6C78" w:rsidR="00714299" w:rsidRPr="000A1430" w:rsidRDefault="00714299" w:rsidP="00B918BA">
      <w:pPr>
        <w:pStyle w:val="Nagwek3"/>
      </w:pPr>
      <w:bookmarkStart w:id="9" w:name="_Toc503170873"/>
      <w:r w:rsidRPr="000A1430">
        <w:t>Charakterystyczne parametry</w:t>
      </w:r>
      <w:r w:rsidR="00002ED6" w:rsidRPr="000A1430">
        <w:t xml:space="preserve"> określające wielkość obiektów lub</w:t>
      </w:r>
      <w:r w:rsidRPr="000A1430">
        <w:t xml:space="preserve"> zakres robót</w:t>
      </w:r>
      <w:r w:rsidR="00002ED6" w:rsidRPr="000A1430">
        <w:t xml:space="preserve"> budowlanych</w:t>
      </w:r>
      <w:bookmarkEnd w:id="9"/>
    </w:p>
    <w:p w14:paraId="2012C743" w14:textId="1CA863A9" w:rsidR="0073585F" w:rsidRPr="000A1430" w:rsidRDefault="0073585F" w:rsidP="0073585F">
      <w:pPr>
        <w:pStyle w:val="Nagwek4"/>
      </w:pPr>
      <w:bookmarkStart w:id="10" w:name="_Toc503170874"/>
      <w:r w:rsidRPr="000A1430">
        <w:t>Wymagania ogólne</w:t>
      </w:r>
      <w:bookmarkEnd w:id="10"/>
    </w:p>
    <w:p w14:paraId="0B730C0B" w14:textId="77777777" w:rsidR="0073585F" w:rsidRPr="000A1430" w:rsidRDefault="0073585F" w:rsidP="0073585F">
      <w:pPr>
        <w:rPr>
          <w:spacing w:val="-1"/>
        </w:rPr>
      </w:pPr>
      <w:r w:rsidRPr="000A1430">
        <w:rPr>
          <w:spacing w:val="-1"/>
        </w:rPr>
        <w:t>Przedmiot zamówienia winien być zaprojektowany i wykonany zgodnie z obowiązującym stanem prawnym, normami, zasadami najlepszej wiedzy technicznej oraz z zachowaniem zasady należytej staranności.</w:t>
      </w:r>
    </w:p>
    <w:p w14:paraId="57A1A609" w14:textId="77777777" w:rsidR="0073585F" w:rsidRPr="000A1430" w:rsidRDefault="0073585F" w:rsidP="0073585F">
      <w:r w:rsidRPr="000A1430">
        <w:t>Przedmiot zamówienia powinien spełniać wymagania obowiązujących przepisów w zakresie bezpieczeństwa konstrukcji, bezpieczeństwa pożarowego, przepisów BHP, ochrony zdrowia i środowiska oraz bezpieczeństwa użytkowania.</w:t>
      </w:r>
    </w:p>
    <w:p w14:paraId="6F6B8F44" w14:textId="77777777" w:rsidR="0073585F" w:rsidRPr="000A1430" w:rsidRDefault="0073585F" w:rsidP="0073585F">
      <w:r w:rsidRPr="000A1430">
        <w:t>Wybudowane instalacje oraz towarzyszące obiekty powinny mieć trwałą i niezawodną konstrukcję.</w:t>
      </w:r>
    </w:p>
    <w:p w14:paraId="0C642868" w14:textId="77777777" w:rsidR="0073585F" w:rsidRPr="000A1430" w:rsidRDefault="0073585F" w:rsidP="0073585F">
      <w:r w:rsidRPr="000A1430">
        <w:t>Wszystkie zastosowane przy realizacji zamówienia materiały muszą być fabrycznie nowe i posiadać niezbędne certyfikaty.</w:t>
      </w:r>
    </w:p>
    <w:p w14:paraId="796EC544" w14:textId="77777777" w:rsidR="0073585F" w:rsidRPr="000A1430" w:rsidRDefault="0073585F" w:rsidP="0073585F">
      <w:r w:rsidRPr="000A1430">
        <w:t>Zastosowana technologia, jak i jej poszczególne elementy powinny być sprawdz</w:t>
      </w:r>
      <w:r w:rsidR="00DF5BD4" w:rsidRPr="000A1430">
        <w:t xml:space="preserve">one w praktyce eksploatacyjnej. </w:t>
      </w:r>
      <w:r w:rsidRPr="000A1430">
        <w:rPr>
          <w:spacing w:val="-5"/>
        </w:rPr>
        <w:t xml:space="preserve">Do zadań Wykonawcy należy wykonanie badań i sprawdzeń obligatoryjnych w świetle </w:t>
      </w:r>
      <w:r w:rsidRPr="000A1430">
        <w:rPr>
          <w:spacing w:val="-6"/>
        </w:rPr>
        <w:t>obowiązujących przepisów prawa oraz ochrony mienia w obrębie terenu budowy.</w:t>
      </w:r>
    </w:p>
    <w:p w14:paraId="2992B758" w14:textId="77777777" w:rsidR="0073585F" w:rsidRPr="000A1430" w:rsidRDefault="0073585F" w:rsidP="0073585F">
      <w:r w:rsidRPr="000A1430">
        <w:rPr>
          <w:spacing w:val="-5"/>
        </w:rPr>
        <w:t xml:space="preserve">W trakcie realizacji </w:t>
      </w:r>
      <w:r w:rsidRPr="000A1430">
        <w:rPr>
          <w:spacing w:val="-4"/>
        </w:rPr>
        <w:t xml:space="preserve">zamówienia do obowiązków Wykonawcy należy zrealizowanie inwestycji własnym staraniem i na swój koszt oraz zgodnie </w:t>
      </w:r>
      <w:r w:rsidRPr="000A1430">
        <w:rPr>
          <w:spacing w:val="-6"/>
        </w:rPr>
        <w:t>z Prawem budowlanym, a w szczególności:</w:t>
      </w:r>
    </w:p>
    <w:p w14:paraId="7C906556" w14:textId="77777777" w:rsidR="0073585F" w:rsidRPr="000A1430" w:rsidRDefault="0073585F" w:rsidP="00FF5A19">
      <w:pPr>
        <w:pStyle w:val="Akapitzlist"/>
        <w:numPr>
          <w:ilvl w:val="0"/>
          <w:numId w:val="5"/>
        </w:numPr>
        <w:ind w:left="426"/>
      </w:pPr>
      <w:r w:rsidRPr="000A1430">
        <w:rPr>
          <w:spacing w:val="-5"/>
        </w:rPr>
        <w:t xml:space="preserve">stosowanie wyłącznie materiałów odpowiedniej jakości dopuszczonych do </w:t>
      </w:r>
      <w:r w:rsidRPr="000A1430">
        <w:rPr>
          <w:spacing w:val="-6"/>
        </w:rPr>
        <w:t>obrotu i stosowania zgodnie</w:t>
      </w:r>
      <w:r w:rsidR="00DF5BD4" w:rsidRPr="000A1430">
        <w:rPr>
          <w:spacing w:val="-6"/>
        </w:rPr>
        <w:t xml:space="preserve"> </w:t>
      </w:r>
      <w:r w:rsidRPr="000A1430">
        <w:rPr>
          <w:spacing w:val="-6"/>
        </w:rPr>
        <w:t xml:space="preserve">z Ustawą Prawo budowlane oraz koordynacja robót branżowych </w:t>
      </w:r>
      <w:r w:rsidRPr="000A1430">
        <w:rPr>
          <w:spacing w:val="-5"/>
        </w:rPr>
        <w:t>wykonywanych na obiekcie</w:t>
      </w:r>
    </w:p>
    <w:p w14:paraId="4A8C8130" w14:textId="77777777" w:rsidR="0073585F" w:rsidRPr="000A1430" w:rsidRDefault="0073585F" w:rsidP="00FF5A19">
      <w:pPr>
        <w:pStyle w:val="Akapitzlist"/>
        <w:numPr>
          <w:ilvl w:val="0"/>
          <w:numId w:val="5"/>
        </w:numPr>
        <w:ind w:left="426"/>
      </w:pPr>
      <w:r w:rsidRPr="000A1430">
        <w:rPr>
          <w:spacing w:val="-1"/>
        </w:rPr>
        <w:t>zapewnienie dostaw materiałów i urządzeń</w:t>
      </w:r>
    </w:p>
    <w:p w14:paraId="0B44EC7A" w14:textId="77777777" w:rsidR="0073585F" w:rsidRPr="000A1430" w:rsidRDefault="0073585F" w:rsidP="00FF5A19">
      <w:pPr>
        <w:pStyle w:val="Akapitzlist"/>
        <w:numPr>
          <w:ilvl w:val="0"/>
          <w:numId w:val="5"/>
        </w:numPr>
        <w:ind w:left="426"/>
      </w:pPr>
      <w:r w:rsidRPr="000A1430">
        <w:rPr>
          <w:spacing w:val="-5"/>
        </w:rPr>
        <w:t>wykonanie wszystkich wymaganych normami, warunkami technicznymi wykonania i odbioru robót budowlano-montażowych zawartymi w niniejszym programie oraz stosownymi przepisami: pomiarów, badań, prób oraz rozruchów</w:t>
      </w:r>
    </w:p>
    <w:p w14:paraId="6E30B638" w14:textId="77777777" w:rsidR="0073585F" w:rsidRPr="000A1430" w:rsidRDefault="0073585F" w:rsidP="00FF5A19">
      <w:pPr>
        <w:pStyle w:val="Akapitzlist"/>
        <w:numPr>
          <w:ilvl w:val="0"/>
          <w:numId w:val="5"/>
        </w:numPr>
        <w:ind w:left="426"/>
      </w:pPr>
      <w:r w:rsidRPr="000A1430">
        <w:rPr>
          <w:spacing w:val="-5"/>
        </w:rPr>
        <w:t>udział we wszelkich odbiorach</w:t>
      </w:r>
    </w:p>
    <w:p w14:paraId="5DCB817F" w14:textId="77777777" w:rsidR="0073585F" w:rsidRPr="000A1430" w:rsidRDefault="0073585F" w:rsidP="00FF5A19">
      <w:pPr>
        <w:pStyle w:val="Akapitzlist"/>
        <w:numPr>
          <w:ilvl w:val="0"/>
          <w:numId w:val="5"/>
        </w:numPr>
        <w:ind w:left="426"/>
        <w:rPr>
          <w:spacing w:val="-5"/>
        </w:rPr>
      </w:pPr>
      <w:bookmarkStart w:id="11" w:name="_Toc409083950"/>
      <w:bookmarkStart w:id="12" w:name="_Toc409084382"/>
      <w:bookmarkStart w:id="13" w:name="_Toc409086659"/>
      <w:bookmarkStart w:id="14" w:name="_Toc409083951"/>
      <w:bookmarkStart w:id="15" w:name="_Toc409084383"/>
      <w:bookmarkStart w:id="16" w:name="_Toc409086660"/>
      <w:bookmarkStart w:id="17" w:name="_Toc409083952"/>
      <w:bookmarkStart w:id="18" w:name="_Toc409084384"/>
      <w:bookmarkStart w:id="19" w:name="_Toc409086661"/>
      <w:bookmarkStart w:id="20" w:name="_Toc409083953"/>
      <w:bookmarkStart w:id="21" w:name="_Toc409084385"/>
      <w:bookmarkStart w:id="22" w:name="_Toc409086662"/>
      <w:bookmarkStart w:id="23" w:name="_Toc409083954"/>
      <w:bookmarkStart w:id="24" w:name="_Toc409084386"/>
      <w:bookmarkStart w:id="25" w:name="_Toc409086663"/>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sidRPr="000A1430">
        <w:rPr>
          <w:spacing w:val="-5"/>
        </w:rPr>
        <w:lastRenderedPageBreak/>
        <w:t>wypłata odszkodowań za zniszczenia spowodowane przez Wykonawcę w trakcie przeprowadzania robót budowlanych właścicielom działek, na których prowadzone te roboty</w:t>
      </w:r>
    </w:p>
    <w:p w14:paraId="6333C86A" w14:textId="77777777" w:rsidR="0073585F" w:rsidRPr="000A1430" w:rsidRDefault="0073585F" w:rsidP="00FF5A19">
      <w:pPr>
        <w:pStyle w:val="Akapitzlist"/>
        <w:numPr>
          <w:ilvl w:val="0"/>
          <w:numId w:val="5"/>
        </w:numPr>
        <w:ind w:left="426"/>
        <w:rPr>
          <w:spacing w:val="-5"/>
        </w:rPr>
      </w:pPr>
      <w:r w:rsidRPr="000A1430">
        <w:rPr>
          <w:spacing w:val="-5"/>
        </w:rPr>
        <w:t>naprawa lub pokrycie kosztów napraw uszkodzonych przez Wykonawcę dróg, chodników, ogrodzeń, mostków, urządzeń melioracyjnych i innych urządzeń oraz sieci technicznych</w:t>
      </w:r>
    </w:p>
    <w:p w14:paraId="549C7E32" w14:textId="77777777" w:rsidR="0073585F" w:rsidRPr="000A1430" w:rsidRDefault="0073585F" w:rsidP="00FF5A19">
      <w:pPr>
        <w:pStyle w:val="Akapitzlist"/>
        <w:numPr>
          <w:ilvl w:val="0"/>
          <w:numId w:val="5"/>
        </w:numPr>
        <w:ind w:left="426"/>
        <w:rPr>
          <w:spacing w:val="-5"/>
        </w:rPr>
      </w:pPr>
      <w:r w:rsidRPr="000A1430">
        <w:rPr>
          <w:spacing w:val="-5"/>
        </w:rPr>
        <w:t>zapewnienie wymaganych nadzorów właścicielskich oraz specjalistycznych, w tym konserwatorskich, archeologicznych, dendrologicznych lub innych wymaganych stosownymi przepisami</w:t>
      </w:r>
    </w:p>
    <w:p w14:paraId="12A22F64" w14:textId="68D1CAA3" w:rsidR="0073585F" w:rsidRPr="000A1430" w:rsidRDefault="0073585F" w:rsidP="00FF5A19">
      <w:pPr>
        <w:pStyle w:val="Akapitzlist"/>
        <w:numPr>
          <w:ilvl w:val="0"/>
          <w:numId w:val="5"/>
        </w:numPr>
        <w:ind w:left="426"/>
        <w:rPr>
          <w:spacing w:val="-5"/>
        </w:rPr>
      </w:pPr>
      <w:r w:rsidRPr="000A1430">
        <w:rPr>
          <w:spacing w:val="-5"/>
        </w:rPr>
        <w:t>pokrycie kosztów związanych z zajęciem terenu na czas prowadzenia robót budowlanych, w tym opłat za zajęcia pasów drogowych i innych terenów</w:t>
      </w:r>
      <w:r w:rsidR="003444A5" w:rsidRPr="000A1430">
        <w:rPr>
          <w:spacing w:val="-5"/>
        </w:rPr>
        <w:t xml:space="preserve"> jeżeli będzie to konieczne</w:t>
      </w:r>
    </w:p>
    <w:p w14:paraId="7300C007" w14:textId="77777777" w:rsidR="00473FBE" w:rsidRPr="000A1430" w:rsidRDefault="0073585F" w:rsidP="00FF5A19">
      <w:pPr>
        <w:pStyle w:val="Akapitzlist"/>
        <w:numPr>
          <w:ilvl w:val="0"/>
          <w:numId w:val="5"/>
        </w:numPr>
        <w:ind w:left="426"/>
        <w:rPr>
          <w:spacing w:val="-5"/>
        </w:rPr>
      </w:pPr>
      <w:r w:rsidRPr="000A1430">
        <w:rPr>
          <w:spacing w:val="-5"/>
        </w:rPr>
        <w:t>zapewnienie obsługi geodezyjnej budowy przez cały okres jej trwania jeśli jest wymagana.</w:t>
      </w:r>
    </w:p>
    <w:p w14:paraId="7ED3CF4A" w14:textId="7F6367A3" w:rsidR="0073585F" w:rsidRPr="000A1430" w:rsidRDefault="0073585F" w:rsidP="0073585F">
      <w:pPr>
        <w:pStyle w:val="Nagwek4"/>
      </w:pPr>
      <w:bookmarkStart w:id="26" w:name="_Toc503170875"/>
      <w:r w:rsidRPr="000A1430">
        <w:t>Dokumentacja projektowa</w:t>
      </w:r>
      <w:bookmarkEnd w:id="26"/>
    </w:p>
    <w:p w14:paraId="1EC448BD" w14:textId="77777777" w:rsidR="0073585F" w:rsidRPr="000A1430" w:rsidRDefault="0073585F" w:rsidP="0073585F">
      <w:r w:rsidRPr="000A1430">
        <w:t>Przed rozpoczęciem prac projektowych Wykonawca pozyska i zweryfikuje dane i materiały niezbędne do realizacji przedmiotu zamówienia, a także informacje i dokumenty niezbędne do zaprojektowania robót budowlanych będących przedmiotem zamówienia.</w:t>
      </w:r>
    </w:p>
    <w:p w14:paraId="7EF3030A" w14:textId="10B81796" w:rsidR="003021B5" w:rsidRPr="000A1430" w:rsidRDefault="003021B5" w:rsidP="003021B5">
      <w:r w:rsidRPr="000A1430">
        <w:t>Prace prowadzone w ramach zadania</w:t>
      </w:r>
      <w:r w:rsidR="00B106BE">
        <w:t xml:space="preserve"> dotyczące instalacji fotowoltaicznej</w:t>
      </w:r>
      <w:r w:rsidR="00D340F7">
        <w:t xml:space="preserve">, </w:t>
      </w:r>
      <w:r w:rsidR="00B106BE">
        <w:t>solarnej</w:t>
      </w:r>
      <w:r w:rsidRPr="000A1430">
        <w:t xml:space="preserve"> </w:t>
      </w:r>
      <w:r w:rsidR="00D340F7">
        <w:t xml:space="preserve">oraz kotłów na biomasę </w:t>
      </w:r>
      <w:r w:rsidRPr="000A1430">
        <w:t xml:space="preserve">nie wymagają zgłoszenia robót jak i uzyskania decyzji o pozwoleniu na budowę. </w:t>
      </w:r>
    </w:p>
    <w:p w14:paraId="5C1E63FC" w14:textId="7BB249AA" w:rsidR="0073585F" w:rsidRPr="000A1430" w:rsidRDefault="003021B5" w:rsidP="003021B5">
      <w:r w:rsidRPr="000A1430">
        <w:t xml:space="preserve">Wykonawca w ramach zadania opracuje dokumentację projektową zgodną z Rozporządzeniem Ministra Infrastruktury z dnia 2 września 2004 r. w sprawie szczegółowego zakresu i formy dokumentacji projektowej, specyfikacji technicznych wykonania i odbioru robót budowlanych oraz programu funkcjonalno-użytkowego, </w:t>
      </w:r>
      <w:r w:rsidRPr="000A1430">
        <w:rPr>
          <w:rStyle w:val="h1"/>
          <w:rFonts w:eastAsiaTheme="majorEastAsia"/>
        </w:rPr>
        <w:t xml:space="preserve">Dz.U. </w:t>
      </w:r>
      <w:r w:rsidR="003444A5" w:rsidRPr="000A1430">
        <w:rPr>
          <w:rStyle w:val="h1"/>
          <w:rFonts w:eastAsiaTheme="majorEastAsia"/>
        </w:rPr>
        <w:t xml:space="preserve">z </w:t>
      </w:r>
      <w:r w:rsidRPr="000A1430">
        <w:rPr>
          <w:rStyle w:val="h1"/>
          <w:rFonts w:eastAsiaTheme="majorEastAsia"/>
        </w:rPr>
        <w:t>20</w:t>
      </w:r>
      <w:r w:rsidR="003444A5" w:rsidRPr="000A1430">
        <w:rPr>
          <w:rStyle w:val="h1"/>
          <w:rFonts w:eastAsiaTheme="majorEastAsia"/>
        </w:rPr>
        <w:t xml:space="preserve">13 r. </w:t>
      </w:r>
      <w:r w:rsidRPr="000A1430">
        <w:rPr>
          <w:rStyle w:val="h1"/>
          <w:rFonts w:eastAsiaTheme="majorEastAsia"/>
        </w:rPr>
        <w:t xml:space="preserve">poz. </w:t>
      </w:r>
      <w:r w:rsidR="003444A5" w:rsidRPr="000A1430">
        <w:rPr>
          <w:rStyle w:val="h1"/>
          <w:rFonts w:eastAsiaTheme="majorEastAsia"/>
        </w:rPr>
        <w:t>1129</w:t>
      </w:r>
    </w:p>
    <w:p w14:paraId="14EEA446" w14:textId="77777777" w:rsidR="0073585F" w:rsidRPr="000A1430" w:rsidRDefault="0073585F" w:rsidP="0073585F">
      <w:pPr>
        <w:rPr>
          <w:szCs w:val="22"/>
        </w:rPr>
      </w:pPr>
      <w:r w:rsidRPr="000A1430">
        <w:rPr>
          <w:szCs w:val="22"/>
        </w:rPr>
        <w:t>Wykonawca w razie potrzeby zapewnieni nadzór autorski przez cały okres trwania inwestycji realizowanej na podstawie sporządzonej dokumentacji.</w:t>
      </w:r>
    </w:p>
    <w:p w14:paraId="2220D039" w14:textId="77777777" w:rsidR="0073585F" w:rsidRPr="000A1430" w:rsidRDefault="0073585F" w:rsidP="0073585F">
      <w:r w:rsidRPr="000A1430">
        <w:t>Jeżeli prawo lub względy praktyczne wymagają, aby niektóre dokumenty były poddane weryfikacji przez osoby uprawnione lub wymagają uzgodnienia przez właściwe instytucje, to przeprowadzenie weryfikacji i/lub uzyskanie uzgodnień będzie przeprowadzone przez Wykonawcę na jego koszt przed przedłożeniem tej dokumentacji do zatwierdzenia przez Zamawiającego. Dokonanie weryfikacji i/lub uzyskanie uzgodnień nie przesądza o zatwierdzeniu przez Zamawiającego, który odmówi zatwierdzenia w każdym przypadku, kiedy stwierdzi, że dokument Wykonawcy nie spełnia wymagań kontraktu.</w:t>
      </w:r>
    </w:p>
    <w:p w14:paraId="5FE0D66C" w14:textId="77777777" w:rsidR="0073585F" w:rsidRPr="000A1430" w:rsidRDefault="0073585F" w:rsidP="0073585F">
      <w:r w:rsidRPr="000A1430">
        <w:lastRenderedPageBreak/>
        <w:t>Wykonawca w szczególności uzyska wszelkie wymagane zgodnie z prawem polskim uzgodnienia, opinie i decyzje administracyjne niezbędne dla zaprojektowania, wybudowania, uruchomienia i przekazania obiektu do eksploatacji.</w:t>
      </w:r>
    </w:p>
    <w:p w14:paraId="4F8EE485" w14:textId="77777777" w:rsidR="0073585F" w:rsidRPr="000A1430" w:rsidRDefault="0073585F" w:rsidP="0073585F">
      <w:r w:rsidRPr="000A1430">
        <w:t>Zatwierdzenie wszystkich dokumentów przez Zamawiającego jest warunkiem koniecznym realizacji zadania inwestycyjnego, lecz nie ogranicza odpowiedzialności Wykonawcy wynikającej z kontraktu.</w:t>
      </w:r>
    </w:p>
    <w:p w14:paraId="37E1A2C0" w14:textId="4B1C0F7A" w:rsidR="0073585F" w:rsidRPr="000A1430" w:rsidRDefault="0073585F" w:rsidP="0073585F">
      <w:r w:rsidRPr="000A1430">
        <w:t xml:space="preserve">Zamawiający dopuszcza zastosowanie na etapie projektowania technologii </w:t>
      </w:r>
      <w:r w:rsidR="003444A5" w:rsidRPr="000A1430">
        <w:t>zamiennych jednak o parametrach nie gorszych niż prze</w:t>
      </w:r>
      <w:r w:rsidR="004F6A63" w:rsidRPr="000A1430">
        <w:t>d</w:t>
      </w:r>
      <w:r w:rsidR="003444A5" w:rsidRPr="000A1430">
        <w:t xml:space="preserve">stawione w </w:t>
      </w:r>
      <w:r w:rsidRPr="000A1430">
        <w:t>niniejszym program</w:t>
      </w:r>
      <w:r w:rsidR="004F6A63" w:rsidRPr="000A1430">
        <w:t xml:space="preserve">ie </w:t>
      </w:r>
      <w:r w:rsidRPr="000A1430">
        <w:t>funkcjonalno-użytkowym.</w:t>
      </w:r>
    </w:p>
    <w:p w14:paraId="784E16A8" w14:textId="77777777" w:rsidR="0073585F" w:rsidRPr="000A1430" w:rsidRDefault="0073585F" w:rsidP="0073585F">
      <w:r w:rsidRPr="000A1430">
        <w:t>Wykonawca w ramach zadania inwestycyjnego przedłoży Zamawiającemu:</w:t>
      </w:r>
    </w:p>
    <w:p w14:paraId="66C81A39" w14:textId="5807A3B8" w:rsidR="0073585F" w:rsidRDefault="0073585F" w:rsidP="00FF5A19">
      <w:pPr>
        <w:pStyle w:val="Akapitzlist"/>
        <w:numPr>
          <w:ilvl w:val="0"/>
          <w:numId w:val="8"/>
        </w:numPr>
      </w:pPr>
      <w:r w:rsidRPr="000A1430">
        <w:t xml:space="preserve">Projekt </w:t>
      </w:r>
      <w:r w:rsidR="003A365B" w:rsidRPr="000A1430">
        <w:t>wykonawczy</w:t>
      </w:r>
    </w:p>
    <w:p w14:paraId="3820BEF5" w14:textId="6D7C7A93" w:rsidR="00B106BE" w:rsidRDefault="00B106BE" w:rsidP="00B106BE">
      <w:pPr>
        <w:pStyle w:val="Akapitzlist"/>
      </w:pPr>
    </w:p>
    <w:p w14:paraId="5B774F90" w14:textId="1BB93806" w:rsidR="00B106BE" w:rsidRDefault="00B106BE" w:rsidP="00B106BE">
      <w:pPr>
        <w:pStyle w:val="Akapitzlist"/>
      </w:pPr>
    </w:p>
    <w:p w14:paraId="2BA6F388" w14:textId="77777777" w:rsidR="00B106BE" w:rsidRPr="000A1430" w:rsidRDefault="00B106BE" w:rsidP="00B106BE">
      <w:pPr>
        <w:pStyle w:val="Akapitzlist"/>
      </w:pPr>
    </w:p>
    <w:p w14:paraId="25A2EBD4" w14:textId="192C66DF" w:rsidR="0073585F" w:rsidRPr="000A1430" w:rsidRDefault="0073585F" w:rsidP="00222DAA">
      <w:pPr>
        <w:pStyle w:val="Nagwek5"/>
      </w:pPr>
      <w:bookmarkStart w:id="27" w:name="_Toc450827692"/>
      <w:bookmarkStart w:id="28" w:name="_Toc450884891"/>
      <w:bookmarkStart w:id="29" w:name="_Toc453664076"/>
      <w:bookmarkStart w:id="30" w:name="_Toc459726288"/>
      <w:bookmarkStart w:id="31" w:name="_Toc459811889"/>
      <w:bookmarkStart w:id="32" w:name="_Toc459909691"/>
      <w:bookmarkStart w:id="33" w:name="_Toc503170876"/>
      <w:r w:rsidRPr="000A1430">
        <w:t>Wymagania dla dokumentacji dostarczonej Zamawiającemu</w:t>
      </w:r>
      <w:bookmarkEnd w:id="27"/>
      <w:bookmarkEnd w:id="28"/>
      <w:bookmarkEnd w:id="29"/>
      <w:bookmarkEnd w:id="30"/>
      <w:bookmarkEnd w:id="31"/>
      <w:bookmarkEnd w:id="32"/>
      <w:bookmarkEnd w:id="33"/>
    </w:p>
    <w:p w14:paraId="763DE5CD" w14:textId="77777777" w:rsidR="0073585F" w:rsidRPr="000A1430" w:rsidRDefault="0073585F" w:rsidP="0073585F">
      <w:pPr>
        <w:rPr>
          <w:rFonts w:eastAsiaTheme="minorHAnsi"/>
        </w:rPr>
      </w:pPr>
      <w:r w:rsidRPr="000A1430">
        <w:rPr>
          <w:rFonts w:eastAsiaTheme="minorHAnsi"/>
        </w:rPr>
        <w:t>Dokumentacja dostarczana Zamawiaj</w:t>
      </w:r>
      <w:r w:rsidRPr="000A1430">
        <w:rPr>
          <w:rFonts w:ascii="Arial-OneByteIdentityH" w:eastAsia="Arial-OneByteIdentityH" w:cs="Arial-OneByteIdentityH" w:hint="eastAsia"/>
        </w:rPr>
        <w:t>ą</w:t>
      </w:r>
      <w:r w:rsidRPr="000A1430">
        <w:rPr>
          <w:rFonts w:eastAsiaTheme="minorHAnsi"/>
        </w:rPr>
        <w:t>cemu musi zawiera</w:t>
      </w:r>
      <w:r w:rsidRPr="000A1430">
        <w:rPr>
          <w:rFonts w:ascii="Arial-OneByteIdentityH" w:eastAsia="Arial-OneByteIdentityH" w:cs="Arial-OneByteIdentityH" w:hint="eastAsia"/>
        </w:rPr>
        <w:t>ć</w:t>
      </w:r>
      <w:r w:rsidRPr="000A1430">
        <w:rPr>
          <w:rFonts w:eastAsiaTheme="minorHAnsi"/>
        </w:rPr>
        <w:t>:</w:t>
      </w:r>
    </w:p>
    <w:p w14:paraId="3FA5D5BF" w14:textId="77777777" w:rsidR="0073585F" w:rsidRPr="000A1430" w:rsidRDefault="0073585F" w:rsidP="00FF5A19">
      <w:pPr>
        <w:pStyle w:val="Akapitzlist"/>
        <w:numPr>
          <w:ilvl w:val="0"/>
          <w:numId w:val="6"/>
        </w:numPr>
        <w:rPr>
          <w:rFonts w:eastAsiaTheme="minorHAnsi"/>
        </w:rPr>
      </w:pPr>
      <w:r w:rsidRPr="000A1430">
        <w:rPr>
          <w:rFonts w:eastAsiaTheme="minorHAnsi"/>
        </w:rPr>
        <w:t>Tytuł dokumentu,</w:t>
      </w:r>
    </w:p>
    <w:p w14:paraId="5805C5FE" w14:textId="77777777" w:rsidR="0073585F" w:rsidRPr="000A1430" w:rsidRDefault="0073585F" w:rsidP="00FF5A19">
      <w:pPr>
        <w:pStyle w:val="Akapitzlist"/>
        <w:numPr>
          <w:ilvl w:val="0"/>
          <w:numId w:val="6"/>
        </w:numPr>
        <w:rPr>
          <w:rFonts w:eastAsiaTheme="minorHAnsi"/>
        </w:rPr>
      </w:pPr>
      <w:r w:rsidRPr="000A1430">
        <w:rPr>
          <w:rFonts w:eastAsiaTheme="minorHAnsi"/>
        </w:rPr>
        <w:t>Nazw</w:t>
      </w:r>
      <w:r w:rsidRPr="000A1430">
        <w:rPr>
          <w:rFonts w:ascii="Arial-OneByteIdentityH" w:eastAsia="Arial-OneByteIdentityH" w:cs="Arial-OneByteIdentityH" w:hint="eastAsia"/>
        </w:rPr>
        <w:t>ę</w:t>
      </w:r>
      <w:r w:rsidRPr="000A1430">
        <w:rPr>
          <w:rFonts w:ascii="Arial-OneByteIdentityH" w:eastAsia="Arial-OneByteIdentityH" w:cs="Arial-OneByteIdentityH"/>
        </w:rPr>
        <w:t xml:space="preserve"> </w:t>
      </w:r>
      <w:r w:rsidRPr="000A1430">
        <w:rPr>
          <w:rFonts w:eastAsiaTheme="minorHAnsi"/>
        </w:rPr>
        <w:t>projektu (i nr, je</w:t>
      </w:r>
      <w:r w:rsidRPr="000A1430">
        <w:rPr>
          <w:rFonts w:ascii="Arial-OneByteIdentityH" w:eastAsia="Arial-OneByteIdentityH" w:cs="Arial-OneByteIdentityH" w:hint="eastAsia"/>
        </w:rPr>
        <w:t>ś</w:t>
      </w:r>
      <w:r w:rsidRPr="000A1430">
        <w:rPr>
          <w:rFonts w:eastAsiaTheme="minorHAnsi"/>
        </w:rPr>
        <w:t>li dotyczy) oraz podtytuł,</w:t>
      </w:r>
    </w:p>
    <w:p w14:paraId="708997A8" w14:textId="77777777" w:rsidR="0073585F" w:rsidRPr="000A1430" w:rsidRDefault="0073585F" w:rsidP="00FF5A19">
      <w:pPr>
        <w:pStyle w:val="Akapitzlist"/>
        <w:numPr>
          <w:ilvl w:val="0"/>
          <w:numId w:val="6"/>
        </w:numPr>
        <w:rPr>
          <w:rFonts w:eastAsiaTheme="minorHAnsi"/>
        </w:rPr>
      </w:pPr>
      <w:r w:rsidRPr="000A1430">
        <w:rPr>
          <w:rFonts w:eastAsiaTheme="minorHAnsi"/>
        </w:rPr>
        <w:t>Etap projektu (je</w:t>
      </w:r>
      <w:r w:rsidRPr="000A1430">
        <w:rPr>
          <w:rFonts w:ascii="Arial-OneByteIdentityH" w:eastAsia="Arial-OneByteIdentityH" w:cs="Arial-OneByteIdentityH" w:hint="eastAsia"/>
        </w:rPr>
        <w:t>ś</w:t>
      </w:r>
      <w:r w:rsidRPr="000A1430">
        <w:rPr>
          <w:rFonts w:eastAsiaTheme="minorHAnsi"/>
        </w:rPr>
        <w:t>li dotyczy),</w:t>
      </w:r>
    </w:p>
    <w:p w14:paraId="698C07EE" w14:textId="77777777" w:rsidR="0073585F" w:rsidRPr="000A1430" w:rsidRDefault="0073585F" w:rsidP="00FF5A19">
      <w:pPr>
        <w:pStyle w:val="Akapitzlist"/>
        <w:numPr>
          <w:ilvl w:val="0"/>
          <w:numId w:val="6"/>
        </w:numPr>
        <w:rPr>
          <w:rFonts w:eastAsiaTheme="minorHAnsi"/>
        </w:rPr>
      </w:pPr>
      <w:r w:rsidRPr="000A1430">
        <w:rPr>
          <w:rFonts w:eastAsiaTheme="minorHAnsi"/>
        </w:rPr>
        <w:t>Dat</w:t>
      </w:r>
      <w:r w:rsidRPr="000A1430">
        <w:rPr>
          <w:rFonts w:ascii="Arial-OneByteIdentityH" w:eastAsia="Arial-OneByteIdentityH" w:cs="Arial-OneByteIdentityH" w:hint="eastAsia"/>
        </w:rPr>
        <w:t>ę</w:t>
      </w:r>
      <w:r w:rsidRPr="000A1430">
        <w:rPr>
          <w:rFonts w:ascii="Arial-OneByteIdentityH" w:eastAsia="Arial-OneByteIdentityH" w:cs="Arial-OneByteIdentityH"/>
        </w:rPr>
        <w:t xml:space="preserve"> </w:t>
      </w:r>
      <w:r w:rsidRPr="000A1430">
        <w:rPr>
          <w:rFonts w:eastAsiaTheme="minorHAnsi"/>
        </w:rPr>
        <w:t>powstania dokumentu,</w:t>
      </w:r>
    </w:p>
    <w:p w14:paraId="3C193810" w14:textId="77777777" w:rsidR="0073585F" w:rsidRPr="000A1430" w:rsidRDefault="0073585F" w:rsidP="00FF5A19">
      <w:pPr>
        <w:pStyle w:val="Akapitzlist"/>
        <w:numPr>
          <w:ilvl w:val="0"/>
          <w:numId w:val="6"/>
        </w:numPr>
        <w:rPr>
          <w:rFonts w:eastAsiaTheme="minorHAnsi"/>
        </w:rPr>
      </w:pPr>
      <w:r w:rsidRPr="000A1430">
        <w:rPr>
          <w:rFonts w:eastAsiaTheme="minorHAnsi"/>
        </w:rPr>
        <w:t>Nazw</w:t>
      </w:r>
      <w:r w:rsidRPr="000A1430">
        <w:rPr>
          <w:rFonts w:ascii="Arial-OneByteIdentityH" w:eastAsia="Arial-OneByteIdentityH" w:cs="Arial-OneByteIdentityH" w:hint="eastAsia"/>
        </w:rPr>
        <w:t>ę</w:t>
      </w:r>
      <w:r w:rsidRPr="000A1430">
        <w:rPr>
          <w:rFonts w:ascii="Arial-OneByteIdentityH" w:eastAsia="Arial-OneByteIdentityH" w:cs="Arial-OneByteIdentityH"/>
        </w:rPr>
        <w:t xml:space="preserve"> </w:t>
      </w:r>
      <w:r w:rsidRPr="000A1430">
        <w:rPr>
          <w:rFonts w:eastAsiaTheme="minorHAnsi"/>
        </w:rPr>
        <w:t>i adres Wykonawcy oraz nazwiska autorów dokumentu,</w:t>
      </w:r>
    </w:p>
    <w:p w14:paraId="2E88884B" w14:textId="77777777" w:rsidR="0073585F" w:rsidRPr="000A1430" w:rsidRDefault="0073585F" w:rsidP="00FF5A19">
      <w:pPr>
        <w:pStyle w:val="Akapitzlist"/>
        <w:numPr>
          <w:ilvl w:val="0"/>
          <w:numId w:val="6"/>
        </w:numPr>
        <w:rPr>
          <w:rFonts w:eastAsiaTheme="minorHAnsi"/>
        </w:rPr>
      </w:pPr>
      <w:r w:rsidRPr="000A1430">
        <w:rPr>
          <w:rFonts w:eastAsiaTheme="minorHAnsi"/>
        </w:rPr>
        <w:t>Oznaczenia wymagane dla projektów realizowanych z funduszy Unii Europejskiej, o ile ma zastosowanie,</w:t>
      </w:r>
    </w:p>
    <w:p w14:paraId="46E16DDA" w14:textId="77777777" w:rsidR="0073585F" w:rsidRPr="000A1430" w:rsidRDefault="0073585F" w:rsidP="00FF5A19">
      <w:pPr>
        <w:pStyle w:val="Akapitzlist"/>
        <w:numPr>
          <w:ilvl w:val="0"/>
          <w:numId w:val="6"/>
        </w:numPr>
        <w:rPr>
          <w:rFonts w:eastAsiaTheme="minorHAnsi"/>
        </w:rPr>
      </w:pPr>
      <w:r w:rsidRPr="000A1430">
        <w:rPr>
          <w:rFonts w:eastAsiaTheme="minorHAnsi"/>
        </w:rPr>
        <w:t>Nazw</w:t>
      </w:r>
      <w:r w:rsidRPr="000A1430">
        <w:rPr>
          <w:rFonts w:ascii="Arial-OneByteIdentityH" w:eastAsia="Arial-OneByteIdentityH" w:cs="Arial-OneByteIdentityH" w:hint="eastAsia"/>
        </w:rPr>
        <w:t>ę</w:t>
      </w:r>
      <w:r w:rsidRPr="000A1430">
        <w:rPr>
          <w:rFonts w:ascii="Arial-OneByteIdentityH" w:eastAsia="Arial-OneByteIdentityH" w:cs="Arial-OneByteIdentityH"/>
        </w:rPr>
        <w:t xml:space="preserve"> </w:t>
      </w:r>
      <w:r w:rsidRPr="000A1430">
        <w:rPr>
          <w:rFonts w:eastAsiaTheme="minorHAnsi"/>
        </w:rPr>
        <w:t>i adres Zamawiaj</w:t>
      </w:r>
      <w:r w:rsidRPr="000A1430">
        <w:rPr>
          <w:rFonts w:ascii="Arial-OneByteIdentityH" w:eastAsia="Arial-OneByteIdentityH" w:cs="Arial-OneByteIdentityH" w:hint="eastAsia"/>
        </w:rPr>
        <w:t>ą</w:t>
      </w:r>
      <w:r w:rsidRPr="000A1430">
        <w:rPr>
          <w:rFonts w:eastAsiaTheme="minorHAnsi"/>
        </w:rPr>
        <w:t>cego,</w:t>
      </w:r>
    </w:p>
    <w:p w14:paraId="51401E69" w14:textId="77777777" w:rsidR="0073585F" w:rsidRPr="000A1430" w:rsidRDefault="0073585F" w:rsidP="00FF5A19">
      <w:pPr>
        <w:pStyle w:val="Akapitzlist"/>
        <w:numPr>
          <w:ilvl w:val="0"/>
          <w:numId w:val="6"/>
        </w:numPr>
        <w:rPr>
          <w:rFonts w:eastAsiaTheme="minorHAnsi"/>
        </w:rPr>
      </w:pPr>
      <w:r w:rsidRPr="000A1430">
        <w:rPr>
          <w:rFonts w:eastAsiaTheme="minorHAnsi"/>
        </w:rPr>
        <w:t>Na pocz</w:t>
      </w:r>
      <w:r w:rsidRPr="000A1430">
        <w:rPr>
          <w:rFonts w:ascii="Arial-OneByteIdentityH" w:eastAsia="Arial-OneByteIdentityH" w:cs="Arial-OneByteIdentityH" w:hint="eastAsia"/>
        </w:rPr>
        <w:t>ą</w:t>
      </w:r>
      <w:r w:rsidRPr="000A1430">
        <w:rPr>
          <w:rFonts w:eastAsiaTheme="minorHAnsi"/>
        </w:rPr>
        <w:t>tku dokumentu spis tre</w:t>
      </w:r>
      <w:r w:rsidRPr="000A1430">
        <w:rPr>
          <w:rFonts w:ascii="Arial-OneByteIdentityH" w:eastAsia="Arial-OneByteIdentityH" w:cs="Arial-OneByteIdentityH" w:hint="eastAsia"/>
        </w:rPr>
        <w:t>ś</w:t>
      </w:r>
      <w:r w:rsidRPr="000A1430">
        <w:rPr>
          <w:rFonts w:eastAsiaTheme="minorHAnsi"/>
        </w:rPr>
        <w:t>ci dokumentu,</w:t>
      </w:r>
    </w:p>
    <w:p w14:paraId="23DB704C" w14:textId="77777777" w:rsidR="0073585F" w:rsidRPr="000A1430" w:rsidRDefault="0073585F" w:rsidP="00FF5A19">
      <w:pPr>
        <w:pStyle w:val="Akapitzlist"/>
        <w:numPr>
          <w:ilvl w:val="0"/>
          <w:numId w:val="6"/>
        </w:numPr>
        <w:rPr>
          <w:rFonts w:eastAsiaTheme="minorHAnsi"/>
        </w:rPr>
      </w:pPr>
      <w:r w:rsidRPr="000A1430">
        <w:rPr>
          <w:rFonts w:eastAsiaTheme="minorHAnsi"/>
        </w:rPr>
        <w:t>Pod spisem tre</w:t>
      </w:r>
      <w:r w:rsidRPr="000A1430">
        <w:rPr>
          <w:rFonts w:ascii="Arial-OneByteIdentityH" w:eastAsia="Arial-OneByteIdentityH" w:cs="Arial-OneByteIdentityH" w:hint="eastAsia"/>
        </w:rPr>
        <w:t>ś</w:t>
      </w:r>
      <w:r w:rsidRPr="000A1430">
        <w:rPr>
          <w:rFonts w:eastAsiaTheme="minorHAnsi"/>
        </w:rPr>
        <w:t>ci wykaz u</w:t>
      </w:r>
      <w:r w:rsidRPr="000A1430">
        <w:rPr>
          <w:rFonts w:ascii="Arial-OneByteIdentityH" w:eastAsia="Arial-OneByteIdentityH" w:cs="Arial-OneByteIdentityH" w:hint="eastAsia"/>
        </w:rPr>
        <w:t>ż</w:t>
      </w:r>
      <w:r w:rsidRPr="000A1430">
        <w:rPr>
          <w:rFonts w:eastAsiaTheme="minorHAnsi"/>
        </w:rPr>
        <w:t>ytych skrótów i oznacze</w:t>
      </w:r>
      <w:r w:rsidRPr="000A1430">
        <w:rPr>
          <w:rFonts w:ascii="Arial-OneByteIdentityH" w:eastAsia="Arial-OneByteIdentityH" w:cs="Arial-OneByteIdentityH" w:hint="eastAsia"/>
        </w:rPr>
        <w:t>ń</w:t>
      </w:r>
      <w:r w:rsidRPr="000A1430">
        <w:rPr>
          <w:rFonts w:ascii="Arial-OneByteIdentityH" w:eastAsia="Arial-OneByteIdentityH" w:cs="Arial-OneByteIdentityH"/>
        </w:rPr>
        <w:t xml:space="preserve"> </w:t>
      </w:r>
      <w:r w:rsidRPr="000A1430">
        <w:rPr>
          <w:rFonts w:eastAsiaTheme="minorHAnsi"/>
        </w:rPr>
        <w:t>wraz z obja</w:t>
      </w:r>
      <w:r w:rsidRPr="000A1430">
        <w:rPr>
          <w:rFonts w:ascii="Arial-OneByteIdentityH" w:eastAsia="Arial-OneByteIdentityH" w:cs="Arial-OneByteIdentityH" w:hint="eastAsia"/>
        </w:rPr>
        <w:t>ś</w:t>
      </w:r>
      <w:r w:rsidRPr="000A1430">
        <w:rPr>
          <w:rFonts w:eastAsiaTheme="minorHAnsi"/>
        </w:rPr>
        <w:t>nieniami (jeśli dotyczy),</w:t>
      </w:r>
    </w:p>
    <w:p w14:paraId="346FD865" w14:textId="77777777" w:rsidR="0073585F" w:rsidRPr="000A1430" w:rsidRDefault="0073585F" w:rsidP="00FF5A19">
      <w:pPr>
        <w:pStyle w:val="Akapitzlist"/>
        <w:numPr>
          <w:ilvl w:val="0"/>
          <w:numId w:val="6"/>
        </w:numPr>
        <w:rPr>
          <w:rFonts w:eastAsiaTheme="minorHAnsi"/>
        </w:rPr>
      </w:pPr>
      <w:r w:rsidRPr="000A1430">
        <w:rPr>
          <w:rFonts w:eastAsiaTheme="minorHAnsi"/>
        </w:rPr>
        <w:t>Nagłówek na ka</w:t>
      </w:r>
      <w:r w:rsidRPr="000A1430">
        <w:rPr>
          <w:rFonts w:ascii="Arial-OneByteIdentityH" w:eastAsia="Arial-OneByteIdentityH" w:cs="Arial-OneByteIdentityH" w:hint="eastAsia"/>
        </w:rPr>
        <w:t>ż</w:t>
      </w:r>
      <w:r w:rsidRPr="000A1430">
        <w:rPr>
          <w:rFonts w:eastAsiaTheme="minorHAnsi"/>
        </w:rPr>
        <w:t>dej stronie dokumentu tekstowego z tytułem dokumentu,</w:t>
      </w:r>
    </w:p>
    <w:p w14:paraId="41CD6ACA" w14:textId="77777777" w:rsidR="0073585F" w:rsidRPr="000A1430" w:rsidRDefault="0073585F" w:rsidP="00FF5A19">
      <w:pPr>
        <w:pStyle w:val="Akapitzlist"/>
        <w:numPr>
          <w:ilvl w:val="0"/>
          <w:numId w:val="6"/>
        </w:numPr>
        <w:rPr>
          <w:rFonts w:eastAsiaTheme="minorHAnsi"/>
        </w:rPr>
      </w:pPr>
      <w:r w:rsidRPr="000A1430">
        <w:rPr>
          <w:rFonts w:eastAsiaTheme="minorHAnsi"/>
        </w:rPr>
        <w:t>Stopka na ka</w:t>
      </w:r>
      <w:r w:rsidRPr="000A1430">
        <w:rPr>
          <w:rFonts w:ascii="Arial-OneByteIdentityH" w:eastAsia="Arial-OneByteIdentityH" w:cs="Arial-OneByteIdentityH" w:hint="eastAsia"/>
        </w:rPr>
        <w:t>ż</w:t>
      </w:r>
      <w:r w:rsidRPr="000A1430">
        <w:rPr>
          <w:rFonts w:eastAsiaTheme="minorHAnsi"/>
        </w:rPr>
        <w:t>dej stronie dokumentu z numerem strony</w:t>
      </w:r>
    </w:p>
    <w:p w14:paraId="0086A7E5" w14:textId="77777777" w:rsidR="0073585F" w:rsidRPr="000A1430" w:rsidRDefault="0073585F" w:rsidP="0073585F">
      <w:pPr>
        <w:rPr>
          <w:rFonts w:eastAsiaTheme="minorHAnsi"/>
        </w:rPr>
      </w:pPr>
      <w:r w:rsidRPr="000A1430">
        <w:rPr>
          <w:rFonts w:eastAsiaTheme="minorHAnsi"/>
        </w:rPr>
        <w:t>Zestawienie ilościowe opracowanej dokumentacji w formie papierowej przedstawiono poniżej w poszczególnych podrozdziałach.</w:t>
      </w:r>
    </w:p>
    <w:p w14:paraId="48E3ADDE" w14:textId="781A887E" w:rsidR="0073585F" w:rsidRPr="000A1430" w:rsidRDefault="0073585F" w:rsidP="0073585F">
      <w:pPr>
        <w:rPr>
          <w:rFonts w:eastAsiaTheme="minorHAnsi"/>
        </w:rPr>
      </w:pPr>
      <w:r w:rsidRPr="000A1430">
        <w:rPr>
          <w:rFonts w:eastAsiaTheme="minorHAnsi"/>
        </w:rPr>
        <w:lastRenderedPageBreak/>
        <w:t>Zamawiający wymaga również przekazania dokumentacji w wersji elektronicznej zeskanowanej w formacie pdf przekazanej na płycie CD/DVD/BR.</w:t>
      </w:r>
    </w:p>
    <w:p w14:paraId="619207E5" w14:textId="61968A16" w:rsidR="0073585F" w:rsidRPr="000A1430" w:rsidRDefault="0073585F" w:rsidP="00222DAA">
      <w:pPr>
        <w:pStyle w:val="Nagwek5"/>
      </w:pPr>
      <w:bookmarkStart w:id="34" w:name="_Toc450827693"/>
      <w:bookmarkStart w:id="35" w:name="_Toc450884892"/>
      <w:bookmarkStart w:id="36" w:name="_Toc453664077"/>
      <w:bookmarkStart w:id="37" w:name="_Toc459726289"/>
      <w:bookmarkStart w:id="38" w:name="_Toc459811890"/>
      <w:bookmarkStart w:id="39" w:name="_Toc459909692"/>
      <w:bookmarkStart w:id="40" w:name="_Toc503170877"/>
      <w:r w:rsidRPr="000A1430">
        <w:t>Koncepcja projektowa</w:t>
      </w:r>
      <w:bookmarkEnd w:id="34"/>
      <w:bookmarkEnd w:id="35"/>
      <w:bookmarkEnd w:id="36"/>
      <w:bookmarkEnd w:id="37"/>
      <w:bookmarkEnd w:id="38"/>
      <w:bookmarkEnd w:id="39"/>
      <w:bookmarkEnd w:id="40"/>
    </w:p>
    <w:p w14:paraId="3A45D739" w14:textId="77777777" w:rsidR="0073585F" w:rsidRPr="000A1430" w:rsidRDefault="0073585F" w:rsidP="0073585F">
      <w:r w:rsidRPr="000A1430">
        <w:t>Koncepcja projektowa w tym zadaniu nie jest wymagana.</w:t>
      </w:r>
    </w:p>
    <w:p w14:paraId="245E894A" w14:textId="7418715F" w:rsidR="0073585F" w:rsidRPr="000A1430" w:rsidRDefault="0073585F" w:rsidP="00222DAA">
      <w:pPr>
        <w:pStyle w:val="Nagwek5"/>
      </w:pPr>
      <w:bookmarkStart w:id="41" w:name="_Toc450827694"/>
      <w:bookmarkStart w:id="42" w:name="_Toc450884893"/>
      <w:bookmarkStart w:id="43" w:name="_Toc453664078"/>
      <w:bookmarkStart w:id="44" w:name="_Toc459726290"/>
      <w:bookmarkStart w:id="45" w:name="_Toc459811891"/>
      <w:bookmarkStart w:id="46" w:name="_Toc459909693"/>
      <w:bookmarkStart w:id="47" w:name="_Toc503170878"/>
      <w:r w:rsidRPr="000A1430">
        <w:t>Projekt budowlany</w:t>
      </w:r>
      <w:bookmarkEnd w:id="41"/>
      <w:bookmarkEnd w:id="42"/>
      <w:bookmarkEnd w:id="43"/>
      <w:bookmarkEnd w:id="44"/>
      <w:bookmarkEnd w:id="45"/>
      <w:bookmarkEnd w:id="46"/>
      <w:bookmarkEnd w:id="47"/>
    </w:p>
    <w:p w14:paraId="59C59EB8" w14:textId="66EE93E5" w:rsidR="0073585F" w:rsidRPr="000A1430" w:rsidRDefault="0073585F" w:rsidP="0073585F">
      <w:pPr>
        <w:rPr>
          <w:rFonts w:cs="Arial Narrow"/>
          <w:szCs w:val="24"/>
        </w:rPr>
      </w:pPr>
      <w:r w:rsidRPr="000A1430">
        <w:rPr>
          <w:rFonts w:cs="Arial Narrow"/>
          <w:szCs w:val="24"/>
        </w:rPr>
        <w:t xml:space="preserve">Na podstawie Art. 29 pkt. 2 ust. </w:t>
      </w:r>
      <w:r w:rsidR="00722336" w:rsidRPr="000A1430">
        <w:rPr>
          <w:rFonts w:cs="Arial Narrow"/>
          <w:szCs w:val="24"/>
        </w:rPr>
        <w:t xml:space="preserve">15 i </w:t>
      </w:r>
      <w:r w:rsidRPr="000A1430">
        <w:rPr>
          <w:rFonts w:cs="Arial Narrow"/>
          <w:szCs w:val="24"/>
        </w:rPr>
        <w:t xml:space="preserve">16 Ustawy z dnia 7 lipca 1994 r. Prawo Budowlane </w:t>
      </w:r>
      <w:r w:rsidR="00756F27" w:rsidRPr="000A1430">
        <w:t>(Dz. U. z 2017 r., poz. 1332)</w:t>
      </w:r>
      <w:r w:rsidRPr="000A1430">
        <w:rPr>
          <w:rFonts w:cs="Arial Narrow"/>
          <w:szCs w:val="24"/>
        </w:rPr>
        <w:t xml:space="preserve"> instalacje fotowoltaiczne o mocy do 40,00 kW</w:t>
      </w:r>
      <w:r w:rsidR="00505DA6" w:rsidRPr="000A1430">
        <w:rPr>
          <w:rFonts w:cs="Arial Narrow"/>
          <w:szCs w:val="24"/>
        </w:rPr>
        <w:t xml:space="preserve">, </w:t>
      </w:r>
      <w:r w:rsidR="00AF6D1D" w:rsidRPr="000A1430">
        <w:rPr>
          <w:rFonts w:cs="Arial Narrow"/>
          <w:szCs w:val="24"/>
        </w:rPr>
        <w:t xml:space="preserve"> kolektorów słonecznych </w:t>
      </w:r>
      <w:r w:rsidR="00505DA6" w:rsidRPr="000A1430">
        <w:rPr>
          <w:rFonts w:cs="Arial Narrow"/>
          <w:szCs w:val="24"/>
        </w:rPr>
        <w:t xml:space="preserve">oraz wymiany kotłów </w:t>
      </w:r>
      <w:r w:rsidRPr="000A1430">
        <w:rPr>
          <w:rFonts w:cs="Arial Narrow"/>
          <w:szCs w:val="24"/>
        </w:rPr>
        <w:t xml:space="preserve">zwolnione są z obowiązku uzyskania prawomocnego Pozwolenia na budowę oraz Art. 30 </w:t>
      </w:r>
      <w:r w:rsidR="004F6A63" w:rsidRPr="000A1430">
        <w:rPr>
          <w:rFonts w:cs="Arial Narrow"/>
          <w:szCs w:val="24"/>
        </w:rPr>
        <w:t>ust</w:t>
      </w:r>
      <w:r w:rsidRPr="000A1430">
        <w:rPr>
          <w:rFonts w:cs="Arial Narrow"/>
          <w:szCs w:val="24"/>
        </w:rPr>
        <w:t xml:space="preserve">. 1 </w:t>
      </w:r>
      <w:r w:rsidR="004F6A63" w:rsidRPr="000A1430">
        <w:rPr>
          <w:rFonts w:cs="Arial Narrow"/>
          <w:szCs w:val="24"/>
        </w:rPr>
        <w:t>pkt</w:t>
      </w:r>
      <w:r w:rsidRPr="000A1430">
        <w:rPr>
          <w:rFonts w:cs="Arial Narrow"/>
          <w:szCs w:val="24"/>
        </w:rPr>
        <w:t xml:space="preserve">. </w:t>
      </w:r>
      <w:r w:rsidR="004F6A63" w:rsidRPr="000A1430">
        <w:rPr>
          <w:rFonts w:cs="Arial Narrow"/>
          <w:szCs w:val="24"/>
        </w:rPr>
        <w:t>2</w:t>
      </w:r>
      <w:r w:rsidRPr="000A1430">
        <w:rPr>
          <w:rFonts w:cs="Arial Narrow"/>
          <w:szCs w:val="24"/>
        </w:rPr>
        <w:t xml:space="preserve"> Ustawy brak jest obowiązku ich Zgłoszenia</w:t>
      </w:r>
      <w:r w:rsidR="00722336" w:rsidRPr="000A1430">
        <w:rPr>
          <w:rFonts w:cs="Arial Narrow"/>
          <w:szCs w:val="24"/>
        </w:rPr>
        <w:t>.</w:t>
      </w:r>
    </w:p>
    <w:p w14:paraId="0D66D396" w14:textId="1FD2761D" w:rsidR="0073585F" w:rsidRPr="000A1430" w:rsidRDefault="0073585F" w:rsidP="00222DAA">
      <w:pPr>
        <w:pStyle w:val="Nagwek5"/>
      </w:pPr>
      <w:bookmarkStart w:id="48" w:name="_Toc450827695"/>
      <w:bookmarkStart w:id="49" w:name="_Toc450884894"/>
      <w:bookmarkStart w:id="50" w:name="_Toc453664079"/>
      <w:bookmarkStart w:id="51" w:name="_Toc459726291"/>
      <w:bookmarkStart w:id="52" w:name="_Toc459811892"/>
      <w:bookmarkStart w:id="53" w:name="_Toc459909694"/>
      <w:bookmarkStart w:id="54" w:name="_Toc503170879"/>
      <w:r w:rsidRPr="000A1430">
        <w:t>Projekt wykonawczy</w:t>
      </w:r>
      <w:bookmarkEnd w:id="48"/>
      <w:bookmarkEnd w:id="49"/>
      <w:bookmarkEnd w:id="50"/>
      <w:bookmarkEnd w:id="51"/>
      <w:bookmarkEnd w:id="52"/>
      <w:bookmarkEnd w:id="53"/>
      <w:bookmarkEnd w:id="54"/>
    </w:p>
    <w:p w14:paraId="4E09932E" w14:textId="1FE7F410" w:rsidR="003021B5" w:rsidRPr="000A1430" w:rsidRDefault="003021B5" w:rsidP="003021B5">
      <w:r w:rsidRPr="000A1430">
        <w:t>Wykonawca opracuje projekt instalacji fotowoltaicznej</w:t>
      </w:r>
      <w:r w:rsidR="00505DA6" w:rsidRPr="000A1430">
        <w:t>,</w:t>
      </w:r>
      <w:r w:rsidRPr="000A1430">
        <w:t xml:space="preserve"> solarnej</w:t>
      </w:r>
      <w:r w:rsidR="00505DA6" w:rsidRPr="000A1430">
        <w:t>, wymiany kotła</w:t>
      </w:r>
      <w:r w:rsidRPr="000A1430">
        <w:t xml:space="preserve"> dla poszczególnych  lokalizacji o par</w:t>
      </w:r>
      <w:r w:rsidR="00505DA6" w:rsidRPr="000A1430">
        <w:t xml:space="preserve">ametrach (moc dla instalacji PV, </w:t>
      </w:r>
      <w:r w:rsidRPr="000A1430">
        <w:t>ilość kolektorów dla instalacji solarne</w:t>
      </w:r>
      <w:r w:rsidR="00505DA6" w:rsidRPr="000A1430">
        <w:t>j, moc dla kotłów</w:t>
      </w:r>
      <w:r w:rsidRPr="000A1430">
        <w:t xml:space="preserve">)  zgodnych z </w:t>
      </w:r>
      <w:r w:rsidR="00722336" w:rsidRPr="000A1430">
        <w:t xml:space="preserve">zestawieniem </w:t>
      </w:r>
      <w:r w:rsidRPr="000A1430">
        <w:t>na stron</w:t>
      </w:r>
      <w:r w:rsidR="00B918BA" w:rsidRPr="000A1430">
        <w:t>ie</w:t>
      </w:r>
      <w:r w:rsidR="00722336" w:rsidRPr="000A1430">
        <w:t xml:space="preserve"> </w:t>
      </w:r>
      <w:r w:rsidRPr="000A1430">
        <w:t xml:space="preserve"> 2. Projekt wykonawczy powinien być zgodny z Rozporządzeniem Ministra Infrastruktury z dnia 2 września 2004 r. w sprawie szczegółowego zakresu i formy dokumentacji projektowej, specyfikacji technicznych wykonania i odbioru robót budowlanych oraz programu funkcjonalno-użytkowego, </w:t>
      </w:r>
      <w:r w:rsidRPr="000A1430">
        <w:rPr>
          <w:rStyle w:val="h1"/>
          <w:rFonts w:eastAsiaTheme="majorEastAsia"/>
        </w:rPr>
        <w:t xml:space="preserve">Dz.U. </w:t>
      </w:r>
      <w:r w:rsidR="00722336" w:rsidRPr="000A1430">
        <w:rPr>
          <w:rStyle w:val="h1"/>
          <w:rFonts w:eastAsiaTheme="majorEastAsia"/>
        </w:rPr>
        <w:t>z 2013 r. poz. 1129</w:t>
      </w:r>
      <w:r w:rsidRPr="000A1430">
        <w:rPr>
          <w:rStyle w:val="h1"/>
          <w:rFonts w:eastAsiaTheme="majorEastAsia"/>
        </w:rPr>
        <w:t xml:space="preserve"> </w:t>
      </w:r>
    </w:p>
    <w:p w14:paraId="60602134" w14:textId="77777777" w:rsidR="003021B5" w:rsidRPr="000A1430" w:rsidRDefault="003021B5" w:rsidP="003021B5">
      <w:pPr>
        <w:spacing w:before="120"/>
      </w:pPr>
      <w:r w:rsidRPr="000A1430">
        <w:t>W ramach przedmiotu zamówienia Wykonawca sporządzi:</w:t>
      </w:r>
    </w:p>
    <w:p w14:paraId="62E6AB65" w14:textId="77777777" w:rsidR="003021B5" w:rsidRPr="000A1430" w:rsidRDefault="003021B5" w:rsidP="003021B5">
      <w:pPr>
        <w:pStyle w:val="Akapitzlist"/>
        <w:numPr>
          <w:ilvl w:val="0"/>
          <w:numId w:val="7"/>
        </w:numPr>
        <w:ind w:left="426"/>
      </w:pPr>
      <w:r w:rsidRPr="000A1430">
        <w:t>Projekt instalacji solarnej w ilości 2 egz. (w formie utrwalonej na piśmie oraz w formie elektronicznej) dla każdej instalacji</w:t>
      </w:r>
    </w:p>
    <w:p w14:paraId="464A23EC" w14:textId="24394633" w:rsidR="003021B5" w:rsidRPr="000A1430" w:rsidRDefault="003021B5" w:rsidP="003021B5">
      <w:pPr>
        <w:pStyle w:val="Akapitzlist"/>
        <w:numPr>
          <w:ilvl w:val="0"/>
          <w:numId w:val="7"/>
        </w:numPr>
        <w:ind w:left="426"/>
      </w:pPr>
      <w:r w:rsidRPr="000A1430">
        <w:t>Projekt elektryczny instalacji fotowoltaicznej w ilości 2 egz. (w formie utrwalonej na piśmie oraz w formie elektronicznej) dla każdej instalacji</w:t>
      </w:r>
    </w:p>
    <w:p w14:paraId="4446DA75" w14:textId="4C53D61C" w:rsidR="00C27C15" w:rsidRPr="000A1430" w:rsidRDefault="00C27C15" w:rsidP="00C27C15">
      <w:pPr>
        <w:pStyle w:val="Akapitzlist"/>
        <w:numPr>
          <w:ilvl w:val="0"/>
          <w:numId w:val="7"/>
        </w:numPr>
        <w:ind w:left="426"/>
      </w:pPr>
      <w:r w:rsidRPr="000A1430">
        <w:t>Projekt wymiany istniejącego kotła  2 egz. (w formie utrwalonej na piśmie oraz w formie elektronicznej) dla każdej instalacji</w:t>
      </w:r>
    </w:p>
    <w:p w14:paraId="2550F398" w14:textId="04751408" w:rsidR="003021B5" w:rsidRPr="000A1430" w:rsidRDefault="003021B5" w:rsidP="003021B5">
      <w:r w:rsidRPr="000A1430">
        <w:t xml:space="preserve">Projekt powinien zawierać schematy, rysunki niezbędne do prawidłowego wykonania instalacji elektrycznej instalacji modułów PV lub instalacji solarnej. Kierunek i kąt nachylenia paneli, powinien być tak dobrany, aby umożliwić optymalną prace układów i uzyskanie możliwie największej ilości </w:t>
      </w:r>
      <w:r w:rsidR="00722336" w:rsidRPr="000A1430">
        <w:t>energii</w:t>
      </w:r>
    </w:p>
    <w:p w14:paraId="2D9DE669" w14:textId="77777777" w:rsidR="003021B5" w:rsidRPr="000A1430" w:rsidRDefault="003021B5" w:rsidP="003021B5">
      <w:r w:rsidRPr="000A1430">
        <w:lastRenderedPageBreak/>
        <w:t xml:space="preserve">Projekty należy tak wykonać, aby instalację można było wykonać bez utrudnień dla mieszkańców. Projekty powinny zawierać wpięcie instalacji modułów PV w istniejącą instalację elektroenergetyczną oraz sposób połączenia z istniejącą instalacją źródła pierwotnego dla instalacji solarnej. Projekty powinny obejmować niezbędne rysunki: schematy i rzuty, karty katalogowe podstawowych urządzeń oraz wszystkie wymagane prawem oświadczenia. </w:t>
      </w:r>
    </w:p>
    <w:p w14:paraId="1D9D1BF8" w14:textId="429F8056" w:rsidR="003021B5" w:rsidRPr="000A1430" w:rsidRDefault="003021B5" w:rsidP="003021B5">
      <w:pPr>
        <w:widowControl w:val="0"/>
        <w:autoSpaceDE w:val="0"/>
        <w:autoSpaceDN w:val="0"/>
        <w:adjustRightInd w:val="0"/>
        <w:rPr>
          <w:rFonts w:cs="Arial Narrow"/>
          <w:szCs w:val="24"/>
        </w:rPr>
      </w:pPr>
      <w:r w:rsidRPr="000A1430">
        <w:rPr>
          <w:rFonts w:cs="Arial Narrow"/>
          <w:szCs w:val="24"/>
        </w:rPr>
        <w:t>Panele należy zamocować na konstrukcji dedykowanej przez producenta.</w:t>
      </w:r>
    </w:p>
    <w:p w14:paraId="45824098" w14:textId="7BF32CBA" w:rsidR="003A3CDD" w:rsidRPr="000A1430" w:rsidRDefault="003A3CDD" w:rsidP="004B01BD">
      <w:pPr>
        <w:pStyle w:val="Nagwek4"/>
      </w:pPr>
      <w:bookmarkStart w:id="55" w:name="_Toc503170880"/>
      <w:r w:rsidRPr="000A1430">
        <w:t>Roboty budowlane</w:t>
      </w:r>
      <w:bookmarkEnd w:id="55"/>
    </w:p>
    <w:p w14:paraId="30F4E39C" w14:textId="77777777" w:rsidR="004F4739" w:rsidRPr="000A1430" w:rsidRDefault="004F4739" w:rsidP="0007173D">
      <w:r w:rsidRPr="000A1430">
        <w:t>Roboty budowlane nale</w:t>
      </w:r>
      <w:r w:rsidRPr="000A1430">
        <w:rPr>
          <w:rFonts w:hint="eastAsia"/>
        </w:rPr>
        <w:t>ż</w:t>
      </w:r>
      <w:r w:rsidRPr="000A1430">
        <w:t>y wykona</w:t>
      </w:r>
      <w:r w:rsidRPr="000A1430">
        <w:rPr>
          <w:rFonts w:hint="eastAsia"/>
        </w:rPr>
        <w:t>ć</w:t>
      </w:r>
      <w:r w:rsidRPr="000A1430">
        <w:t xml:space="preserve"> na podstawie opracowanej i zatwierdzonej dokumentacji, zgodnie z wymaganiami Prawa budowlanego.</w:t>
      </w:r>
    </w:p>
    <w:p w14:paraId="3DCCA0BA" w14:textId="613C4970" w:rsidR="003A365B" w:rsidRPr="000A1430" w:rsidRDefault="003A365B" w:rsidP="0007173D">
      <w:r w:rsidRPr="000A1430">
        <w:t>Przedmiotem zamówienia jest wykonanie instalacji fotowoltai</w:t>
      </w:r>
      <w:r w:rsidR="00C27C15" w:rsidRPr="000A1430">
        <w:t xml:space="preserve">cznych, </w:t>
      </w:r>
      <w:r w:rsidR="00D90F04" w:rsidRPr="000A1430">
        <w:t>kolektorów słone</w:t>
      </w:r>
      <w:r w:rsidR="00672D35" w:rsidRPr="000A1430">
        <w:t xml:space="preserve">cznych oraz wymiany kotła </w:t>
      </w:r>
      <w:r w:rsidRPr="000A1430">
        <w:t>zgodnie z zestawieniem na str. 2</w:t>
      </w:r>
      <w:r w:rsidR="00722336" w:rsidRPr="000A1430">
        <w:t xml:space="preserve"> </w:t>
      </w:r>
      <w:r w:rsidRPr="000A1430">
        <w:t xml:space="preserve">na </w:t>
      </w:r>
      <w:r w:rsidR="00722336" w:rsidRPr="000A1430">
        <w:t>nieruchomościach</w:t>
      </w:r>
      <w:r w:rsidRPr="000A1430">
        <w:t xml:space="preserve"> </w:t>
      </w:r>
      <w:r w:rsidR="00D90F04" w:rsidRPr="000A1430">
        <w:t xml:space="preserve">położonych w Gminie </w:t>
      </w:r>
      <w:r w:rsidR="008329C9">
        <w:t>Wieluń</w:t>
      </w:r>
      <w:r w:rsidR="00D90F04" w:rsidRPr="000A1430">
        <w:t>. W ramach prac Wykonawca również przyłączy i uruchomi przedmiotowe instalacje.</w:t>
      </w:r>
    </w:p>
    <w:p w14:paraId="4A54BACD" w14:textId="5C4C07AA" w:rsidR="003021B5" w:rsidRPr="000A1430" w:rsidRDefault="003021B5" w:rsidP="003021B5">
      <w:pPr>
        <w:pStyle w:val="Nagwek4"/>
      </w:pPr>
      <w:bookmarkStart w:id="56" w:name="_Toc503170881"/>
      <w:r w:rsidRPr="000A1430">
        <w:t>Serwis gwarancyjny</w:t>
      </w:r>
      <w:bookmarkEnd w:id="56"/>
    </w:p>
    <w:p w14:paraId="2F8F1A6C" w14:textId="77777777" w:rsidR="003021B5" w:rsidRPr="000A1430" w:rsidRDefault="003021B5" w:rsidP="003021B5">
      <w:r w:rsidRPr="000A1430">
        <w:t>Serwis gwarancyjny będzie realizowany przez Wykonawcę w okresie 5 lat od dnia protokolarnego (bezusterkowego) odbioru końcowego inwestycji.</w:t>
      </w:r>
    </w:p>
    <w:p w14:paraId="7CB9FC38" w14:textId="2C581E11" w:rsidR="00002ED6" w:rsidRPr="000A1430" w:rsidRDefault="00002ED6" w:rsidP="00B918BA">
      <w:pPr>
        <w:pStyle w:val="Nagwek3"/>
      </w:pPr>
      <w:bookmarkStart w:id="57" w:name="_Toc503170882"/>
      <w:r w:rsidRPr="000A1430">
        <w:t>Aktualne uwarunkowania wykonania przedmiotu zamówienia</w:t>
      </w:r>
      <w:bookmarkEnd w:id="57"/>
    </w:p>
    <w:p w14:paraId="060DDDD1" w14:textId="02F9CB17" w:rsidR="00002ED6" w:rsidRPr="000A1430" w:rsidRDefault="00002ED6" w:rsidP="00002ED6">
      <w:pPr>
        <w:pStyle w:val="Nagwek4"/>
      </w:pPr>
      <w:bookmarkStart w:id="58" w:name="_Toc503170883"/>
      <w:r w:rsidRPr="000A1430">
        <w:t>Uwarunkowania formalno-prawne</w:t>
      </w:r>
      <w:bookmarkEnd w:id="58"/>
    </w:p>
    <w:p w14:paraId="5D035CF0" w14:textId="754D5F5C" w:rsidR="00002ED6" w:rsidRPr="000A1430" w:rsidRDefault="00002ED6" w:rsidP="00002ED6">
      <w:pPr>
        <w:rPr>
          <w:lang w:eastAsia="pl-PL"/>
        </w:rPr>
      </w:pPr>
      <w:r w:rsidRPr="000A1430">
        <w:rPr>
          <w:lang w:eastAsia="pl-PL"/>
        </w:rPr>
        <w:t>Przedmiotowa instalacja nie wymaga uzyskania decyzji o pozwoleniu na budowę oraz zgłoszenia robót. Wykonawca zadania zobowiązany, w imieniu Zmawiającego</w:t>
      </w:r>
      <w:r w:rsidR="0039776C" w:rsidRPr="000A1430">
        <w:rPr>
          <w:lang w:eastAsia="pl-PL"/>
        </w:rPr>
        <w:t xml:space="preserve"> i Użytkowników</w:t>
      </w:r>
      <w:r w:rsidRPr="000A1430">
        <w:rPr>
          <w:lang w:eastAsia="pl-PL"/>
        </w:rPr>
        <w:t>, jest do zgłoszenia przyłączenia mikroinstalacji fotowoltaicznej do sieci elektroenergetycznej lokalnego operatora sieci dystrybucyjnego.</w:t>
      </w:r>
    </w:p>
    <w:p w14:paraId="65113E00" w14:textId="77777777" w:rsidR="00002ED6" w:rsidRPr="000A1430" w:rsidRDefault="00002ED6" w:rsidP="00002ED6">
      <w:pPr>
        <w:rPr>
          <w:lang w:eastAsia="pl-PL"/>
        </w:rPr>
      </w:pPr>
      <w:r w:rsidRPr="000A1430">
        <w:rPr>
          <w:lang w:eastAsia="pl-PL"/>
        </w:rPr>
        <w:t>Do obowiązków Wykonawcy należeć będzie opracowanie wszelkich niezbędnych dokumentacji powiązanych, w tym projektów branżowych, operatów, itp.</w:t>
      </w:r>
    </w:p>
    <w:p w14:paraId="61846588" w14:textId="77777777" w:rsidR="00002ED6" w:rsidRPr="000A1430" w:rsidRDefault="00002ED6" w:rsidP="00002ED6">
      <w:pPr>
        <w:rPr>
          <w:lang w:eastAsia="pl-PL"/>
        </w:rPr>
      </w:pPr>
      <w:r w:rsidRPr="000A1430">
        <w:rPr>
          <w:lang w:eastAsia="pl-PL"/>
        </w:rPr>
        <w:t>Prace należy prowadzić zgodnie z zasadami bezpieczeństwa pracy, pod nadzorem osób uprawnionych do kierowania robotami.</w:t>
      </w:r>
    </w:p>
    <w:p w14:paraId="2F3802F3" w14:textId="77777777" w:rsidR="00002ED6" w:rsidRPr="000A1430" w:rsidRDefault="00002ED6" w:rsidP="00002ED6">
      <w:pPr>
        <w:spacing w:before="120" w:line="276" w:lineRule="auto"/>
        <w:rPr>
          <w:lang w:eastAsia="pl-PL"/>
        </w:rPr>
      </w:pPr>
      <w:r w:rsidRPr="000A1430">
        <w:rPr>
          <w:lang w:eastAsia="pl-PL"/>
        </w:rPr>
        <w:lastRenderedPageBreak/>
        <w:t>Kadra Wykonawcy powinna:</w:t>
      </w:r>
    </w:p>
    <w:p w14:paraId="12D5F760" w14:textId="77777777" w:rsidR="00002ED6" w:rsidRPr="000A1430" w:rsidRDefault="00002ED6" w:rsidP="00FF5A19">
      <w:pPr>
        <w:pStyle w:val="Akapitzlist"/>
        <w:numPr>
          <w:ilvl w:val="0"/>
          <w:numId w:val="10"/>
        </w:numPr>
        <w:spacing w:before="120"/>
        <w:ind w:left="426"/>
        <w:rPr>
          <w:lang w:eastAsia="pl-PL"/>
        </w:rPr>
      </w:pPr>
      <w:r w:rsidRPr="000A1430">
        <w:rPr>
          <w:lang w:eastAsia="pl-PL"/>
        </w:rPr>
        <w:t>zostać przeszkolona w zakresie prowadzonych prac</w:t>
      </w:r>
    </w:p>
    <w:p w14:paraId="357FE236" w14:textId="77777777" w:rsidR="00002ED6" w:rsidRPr="000A1430" w:rsidRDefault="00002ED6" w:rsidP="00FF5A19">
      <w:pPr>
        <w:pStyle w:val="Akapitzlist"/>
        <w:numPr>
          <w:ilvl w:val="0"/>
          <w:numId w:val="10"/>
        </w:numPr>
        <w:spacing w:before="120"/>
        <w:ind w:left="426"/>
        <w:rPr>
          <w:lang w:eastAsia="pl-PL"/>
        </w:rPr>
      </w:pPr>
      <w:r w:rsidRPr="000A1430">
        <w:rPr>
          <w:lang w:eastAsia="pl-PL"/>
        </w:rPr>
        <w:t>posiadać aktualne badania lekarskie</w:t>
      </w:r>
    </w:p>
    <w:p w14:paraId="0615FE46" w14:textId="77777777" w:rsidR="00002ED6" w:rsidRPr="000A1430" w:rsidRDefault="00002ED6" w:rsidP="00FF5A19">
      <w:pPr>
        <w:pStyle w:val="Akapitzlist"/>
        <w:numPr>
          <w:ilvl w:val="0"/>
          <w:numId w:val="10"/>
        </w:numPr>
        <w:spacing w:before="120"/>
        <w:ind w:left="426"/>
        <w:rPr>
          <w:lang w:eastAsia="pl-PL"/>
        </w:rPr>
      </w:pPr>
      <w:r w:rsidRPr="000A1430">
        <w:rPr>
          <w:lang w:eastAsia="pl-PL"/>
        </w:rPr>
        <w:t>posiadać uprawnienia oraz kwalifikacje zawodowe adekwatne do wykonywanych prac</w:t>
      </w:r>
    </w:p>
    <w:p w14:paraId="14C86FF1" w14:textId="5F6FD146" w:rsidR="00002ED6" w:rsidRPr="000A1430" w:rsidRDefault="00002ED6" w:rsidP="00002ED6">
      <w:pPr>
        <w:pStyle w:val="Nagwek4"/>
      </w:pPr>
      <w:bookmarkStart w:id="59" w:name="_Toc503170884"/>
      <w:r w:rsidRPr="000A1430">
        <w:t>Uwarunkowania organizacyjno-logistyczne</w:t>
      </w:r>
      <w:bookmarkEnd w:id="59"/>
    </w:p>
    <w:p w14:paraId="687B1FFA" w14:textId="71E0BBAC" w:rsidR="00002ED6" w:rsidRPr="000A1430" w:rsidRDefault="00002ED6" w:rsidP="00002ED6">
      <w:r w:rsidRPr="000A1430">
        <w:t xml:space="preserve">Wszelkie czynności związane z wykonywaniem robót budowlanych Wykonawca winien z odpowiednim wyprzedzeniem uzgadniać z Zamawiającym oraz </w:t>
      </w:r>
      <w:r w:rsidR="007C3F06" w:rsidRPr="000A1430">
        <w:t>Użytkownikami</w:t>
      </w:r>
      <w:r w:rsidR="00722336" w:rsidRPr="000A1430">
        <w:t xml:space="preserve"> nieruchomości</w:t>
      </w:r>
      <w:r w:rsidRPr="000A1430">
        <w:t>, na terenie których prowadzone będą prace.</w:t>
      </w:r>
    </w:p>
    <w:p w14:paraId="097BAB47" w14:textId="77777777" w:rsidR="00002ED6" w:rsidRPr="000A1430" w:rsidRDefault="00002ED6" w:rsidP="00002ED6">
      <w:r w:rsidRPr="000A1430">
        <w:t>Wykonawca powinien, jeżeli jest to konieczne, przewidzieć odpowiednie zabezpieczenie robót w obrębie pasów drogowych, a także zapewnić niezbędną organizacje ruchu zgodnie z wytycznymi zarządcy danej drogi.</w:t>
      </w:r>
    </w:p>
    <w:p w14:paraId="68667CC9" w14:textId="7C33E6D0" w:rsidR="00002ED6" w:rsidRPr="000A1430" w:rsidRDefault="00002ED6" w:rsidP="00002ED6">
      <w:pPr>
        <w:pStyle w:val="Nagwek4"/>
      </w:pPr>
      <w:bookmarkStart w:id="60" w:name="_Toc503170885"/>
      <w:r w:rsidRPr="000A1430">
        <w:t>Uwarunkowania środowiskowe</w:t>
      </w:r>
      <w:bookmarkEnd w:id="60"/>
    </w:p>
    <w:p w14:paraId="0401568B" w14:textId="3CD67F9E" w:rsidR="00002ED6" w:rsidRPr="000A1430" w:rsidRDefault="00002ED6" w:rsidP="00002ED6">
      <w:pPr>
        <w:rPr>
          <w:lang w:eastAsia="pl-PL"/>
        </w:rPr>
      </w:pPr>
      <w:r w:rsidRPr="000A1430">
        <w:rPr>
          <w:lang w:eastAsia="pl-PL"/>
        </w:rPr>
        <w:t xml:space="preserve">Inwestycja nie jest zakwalifikowana do przedsięwzięć mogących zawsze lub potencjalnie znacząco oddziaływać na środowisko w myśl </w:t>
      </w:r>
      <w:r w:rsidRPr="000A1430">
        <w:rPr>
          <w:rStyle w:val="h2"/>
        </w:rPr>
        <w:t>Rozporządzenia Rady Ministrów z dnia 9 listopada 2010 r. w sprawie przedsięwzięć mogących znacząco oddziaływać na środowisko (</w:t>
      </w:r>
      <w:r w:rsidRPr="000A1430">
        <w:rPr>
          <w:rStyle w:val="h1"/>
        </w:rPr>
        <w:t>Dz.U. 201</w:t>
      </w:r>
      <w:r w:rsidR="00722336" w:rsidRPr="000A1430">
        <w:rPr>
          <w:rStyle w:val="h1"/>
        </w:rPr>
        <w:t>6 r</w:t>
      </w:r>
      <w:r w:rsidRPr="000A1430">
        <w:rPr>
          <w:rStyle w:val="h1"/>
        </w:rPr>
        <w:t xml:space="preserve"> poz. </w:t>
      </w:r>
      <w:r w:rsidR="00722336" w:rsidRPr="000A1430">
        <w:rPr>
          <w:rStyle w:val="h1"/>
        </w:rPr>
        <w:t>71</w:t>
      </w:r>
      <w:r w:rsidRPr="000A1430">
        <w:rPr>
          <w:lang w:eastAsia="pl-PL"/>
        </w:rPr>
        <w:t xml:space="preserve"> ).</w:t>
      </w:r>
    </w:p>
    <w:p w14:paraId="3959D122" w14:textId="1FD1471D" w:rsidR="00002ED6" w:rsidRPr="000A1430" w:rsidRDefault="00002ED6" w:rsidP="00B918BA">
      <w:pPr>
        <w:pStyle w:val="Nagwek3"/>
      </w:pPr>
      <w:bookmarkStart w:id="61" w:name="_Toc503170886"/>
      <w:r w:rsidRPr="000A1430">
        <w:t>Ogólne właściwości funkcjonalno-użytkowe</w:t>
      </w:r>
      <w:bookmarkEnd w:id="61"/>
    </w:p>
    <w:p w14:paraId="6F725D72" w14:textId="77777777" w:rsidR="00E54537" w:rsidRPr="000A1430" w:rsidRDefault="003021B5" w:rsidP="003021B5">
      <w:pPr>
        <w:rPr>
          <w:lang w:eastAsia="pl-PL"/>
        </w:rPr>
      </w:pPr>
      <w:r w:rsidRPr="000A1430">
        <w:t xml:space="preserve">Obiekty po wybudowaniu instalacji mają odpowiadać przede wszystkim wymaganiom Rozporządzenia Ministra Infrastruktury z dnia 12 kwietnia 2002 r. w sprawie warunków technicznych, jakim powinny odpowiadać budynki i ich usytuowanie </w:t>
      </w:r>
      <w:r w:rsidR="00E54537" w:rsidRPr="000A1430">
        <w:t xml:space="preserve">(Dz.U. z 2015r., poz. 1422 ze zm.) </w:t>
      </w:r>
      <w:r w:rsidRPr="000A1430">
        <w:t xml:space="preserve"> oraz innym przepisom szczegółowym i odrębnym.</w:t>
      </w:r>
      <w:r w:rsidRPr="000A1430">
        <w:rPr>
          <w:lang w:eastAsia="pl-PL"/>
        </w:rPr>
        <w:t xml:space="preserve"> </w:t>
      </w:r>
    </w:p>
    <w:p w14:paraId="759417B1" w14:textId="115E731A" w:rsidR="003021B5" w:rsidRPr="000A1430" w:rsidRDefault="003021B5" w:rsidP="003021B5">
      <w:pPr>
        <w:rPr>
          <w:lang w:eastAsia="pl-PL"/>
        </w:rPr>
      </w:pPr>
      <w:r w:rsidRPr="000A1430">
        <w:rPr>
          <w:lang w:eastAsia="pl-PL"/>
        </w:rPr>
        <w:t>Niniejsze zadanie inwestycyjne ma na celu wytwarzanie energii elektrycznej i cieplnej, promowanie energii pochodzącej ze źródeł odnawialnych oraz poprawę bezpieczeństwa energetycznego, co doskonale wpisuje się w politykę energetyczną Unii Europejskiej.</w:t>
      </w:r>
    </w:p>
    <w:p w14:paraId="2C09FCE2" w14:textId="68880574" w:rsidR="00660E4B" w:rsidRPr="000A1430" w:rsidRDefault="003021B5" w:rsidP="00EE3656">
      <w:r w:rsidRPr="000A1430">
        <w:t>Instalacja fotowoltaiczna</w:t>
      </w:r>
      <w:r w:rsidR="00672D35" w:rsidRPr="000A1430">
        <w:t xml:space="preserve"> oraz</w:t>
      </w:r>
      <w:r w:rsidRPr="000A1430">
        <w:t xml:space="preserve"> solarna będzie miała za zadanie produkować energię z wykorzystaniem energii odnawialnej (promieniowania słonecznego) na własne potrzeby. </w:t>
      </w:r>
      <w:r w:rsidR="00334802" w:rsidRPr="000A1430">
        <w:t>Wymieniona</w:t>
      </w:r>
      <w:r w:rsidR="00672D35" w:rsidRPr="000A1430">
        <w:t xml:space="preserve"> kotłownia opalana pelletem zapewniać będzie pokrycie zapotrzebowania na </w:t>
      </w:r>
      <w:r w:rsidR="00672D35" w:rsidRPr="000A1430">
        <w:lastRenderedPageBreak/>
        <w:t xml:space="preserve">ciepło do ogrzewania oraz ciepłej wody użytkowej. </w:t>
      </w:r>
      <w:r w:rsidRPr="000A1430">
        <w:t>Dzięki zastosowaniu wyżej wymienionych instalacji obiekty zmniejszą wykorzystanie energii elektrycznej oraz cieplnej pochodzącej z konwencjonalnych źródeł, co jednocześnie wpłynie na redukcję emisji zanieczyszczeń do atmosfery.</w:t>
      </w:r>
    </w:p>
    <w:p w14:paraId="389BD99A" w14:textId="377488B4" w:rsidR="003021B5" w:rsidRPr="000A1430" w:rsidRDefault="003021B5" w:rsidP="003021B5">
      <w:r w:rsidRPr="000A1430">
        <w:t xml:space="preserve">Zestaw fotowoltaiczny będzie przyłączony do sieci elektroenergetycznej wewnętrznej Użytkownika w budynku. </w:t>
      </w:r>
      <w:r w:rsidRPr="000A1430">
        <w:rPr>
          <w:szCs w:val="22"/>
        </w:rPr>
        <w:t>Instalacje fotowoltaiczne zostały tak dobrane, aby produkcja energii z instalacji fotowoltaicznej nie przewyższała rocznego zapotrzebowania na energie elektryczną w budynku</w:t>
      </w:r>
      <w:r w:rsidR="00722336" w:rsidRPr="000A1430">
        <w:rPr>
          <w:szCs w:val="22"/>
        </w:rPr>
        <w:t xml:space="preserve"> mieszkalnym</w:t>
      </w:r>
      <w:r w:rsidRPr="000A1430">
        <w:rPr>
          <w:szCs w:val="22"/>
        </w:rPr>
        <w:t>. B</w:t>
      </w:r>
      <w:r w:rsidRPr="000A1430">
        <w:t xml:space="preserve">ędzie możliwość wprowadzenia energii do sieci i rozliczania się z OSD na zasadzie bilansowania </w:t>
      </w:r>
      <w:r w:rsidR="00722336" w:rsidRPr="000A1430">
        <w:t>rocznego</w:t>
      </w:r>
      <w:r w:rsidRPr="000A1430">
        <w:t xml:space="preserve"> o czym mówi Ustawa OZE. Efek</w:t>
      </w:r>
      <w:r w:rsidR="00722336" w:rsidRPr="000A1430">
        <w:t xml:space="preserve">tem wykorzystania bilansowania </w:t>
      </w:r>
      <w:r w:rsidRPr="000A1430">
        <w:t>rocznego wraz z odpowiednim doborem instalacji powoduje iż Użytkownik nie będzie miał zysków z tytułu wprowadzania nadwyżek do sieci elektroenergetycznej. W przypadku, gdy bilansowanie roczne nie będzie możliwe dla Użytkowników należy zastosować system zabezpieczający przed wprowadzeniem energii do sieci elektroenergetycznej, który uniemożliwi osiąganie zysków z instalacji PV.</w:t>
      </w:r>
    </w:p>
    <w:p w14:paraId="3AAAF060" w14:textId="0A420F36" w:rsidR="00714299" w:rsidRPr="000A1430" w:rsidRDefault="00565800" w:rsidP="00B918BA">
      <w:pPr>
        <w:pStyle w:val="Nagwek3"/>
      </w:pPr>
      <w:bookmarkStart w:id="62" w:name="_Toc503170887"/>
      <w:r w:rsidRPr="000A1430">
        <w:t>Zakres prac i robót do wykonania w ramach zamówienia</w:t>
      </w:r>
      <w:bookmarkEnd w:id="62"/>
    </w:p>
    <w:p w14:paraId="4AD4763B" w14:textId="6B2C79B2" w:rsidR="00565800" w:rsidRPr="000A1430" w:rsidRDefault="00565800" w:rsidP="00D178FB">
      <w:pPr>
        <w:pStyle w:val="Nagwek4"/>
      </w:pPr>
      <w:bookmarkStart w:id="63" w:name="_Toc503170888"/>
      <w:r w:rsidRPr="000A1430">
        <w:t>Opis robót budowlanych</w:t>
      </w:r>
      <w:bookmarkEnd w:id="63"/>
      <w:r w:rsidRPr="000A1430">
        <w:t xml:space="preserve"> </w:t>
      </w:r>
    </w:p>
    <w:p w14:paraId="27B5ED32" w14:textId="77777777" w:rsidR="0019511A" w:rsidRPr="000A1430" w:rsidRDefault="0019511A" w:rsidP="0019511A">
      <w:pPr>
        <w:pStyle w:val="Nagwek4"/>
      </w:pPr>
      <w:bookmarkStart w:id="64" w:name="_Toc453664088"/>
      <w:bookmarkStart w:id="65" w:name="_Toc503170889"/>
      <w:r w:rsidRPr="000A1430">
        <w:t>Opis robót budowlanych</w:t>
      </w:r>
      <w:bookmarkEnd w:id="64"/>
      <w:bookmarkEnd w:id="65"/>
      <w:r w:rsidRPr="000A1430">
        <w:t xml:space="preserve"> </w:t>
      </w:r>
    </w:p>
    <w:p w14:paraId="09595B5A" w14:textId="77777777" w:rsidR="0019511A" w:rsidRPr="000A1430" w:rsidRDefault="0019511A" w:rsidP="0019511A">
      <w:r w:rsidRPr="000A1430">
        <w:t>Przedmiotowa inwestycja polegać będzie na  budowie instalacji fotowoltaicznej o mocach:</w:t>
      </w:r>
    </w:p>
    <w:p w14:paraId="44124A69" w14:textId="77777777" w:rsidR="0019511A" w:rsidRPr="000A1430" w:rsidRDefault="0019511A" w:rsidP="0019511A">
      <w:pPr>
        <w:pStyle w:val="Akapitzlist"/>
        <w:numPr>
          <w:ilvl w:val="0"/>
          <w:numId w:val="19"/>
        </w:numPr>
      </w:pPr>
      <w:r w:rsidRPr="000A1430">
        <w:t>2,04 kW ± max. 2%</w:t>
      </w:r>
    </w:p>
    <w:p w14:paraId="0CBD7943" w14:textId="77777777" w:rsidR="0019511A" w:rsidRPr="000A1430" w:rsidRDefault="0019511A" w:rsidP="0019511A">
      <w:pPr>
        <w:pStyle w:val="Akapitzlist"/>
        <w:numPr>
          <w:ilvl w:val="0"/>
          <w:numId w:val="19"/>
        </w:numPr>
      </w:pPr>
      <w:r w:rsidRPr="000A1430">
        <w:t>3,06 kW ± max. 2%</w:t>
      </w:r>
    </w:p>
    <w:p w14:paraId="5BE1AE05" w14:textId="1B2687F1" w:rsidR="0019511A" w:rsidRPr="000A1430" w:rsidRDefault="0019511A" w:rsidP="0019511A">
      <w:pPr>
        <w:pStyle w:val="Akapitzlist"/>
        <w:numPr>
          <w:ilvl w:val="0"/>
          <w:numId w:val="19"/>
        </w:numPr>
      </w:pPr>
      <w:r w:rsidRPr="000A1430">
        <w:t>4,08 kW ± max. 2%</w:t>
      </w:r>
    </w:p>
    <w:p w14:paraId="3039DE0D" w14:textId="5CA235E0" w:rsidR="005811D3" w:rsidRPr="000A1430" w:rsidRDefault="005811D3" w:rsidP="0019511A">
      <w:pPr>
        <w:pStyle w:val="Akapitzlist"/>
        <w:numPr>
          <w:ilvl w:val="0"/>
          <w:numId w:val="19"/>
        </w:numPr>
      </w:pPr>
      <w:r w:rsidRPr="000A1430">
        <w:t>5,10 kW ± max. 2%</w:t>
      </w:r>
    </w:p>
    <w:p w14:paraId="0862C6F9" w14:textId="77777777" w:rsidR="0019511A" w:rsidRPr="000A1430" w:rsidRDefault="0019511A" w:rsidP="0019511A">
      <w:r w:rsidRPr="000A1430">
        <w:t>oraz instalacji solarnej składającej się z :</w:t>
      </w:r>
    </w:p>
    <w:p w14:paraId="5077F4C8" w14:textId="77777777" w:rsidR="0019511A" w:rsidRPr="000A1430" w:rsidRDefault="0019511A" w:rsidP="0019511A">
      <w:pPr>
        <w:pStyle w:val="Akapitzlist"/>
        <w:numPr>
          <w:ilvl w:val="0"/>
          <w:numId w:val="18"/>
        </w:numPr>
      </w:pPr>
      <w:r w:rsidRPr="000A1430">
        <w:t xml:space="preserve">2 kolektorów </w:t>
      </w:r>
    </w:p>
    <w:p w14:paraId="24F66A95" w14:textId="77777777" w:rsidR="0019511A" w:rsidRPr="000A1430" w:rsidRDefault="0019511A" w:rsidP="0019511A">
      <w:pPr>
        <w:pStyle w:val="Akapitzlist"/>
        <w:numPr>
          <w:ilvl w:val="0"/>
          <w:numId w:val="18"/>
        </w:numPr>
      </w:pPr>
      <w:r w:rsidRPr="000A1430">
        <w:t xml:space="preserve">3 kolektorów </w:t>
      </w:r>
    </w:p>
    <w:p w14:paraId="1E733286" w14:textId="5CA986BC" w:rsidR="00672D35" w:rsidRPr="000A1430" w:rsidRDefault="006D3568" w:rsidP="00672D35">
      <w:r w:rsidRPr="000A1430">
        <w:t>Wymiana</w:t>
      </w:r>
      <w:r w:rsidR="00487206" w:rsidRPr="000A1430">
        <w:t xml:space="preserve"> istniejących </w:t>
      </w:r>
      <w:r w:rsidR="00672D35" w:rsidRPr="000A1430">
        <w:t>kotłowni polegającej na wymianie źródła ciepła na:</w:t>
      </w:r>
    </w:p>
    <w:p w14:paraId="2391761D" w14:textId="09CFCBB5" w:rsidR="00247F00" w:rsidRPr="00797FC1" w:rsidRDefault="00247F00" w:rsidP="00247F00">
      <w:pPr>
        <w:pStyle w:val="Akapitzlist"/>
        <w:numPr>
          <w:ilvl w:val="0"/>
          <w:numId w:val="18"/>
        </w:numPr>
      </w:pPr>
      <w:r w:rsidRPr="00797FC1">
        <w:t>Kocioł na pellet o mocy min. 1</w:t>
      </w:r>
      <w:r w:rsidR="00797FC1" w:rsidRPr="00797FC1">
        <w:t xml:space="preserve">5 </w:t>
      </w:r>
      <w:r w:rsidRPr="00797FC1">
        <w:t>kW wraz z zasobnikiem paliwa</w:t>
      </w:r>
    </w:p>
    <w:p w14:paraId="1E9CC483" w14:textId="77223D71" w:rsidR="00487206" w:rsidRPr="00797FC1" w:rsidRDefault="00672D35" w:rsidP="00E44B71">
      <w:pPr>
        <w:pStyle w:val="Akapitzlist"/>
        <w:numPr>
          <w:ilvl w:val="0"/>
          <w:numId w:val="18"/>
        </w:numPr>
      </w:pPr>
      <w:r w:rsidRPr="00797FC1">
        <w:t xml:space="preserve">Kocioł </w:t>
      </w:r>
      <w:r w:rsidR="00FB0F3E" w:rsidRPr="00797FC1">
        <w:t xml:space="preserve">na pellet o mocy min. </w:t>
      </w:r>
      <w:r w:rsidR="00797FC1" w:rsidRPr="00797FC1">
        <w:t>20</w:t>
      </w:r>
      <w:r w:rsidR="00FB0F3E" w:rsidRPr="00797FC1">
        <w:t xml:space="preserve"> kW</w:t>
      </w:r>
      <w:r w:rsidR="00222DAA" w:rsidRPr="00797FC1">
        <w:t xml:space="preserve"> wraz z zasobnikiem paliwa</w:t>
      </w:r>
    </w:p>
    <w:p w14:paraId="3E047307" w14:textId="45607E43" w:rsidR="0019511A" w:rsidRPr="00797FC1" w:rsidRDefault="0019511A" w:rsidP="0019511A">
      <w:pPr>
        <w:pStyle w:val="Akapitzlist"/>
        <w:numPr>
          <w:ilvl w:val="0"/>
          <w:numId w:val="18"/>
        </w:numPr>
      </w:pPr>
      <w:r w:rsidRPr="00797FC1">
        <w:t xml:space="preserve">Kocioł na pellet o mocy min. </w:t>
      </w:r>
      <w:r w:rsidR="00797FC1" w:rsidRPr="00797FC1">
        <w:t>25</w:t>
      </w:r>
      <w:r w:rsidRPr="00797FC1">
        <w:t xml:space="preserve"> kW wraz z zasobnikiem paliwa</w:t>
      </w:r>
    </w:p>
    <w:p w14:paraId="7AE5A88F" w14:textId="530A3C12" w:rsidR="0019511A" w:rsidRPr="000A1430" w:rsidRDefault="0019511A" w:rsidP="0019511A">
      <w:r w:rsidRPr="000A1430">
        <w:lastRenderedPageBreak/>
        <w:t>Moc instalacji fotowoltaicznej</w:t>
      </w:r>
      <w:r w:rsidR="00280B14" w:rsidRPr="000A1430">
        <w:t>, kotłów</w:t>
      </w:r>
      <w:r w:rsidRPr="000A1430">
        <w:t xml:space="preserve"> oraz ilość kolektorów uzależniona jest od lokalizacji wskazanej w zestawieniu na str. 2</w:t>
      </w:r>
    </w:p>
    <w:p w14:paraId="29B280A3" w14:textId="5E94BF33" w:rsidR="00251B5D" w:rsidRPr="000A1430" w:rsidRDefault="0019511A" w:rsidP="00EE5164">
      <w:r w:rsidRPr="000A1430">
        <w:t xml:space="preserve">Panele Fotowoltaiczne zostaną zamontowane w miejscu wskazanym w zestawieniu oraz uzgodnionym z Użytkownikiem. Będzie to w zależności od sytuacji: dach budynku mieszkalnego, </w:t>
      </w:r>
      <w:r w:rsidR="00B106BE">
        <w:t>pomocniczego</w:t>
      </w:r>
      <w:r w:rsidRPr="000A1430">
        <w:t xml:space="preserve">, elewacja lub grunt. </w:t>
      </w:r>
    </w:p>
    <w:p w14:paraId="3FFDC6D4" w14:textId="12CF4F83" w:rsidR="00251B5D" w:rsidRPr="000A1430" w:rsidRDefault="00251B5D" w:rsidP="00EE5164">
      <w:r w:rsidRPr="000A1430">
        <w:t>Pojemnościowy podgrzewacz zostanie zamontowany w miejscu</w:t>
      </w:r>
      <w:r w:rsidR="00D90F04" w:rsidRPr="000A1430">
        <w:t>,</w:t>
      </w:r>
      <w:r w:rsidRPr="000A1430">
        <w:t xml:space="preserve"> które pozwoli na jego bezproblemową obsługę oraz serwis a także będzie najkorzystniejsze ze względów </w:t>
      </w:r>
      <w:r w:rsidR="0017761D" w:rsidRPr="000A1430">
        <w:t>technicznych – optymalna lokalizacja to kotłownia.</w:t>
      </w:r>
      <w:r w:rsidR="00D90F04" w:rsidRPr="000A1430">
        <w:t xml:space="preserve"> Miejsce pojemnościowego podgrzewacza zostanie ustalona z </w:t>
      </w:r>
      <w:r w:rsidR="007C3F06" w:rsidRPr="000A1430">
        <w:t>Użytkownikiem</w:t>
      </w:r>
      <w:r w:rsidR="00D90F04" w:rsidRPr="000A1430">
        <w:t>.</w:t>
      </w:r>
    </w:p>
    <w:p w14:paraId="1D299BBF" w14:textId="046BA61E" w:rsidR="00FB0F3E" w:rsidRPr="000A1430" w:rsidRDefault="00FB0F3E" w:rsidP="00EE5164">
      <w:r w:rsidRPr="000A1430">
        <w:t>Ko</w:t>
      </w:r>
      <w:r w:rsidR="00487206" w:rsidRPr="000A1430">
        <w:t xml:space="preserve">tły na biomasę należy montować </w:t>
      </w:r>
      <w:r w:rsidRPr="000A1430">
        <w:t>w istniejący</w:t>
      </w:r>
      <w:r w:rsidR="00487206" w:rsidRPr="000A1430">
        <w:t>ch</w:t>
      </w:r>
      <w:r w:rsidRPr="000A1430">
        <w:t xml:space="preserve"> pomieszczeni</w:t>
      </w:r>
      <w:r w:rsidR="00487206" w:rsidRPr="000A1430">
        <w:t>ach</w:t>
      </w:r>
      <w:r w:rsidRPr="000A1430">
        <w:t xml:space="preserve"> </w:t>
      </w:r>
      <w:r w:rsidR="00487206" w:rsidRPr="000A1430">
        <w:t xml:space="preserve">w których zlokalizowane są istniejące kotły, </w:t>
      </w:r>
      <w:r w:rsidRPr="000A1430">
        <w:t>dostosowany</w:t>
      </w:r>
      <w:r w:rsidR="00487206" w:rsidRPr="000A1430">
        <w:t>ch</w:t>
      </w:r>
      <w:r w:rsidRPr="000A1430">
        <w:t xml:space="preserve"> do polskich norm oraz przepisów. Dostosowanie pomieszczenia,  przewodu kominowego oraz instalacji wentylacyjnej leży po stronie użytkownika. Wykonawca zainstaluje kocioł wraz z niezbędną armaturą oraz podłączy do istniejącej instalacji ogrzewania oraz ciepłej wody użytkowej.</w:t>
      </w:r>
    </w:p>
    <w:p w14:paraId="05C19626" w14:textId="15915CCB" w:rsidR="00565800" w:rsidRPr="000A1430" w:rsidRDefault="00565800" w:rsidP="00D178FB">
      <w:pPr>
        <w:pStyle w:val="Nagwek4"/>
      </w:pPr>
      <w:bookmarkStart w:id="66" w:name="_Toc503170890"/>
      <w:r w:rsidRPr="000A1430">
        <w:t>Zakres robót budowlanych</w:t>
      </w:r>
      <w:r w:rsidR="003F38DE" w:rsidRPr="000A1430">
        <w:t xml:space="preserve"> dla</w:t>
      </w:r>
      <w:r w:rsidR="0017761D" w:rsidRPr="000A1430">
        <w:t xml:space="preserve"> instalacji Fotowoltaicznej</w:t>
      </w:r>
      <w:bookmarkEnd w:id="66"/>
    </w:p>
    <w:p w14:paraId="6EA9EF31" w14:textId="236F7BCE" w:rsidR="00733F43" w:rsidRPr="000A1430" w:rsidRDefault="00733F43" w:rsidP="00733F43">
      <w:pPr>
        <w:pStyle w:val="Tekstpodstawowy31"/>
        <w:spacing w:line="360" w:lineRule="auto"/>
        <w:rPr>
          <w:rFonts w:asciiTheme="minorHAnsi" w:hAnsiTheme="minorHAnsi"/>
          <w:sz w:val="22"/>
          <w:szCs w:val="20"/>
          <w:lang w:eastAsia="en-US"/>
        </w:rPr>
      </w:pPr>
      <w:r w:rsidRPr="000A1430">
        <w:rPr>
          <w:rFonts w:asciiTheme="minorHAnsi" w:hAnsiTheme="minorHAnsi"/>
          <w:sz w:val="22"/>
          <w:szCs w:val="20"/>
          <w:lang w:eastAsia="en-US"/>
        </w:rPr>
        <w:t>Przedmiotem zamówienia jest budowa instalacji fotowoltaiczn</w:t>
      </w:r>
      <w:r w:rsidR="00F030EF" w:rsidRPr="000A1430">
        <w:rPr>
          <w:rFonts w:asciiTheme="minorHAnsi" w:hAnsiTheme="minorHAnsi"/>
          <w:sz w:val="22"/>
          <w:szCs w:val="20"/>
          <w:lang w:eastAsia="en-US"/>
        </w:rPr>
        <w:t>ych</w:t>
      </w:r>
      <w:r w:rsidRPr="000A1430">
        <w:rPr>
          <w:rFonts w:asciiTheme="minorHAnsi" w:hAnsiTheme="minorHAnsi"/>
          <w:sz w:val="22"/>
          <w:szCs w:val="20"/>
          <w:lang w:eastAsia="en-US"/>
        </w:rPr>
        <w:t xml:space="preserve"> wraz z infrastrukturą towarzyszącą, przyłączenie do wewnętrznej instalacji elektroenergetycznej</w:t>
      </w:r>
      <w:r w:rsidR="00AE279C" w:rsidRPr="000A1430">
        <w:rPr>
          <w:rFonts w:asciiTheme="minorHAnsi" w:hAnsiTheme="minorHAnsi"/>
          <w:sz w:val="22"/>
          <w:szCs w:val="20"/>
          <w:lang w:eastAsia="en-US"/>
        </w:rPr>
        <w:t>.</w:t>
      </w:r>
    </w:p>
    <w:p w14:paraId="084A1E45" w14:textId="57EB831B" w:rsidR="00FC72DA" w:rsidRPr="000A1430" w:rsidRDefault="00FC72DA" w:rsidP="00FC72DA">
      <w:pPr>
        <w:widowControl w:val="0"/>
        <w:autoSpaceDE w:val="0"/>
        <w:autoSpaceDN w:val="0"/>
        <w:adjustRightInd w:val="0"/>
        <w:rPr>
          <w:b/>
          <w:sz w:val="22"/>
        </w:rPr>
      </w:pPr>
      <w:r w:rsidRPr="000A1430">
        <w:rPr>
          <w:b/>
          <w:sz w:val="22"/>
        </w:rPr>
        <w:t>Zakres prac instalacyjnych obejmuje</w:t>
      </w:r>
      <w:r w:rsidR="00F030EF" w:rsidRPr="000A1430">
        <w:rPr>
          <w:b/>
          <w:sz w:val="22"/>
        </w:rPr>
        <w:t xml:space="preserve"> na każdej lokalizacji</w:t>
      </w:r>
      <w:r w:rsidRPr="000A1430">
        <w:rPr>
          <w:b/>
          <w:sz w:val="22"/>
        </w:rPr>
        <w:t xml:space="preserve">: </w:t>
      </w:r>
    </w:p>
    <w:p w14:paraId="1E77ED19" w14:textId="77777777" w:rsidR="00FC72DA" w:rsidRPr="000A1430" w:rsidRDefault="00FC72DA" w:rsidP="00FF5A19">
      <w:pPr>
        <w:pStyle w:val="Akapitzlist"/>
        <w:numPr>
          <w:ilvl w:val="0"/>
          <w:numId w:val="20"/>
        </w:numPr>
      </w:pPr>
      <w:r w:rsidRPr="000A1430">
        <w:t>montaż konstrukcji pod moduły PV ,</w:t>
      </w:r>
    </w:p>
    <w:p w14:paraId="79CF9C1D" w14:textId="77777777" w:rsidR="00FC72DA" w:rsidRPr="000A1430" w:rsidRDefault="00FC72DA" w:rsidP="00FF5A19">
      <w:pPr>
        <w:pStyle w:val="Akapitzlist"/>
        <w:numPr>
          <w:ilvl w:val="0"/>
          <w:numId w:val="20"/>
        </w:numPr>
      </w:pPr>
      <w:r w:rsidRPr="000A1430">
        <w:t xml:space="preserve">montaż modułów PV na konstrukcji, </w:t>
      </w:r>
    </w:p>
    <w:p w14:paraId="2CA5020B" w14:textId="77777777" w:rsidR="00FC72DA" w:rsidRPr="000A1430" w:rsidRDefault="00FC72DA" w:rsidP="00FF5A19">
      <w:pPr>
        <w:pStyle w:val="Akapitzlist"/>
        <w:numPr>
          <w:ilvl w:val="0"/>
          <w:numId w:val="20"/>
        </w:numPr>
      </w:pPr>
      <w:r w:rsidRPr="000A1430">
        <w:t xml:space="preserve">ułożenie tras kablowych i kabli od modułów PV do rozdzielnicy elektrycznej, </w:t>
      </w:r>
    </w:p>
    <w:p w14:paraId="514C1D10" w14:textId="40924454" w:rsidR="00FC72DA" w:rsidRPr="000A1430" w:rsidRDefault="00FC72DA" w:rsidP="00FF5A19">
      <w:pPr>
        <w:pStyle w:val="Akapitzlist"/>
        <w:numPr>
          <w:ilvl w:val="0"/>
          <w:numId w:val="20"/>
        </w:numPr>
      </w:pPr>
      <w:r w:rsidRPr="000A1430">
        <w:t xml:space="preserve">modernizacja rozdzielnicy elektrycznej, </w:t>
      </w:r>
    </w:p>
    <w:p w14:paraId="46542AF3" w14:textId="5342EE76" w:rsidR="003021B5" w:rsidRPr="000A1430" w:rsidRDefault="003021B5" w:rsidP="003021B5">
      <w:pPr>
        <w:pStyle w:val="Akapitzlist"/>
        <w:numPr>
          <w:ilvl w:val="0"/>
          <w:numId w:val="20"/>
        </w:numPr>
      </w:pPr>
      <w:r w:rsidRPr="000A1430">
        <w:t>montaż licznika energii na potrzeby pomiaru energii produkowanej z instalacji,</w:t>
      </w:r>
    </w:p>
    <w:p w14:paraId="7003CA13" w14:textId="77777777" w:rsidR="00FC72DA" w:rsidRPr="000A1430" w:rsidRDefault="00FC72DA" w:rsidP="00FF5A19">
      <w:pPr>
        <w:pStyle w:val="Akapitzlist"/>
        <w:numPr>
          <w:ilvl w:val="0"/>
          <w:numId w:val="20"/>
        </w:numPr>
      </w:pPr>
      <w:r w:rsidRPr="000A1430">
        <w:t xml:space="preserve">montaż inwertera PV, </w:t>
      </w:r>
    </w:p>
    <w:p w14:paraId="5C6C1DE2" w14:textId="77777777" w:rsidR="00FC72DA" w:rsidRPr="000A1430" w:rsidRDefault="00FC72DA" w:rsidP="00FF5A19">
      <w:pPr>
        <w:pStyle w:val="Akapitzlist"/>
        <w:numPr>
          <w:ilvl w:val="0"/>
          <w:numId w:val="20"/>
        </w:numPr>
      </w:pPr>
      <w:r w:rsidRPr="000A1430">
        <w:t xml:space="preserve">wykonanie prób instalacji oraz sprawdzających prawidłowe działanie aparatury, </w:t>
      </w:r>
    </w:p>
    <w:p w14:paraId="3AC33EFE" w14:textId="77777777" w:rsidR="00FC72DA" w:rsidRPr="000A1430" w:rsidRDefault="00FC72DA" w:rsidP="00FF5A19">
      <w:pPr>
        <w:pStyle w:val="Akapitzlist"/>
        <w:numPr>
          <w:ilvl w:val="0"/>
          <w:numId w:val="20"/>
        </w:numPr>
      </w:pPr>
      <w:r w:rsidRPr="000A1430">
        <w:t xml:space="preserve">uruchomienie układu i regulacje, </w:t>
      </w:r>
    </w:p>
    <w:p w14:paraId="6F547295" w14:textId="5729752D" w:rsidR="00FC72DA" w:rsidRPr="000A1430" w:rsidRDefault="001F27EA" w:rsidP="00FF5A19">
      <w:pPr>
        <w:pStyle w:val="Akapitzlist"/>
        <w:numPr>
          <w:ilvl w:val="0"/>
          <w:numId w:val="20"/>
        </w:numPr>
      </w:pPr>
      <w:r w:rsidRPr="000A1430">
        <w:t>instruktaż</w:t>
      </w:r>
      <w:r w:rsidR="00FC72DA" w:rsidRPr="000A1430">
        <w:t xml:space="preserve"> </w:t>
      </w:r>
      <w:r w:rsidR="00F030EF" w:rsidRPr="000A1430">
        <w:t>Użytkowników</w:t>
      </w:r>
      <w:r w:rsidR="00FC72DA" w:rsidRPr="000A1430">
        <w:t xml:space="preserve"> </w:t>
      </w:r>
    </w:p>
    <w:p w14:paraId="15BCB5F1" w14:textId="77777777" w:rsidR="00FC72DA" w:rsidRPr="000A1430" w:rsidRDefault="00FC72DA" w:rsidP="00FC72DA">
      <w:pPr>
        <w:widowControl w:val="0"/>
        <w:autoSpaceDE w:val="0"/>
        <w:autoSpaceDN w:val="0"/>
        <w:adjustRightInd w:val="0"/>
        <w:rPr>
          <w:b/>
          <w:sz w:val="22"/>
        </w:rPr>
      </w:pPr>
      <w:r w:rsidRPr="000A1430">
        <w:rPr>
          <w:b/>
          <w:sz w:val="22"/>
        </w:rPr>
        <w:t xml:space="preserve">Zakres prac budowlanych obejmuje: </w:t>
      </w:r>
    </w:p>
    <w:p w14:paraId="039CA31D" w14:textId="77777777" w:rsidR="00FC72DA" w:rsidRPr="000A1430" w:rsidRDefault="00FC72DA" w:rsidP="00FF5A19">
      <w:pPr>
        <w:pStyle w:val="Akapitzlist"/>
        <w:numPr>
          <w:ilvl w:val="0"/>
          <w:numId w:val="21"/>
        </w:numPr>
      </w:pPr>
      <w:r w:rsidRPr="000A1430">
        <w:t xml:space="preserve">wykonanie niezbędnych otworów montażowych w celu wprowadzenia urządzeń, </w:t>
      </w:r>
    </w:p>
    <w:p w14:paraId="2B2A4ABB" w14:textId="77777777" w:rsidR="00FC72DA" w:rsidRPr="000A1430" w:rsidRDefault="00FC72DA" w:rsidP="00FF5A19">
      <w:pPr>
        <w:pStyle w:val="Akapitzlist"/>
        <w:numPr>
          <w:ilvl w:val="0"/>
          <w:numId w:val="21"/>
        </w:numPr>
      </w:pPr>
      <w:r w:rsidRPr="000A1430">
        <w:t xml:space="preserve">zamurowanie otworów montażowych po wprowadzeniu urządzeń, </w:t>
      </w:r>
    </w:p>
    <w:p w14:paraId="1081AE72" w14:textId="77777777" w:rsidR="00FC72DA" w:rsidRPr="000A1430" w:rsidRDefault="00FC72DA" w:rsidP="00FF5A19">
      <w:pPr>
        <w:pStyle w:val="Akapitzlist"/>
        <w:numPr>
          <w:ilvl w:val="0"/>
          <w:numId w:val="21"/>
        </w:numPr>
      </w:pPr>
      <w:r w:rsidRPr="000A1430">
        <w:lastRenderedPageBreak/>
        <w:t xml:space="preserve">wykonanie przepustów w miejscach przejść tras kablowych przez ściany, dach lub inne przeszkody, </w:t>
      </w:r>
    </w:p>
    <w:p w14:paraId="3361E028" w14:textId="607A8D0F" w:rsidR="00F700D1" w:rsidRPr="000A1430" w:rsidRDefault="00FC72DA" w:rsidP="00733F43">
      <w:pPr>
        <w:pStyle w:val="Akapitzlist"/>
        <w:numPr>
          <w:ilvl w:val="0"/>
          <w:numId w:val="21"/>
        </w:numPr>
      </w:pPr>
      <w:r w:rsidRPr="000A1430">
        <w:t xml:space="preserve">uszczelnienie przepustów </w:t>
      </w:r>
    </w:p>
    <w:p w14:paraId="4CE11E25" w14:textId="77777777" w:rsidR="00733F43" w:rsidRPr="000A1430" w:rsidRDefault="00733F43" w:rsidP="00733F43">
      <w:r w:rsidRPr="000A1430">
        <w:t>Mikroinstalacja fotowoltaiczna, składać się musi przede wszystkim z następujących elementów:</w:t>
      </w:r>
    </w:p>
    <w:p w14:paraId="734E5372" w14:textId="77777777" w:rsidR="00733F43" w:rsidRPr="000A1430" w:rsidRDefault="00733F43" w:rsidP="00FF5A19">
      <w:pPr>
        <w:pStyle w:val="Akapitzlist"/>
        <w:numPr>
          <w:ilvl w:val="0"/>
          <w:numId w:val="22"/>
        </w:numPr>
      </w:pPr>
      <w:r w:rsidRPr="000A1430">
        <w:t>paneli fotowoltaicznych</w:t>
      </w:r>
    </w:p>
    <w:p w14:paraId="1EE42CBC" w14:textId="77777777" w:rsidR="00733F43" w:rsidRPr="000A1430" w:rsidRDefault="00733F43" w:rsidP="00FF5A19">
      <w:pPr>
        <w:pStyle w:val="Akapitzlist"/>
        <w:numPr>
          <w:ilvl w:val="0"/>
          <w:numId w:val="22"/>
        </w:numPr>
      </w:pPr>
      <w:r w:rsidRPr="000A1430">
        <w:t>konstrukcji wsporczej</w:t>
      </w:r>
    </w:p>
    <w:p w14:paraId="3294E690" w14:textId="77777777" w:rsidR="00733F43" w:rsidRPr="000A1430" w:rsidRDefault="00F700D1" w:rsidP="00FF5A19">
      <w:pPr>
        <w:pStyle w:val="Akapitzlist"/>
        <w:numPr>
          <w:ilvl w:val="0"/>
          <w:numId w:val="22"/>
        </w:numPr>
      </w:pPr>
      <w:r w:rsidRPr="000A1430">
        <w:t>inwertera</w:t>
      </w:r>
      <w:r w:rsidR="00733F43" w:rsidRPr="000A1430">
        <w:t xml:space="preserve"> DC/AC</w:t>
      </w:r>
    </w:p>
    <w:p w14:paraId="155DF9FB" w14:textId="77777777" w:rsidR="00733F43" w:rsidRPr="000A1430" w:rsidRDefault="00EF5415" w:rsidP="00FF5A19">
      <w:pPr>
        <w:pStyle w:val="Akapitzlist"/>
        <w:numPr>
          <w:ilvl w:val="0"/>
          <w:numId w:val="22"/>
        </w:numPr>
      </w:pPr>
      <w:r w:rsidRPr="000A1430">
        <w:t>instalacji prądu stałego i przemiennego</w:t>
      </w:r>
    </w:p>
    <w:p w14:paraId="514BD997" w14:textId="77777777" w:rsidR="00733F43" w:rsidRPr="000A1430" w:rsidRDefault="00733F43" w:rsidP="00FF5A19">
      <w:pPr>
        <w:pStyle w:val="Akapitzlist"/>
        <w:numPr>
          <w:ilvl w:val="0"/>
          <w:numId w:val="22"/>
        </w:numPr>
      </w:pPr>
      <w:r w:rsidRPr="000A1430">
        <w:t>układu pomiarowego mierzącego energię produkowaną z instalacji fotowoltaicznej</w:t>
      </w:r>
      <w:r w:rsidR="00EF5415" w:rsidRPr="000A1430">
        <w:t xml:space="preserve"> i </w:t>
      </w:r>
      <w:r w:rsidRPr="000A1430">
        <w:t xml:space="preserve">układów pomiarowo-rozliczeniowych w miejscu dostarczania/odbioru energii elektrycznej </w:t>
      </w:r>
    </w:p>
    <w:p w14:paraId="76818A7B" w14:textId="77777777" w:rsidR="00FC72DA" w:rsidRPr="000A1430" w:rsidRDefault="00733F43" w:rsidP="00733F43">
      <w:r w:rsidRPr="000A1430">
        <w:t>Wytyczne dotyczące budowy głównych elementów instalacji przedstawiono w dalszej części Programu Funkcjonalno-Użytkowego. Wskazane parametry mają za zadanie wskazanie Wykonawcy minimalnego poziomu technologii oczekiwanego przez Zamawiającego.</w:t>
      </w:r>
    </w:p>
    <w:p w14:paraId="62AA75D6" w14:textId="03B5EDBA" w:rsidR="0017761D" w:rsidRPr="000A1430" w:rsidRDefault="0017761D" w:rsidP="0017761D">
      <w:pPr>
        <w:pStyle w:val="Nagwek4"/>
      </w:pPr>
      <w:bookmarkStart w:id="67" w:name="_Toc503170891"/>
      <w:r w:rsidRPr="000A1430">
        <w:t>Zakres robót budowlanych</w:t>
      </w:r>
      <w:r w:rsidR="003F38DE" w:rsidRPr="000A1430">
        <w:t xml:space="preserve"> dla</w:t>
      </w:r>
      <w:r w:rsidRPr="000A1430">
        <w:t xml:space="preserve"> instalacji Solarnej</w:t>
      </w:r>
      <w:bookmarkEnd w:id="67"/>
    </w:p>
    <w:p w14:paraId="407774F9" w14:textId="7AFC507F" w:rsidR="0017761D" w:rsidRPr="000A1430" w:rsidRDefault="0017761D" w:rsidP="00FD79D4">
      <w:r w:rsidRPr="000A1430">
        <w:t xml:space="preserve">Przedmiotem zamówienia jest budowa </w:t>
      </w:r>
      <w:r w:rsidR="008938F5" w:rsidRPr="000A1430">
        <w:t>instalacji solarnej. W skład systemu będą wchodzić kolektory słoneczne montowane na dachu obiektu lub jego elewacji, podgrzewacz wody z systemem zapewniającym ciągłość pracy instalacji oraz niezbędna armatura.</w:t>
      </w:r>
    </w:p>
    <w:p w14:paraId="41CF5351" w14:textId="77777777" w:rsidR="0017761D" w:rsidRPr="000A1430" w:rsidRDefault="0017761D" w:rsidP="0017761D">
      <w:pPr>
        <w:widowControl w:val="0"/>
        <w:autoSpaceDE w:val="0"/>
        <w:autoSpaceDN w:val="0"/>
        <w:adjustRightInd w:val="0"/>
        <w:rPr>
          <w:b/>
          <w:sz w:val="22"/>
        </w:rPr>
      </w:pPr>
      <w:r w:rsidRPr="000A1430">
        <w:rPr>
          <w:b/>
          <w:sz w:val="22"/>
        </w:rPr>
        <w:t xml:space="preserve">Zakres prac instalacyjnych obejmuje: </w:t>
      </w:r>
    </w:p>
    <w:p w14:paraId="49BC229E" w14:textId="77777777" w:rsidR="0017761D" w:rsidRPr="000A1430" w:rsidRDefault="003F38DE" w:rsidP="00FF5A19">
      <w:pPr>
        <w:pStyle w:val="Akapitzlist"/>
        <w:numPr>
          <w:ilvl w:val="0"/>
          <w:numId w:val="23"/>
        </w:numPr>
      </w:pPr>
      <w:r w:rsidRPr="000A1430">
        <w:t>Instalacja elementów montażowych pod kolektory</w:t>
      </w:r>
      <w:r w:rsidR="0017761D" w:rsidRPr="000A1430">
        <w:t xml:space="preserve"> ,</w:t>
      </w:r>
    </w:p>
    <w:p w14:paraId="5188D938" w14:textId="77777777" w:rsidR="0017761D" w:rsidRPr="000A1430" w:rsidRDefault="0017761D" w:rsidP="00FF5A19">
      <w:pPr>
        <w:pStyle w:val="Akapitzlist"/>
        <w:numPr>
          <w:ilvl w:val="0"/>
          <w:numId w:val="23"/>
        </w:numPr>
      </w:pPr>
      <w:r w:rsidRPr="000A1430">
        <w:t xml:space="preserve">montaż </w:t>
      </w:r>
      <w:r w:rsidR="003F38DE" w:rsidRPr="000A1430">
        <w:t>kolektorów</w:t>
      </w:r>
      <w:r w:rsidRPr="000A1430">
        <w:t xml:space="preserve"> na konstrukcji, </w:t>
      </w:r>
    </w:p>
    <w:p w14:paraId="0A0220AC" w14:textId="2F84CFEF" w:rsidR="0017761D" w:rsidRPr="000A1430" w:rsidRDefault="003F38DE" w:rsidP="00FF5A19">
      <w:pPr>
        <w:pStyle w:val="Akapitzlist"/>
        <w:numPr>
          <w:ilvl w:val="0"/>
          <w:numId w:val="23"/>
        </w:numPr>
      </w:pPr>
      <w:r w:rsidRPr="000A1430">
        <w:t>prowadzenie orurowani</w:t>
      </w:r>
      <w:r w:rsidR="003021B5" w:rsidRPr="000A1430">
        <w:t>a</w:t>
      </w:r>
    </w:p>
    <w:p w14:paraId="0EAC2C79" w14:textId="77777777" w:rsidR="003F38DE" w:rsidRPr="000A1430" w:rsidRDefault="003F38DE" w:rsidP="00FF5A19">
      <w:pPr>
        <w:pStyle w:val="Akapitzlist"/>
        <w:numPr>
          <w:ilvl w:val="0"/>
          <w:numId w:val="23"/>
        </w:numPr>
      </w:pPr>
      <w:r w:rsidRPr="000A1430">
        <w:t xml:space="preserve">montaż podgrzewacza </w:t>
      </w:r>
    </w:p>
    <w:p w14:paraId="7E32C418" w14:textId="77777777" w:rsidR="003F38DE" w:rsidRPr="000A1430" w:rsidRDefault="003F38DE" w:rsidP="00FF5A19">
      <w:pPr>
        <w:pStyle w:val="Akapitzlist"/>
        <w:numPr>
          <w:ilvl w:val="0"/>
          <w:numId w:val="23"/>
        </w:numPr>
      </w:pPr>
      <w:r w:rsidRPr="000A1430">
        <w:t>montaż niezbędnej armatury i automatyki</w:t>
      </w:r>
    </w:p>
    <w:p w14:paraId="7C99B803" w14:textId="77777777" w:rsidR="0017761D" w:rsidRPr="000A1430" w:rsidRDefault="003F38DE" w:rsidP="00FF5A19">
      <w:pPr>
        <w:pStyle w:val="Akapitzlist"/>
        <w:numPr>
          <w:ilvl w:val="0"/>
          <w:numId w:val="23"/>
        </w:numPr>
      </w:pPr>
      <w:r w:rsidRPr="000A1430">
        <w:t>podłączenie do instalacji źródła pierwotnego</w:t>
      </w:r>
    </w:p>
    <w:p w14:paraId="30354F7D" w14:textId="77777777" w:rsidR="0017761D" w:rsidRPr="000A1430" w:rsidRDefault="0017761D" w:rsidP="00FF5A19">
      <w:pPr>
        <w:pStyle w:val="Akapitzlist"/>
        <w:numPr>
          <w:ilvl w:val="0"/>
          <w:numId w:val="23"/>
        </w:numPr>
      </w:pPr>
      <w:r w:rsidRPr="000A1430">
        <w:t xml:space="preserve">wykonanie prób instalacji oraz sprawdzających prawidłowe działanie aparatury, </w:t>
      </w:r>
    </w:p>
    <w:p w14:paraId="083746C1" w14:textId="77777777" w:rsidR="0017761D" w:rsidRPr="000A1430" w:rsidRDefault="0017761D" w:rsidP="00FF5A19">
      <w:pPr>
        <w:pStyle w:val="Akapitzlist"/>
        <w:numPr>
          <w:ilvl w:val="0"/>
          <w:numId w:val="23"/>
        </w:numPr>
      </w:pPr>
      <w:r w:rsidRPr="000A1430">
        <w:t xml:space="preserve">uruchomienie układu i regulacje, </w:t>
      </w:r>
    </w:p>
    <w:p w14:paraId="4BA21382" w14:textId="357C00F8" w:rsidR="0017761D" w:rsidRPr="000A1430" w:rsidRDefault="001F27EA" w:rsidP="00FF5A19">
      <w:pPr>
        <w:pStyle w:val="Akapitzlist"/>
        <w:numPr>
          <w:ilvl w:val="0"/>
          <w:numId w:val="23"/>
        </w:numPr>
      </w:pPr>
      <w:r w:rsidRPr="000A1430">
        <w:t xml:space="preserve">instruktaż </w:t>
      </w:r>
      <w:r w:rsidR="00F030EF" w:rsidRPr="000A1430">
        <w:t>Użytkowników/Obsługi</w:t>
      </w:r>
      <w:r w:rsidR="0017761D" w:rsidRPr="000A1430">
        <w:t xml:space="preserve">. </w:t>
      </w:r>
    </w:p>
    <w:p w14:paraId="23D34150" w14:textId="77777777" w:rsidR="0017761D" w:rsidRPr="000A1430" w:rsidRDefault="0017761D" w:rsidP="0017761D">
      <w:pPr>
        <w:widowControl w:val="0"/>
        <w:autoSpaceDE w:val="0"/>
        <w:autoSpaceDN w:val="0"/>
        <w:adjustRightInd w:val="0"/>
        <w:rPr>
          <w:b/>
          <w:sz w:val="22"/>
        </w:rPr>
      </w:pPr>
      <w:r w:rsidRPr="000A1430">
        <w:rPr>
          <w:b/>
          <w:sz w:val="22"/>
        </w:rPr>
        <w:t xml:space="preserve">Zakres prac budowlanych obejmuje: </w:t>
      </w:r>
    </w:p>
    <w:p w14:paraId="7A7D60CB" w14:textId="77777777" w:rsidR="0017761D" w:rsidRPr="000A1430" w:rsidRDefault="0017761D" w:rsidP="00FF5A19">
      <w:pPr>
        <w:pStyle w:val="Akapitzlist"/>
        <w:numPr>
          <w:ilvl w:val="0"/>
          <w:numId w:val="24"/>
        </w:numPr>
      </w:pPr>
      <w:r w:rsidRPr="000A1430">
        <w:t xml:space="preserve">wykonanie niezbędnych otworów montażowych w celu wprowadzenia urządzeń, </w:t>
      </w:r>
    </w:p>
    <w:p w14:paraId="36F73792" w14:textId="77777777" w:rsidR="0017761D" w:rsidRPr="000A1430" w:rsidRDefault="0017761D" w:rsidP="00FF5A19">
      <w:pPr>
        <w:pStyle w:val="Akapitzlist"/>
        <w:numPr>
          <w:ilvl w:val="0"/>
          <w:numId w:val="24"/>
        </w:numPr>
      </w:pPr>
      <w:r w:rsidRPr="000A1430">
        <w:lastRenderedPageBreak/>
        <w:t xml:space="preserve">zamurowanie otworów montażowych po wprowadzeniu urządzeń, </w:t>
      </w:r>
    </w:p>
    <w:p w14:paraId="451B9E33" w14:textId="77777777" w:rsidR="0017761D" w:rsidRPr="000A1430" w:rsidRDefault="0017761D" w:rsidP="00FF5A19">
      <w:pPr>
        <w:pStyle w:val="Akapitzlist"/>
        <w:numPr>
          <w:ilvl w:val="0"/>
          <w:numId w:val="24"/>
        </w:numPr>
      </w:pPr>
      <w:r w:rsidRPr="000A1430">
        <w:t xml:space="preserve">wykonanie przepustów w miejscach przejść tras </w:t>
      </w:r>
      <w:r w:rsidR="001A18F7" w:rsidRPr="000A1430">
        <w:t>przewodów</w:t>
      </w:r>
      <w:r w:rsidRPr="000A1430">
        <w:t xml:space="preserve"> przez ściany, dach lub inne przeszkody, </w:t>
      </w:r>
    </w:p>
    <w:p w14:paraId="06D1C217" w14:textId="475620BF" w:rsidR="0017761D" w:rsidRPr="000A1430" w:rsidRDefault="0017761D" w:rsidP="00D30619">
      <w:pPr>
        <w:pStyle w:val="Akapitzlist"/>
        <w:numPr>
          <w:ilvl w:val="0"/>
          <w:numId w:val="24"/>
        </w:numPr>
      </w:pPr>
      <w:r w:rsidRPr="000A1430">
        <w:t xml:space="preserve">uszczelnienie przepustów </w:t>
      </w:r>
    </w:p>
    <w:p w14:paraId="11C80517" w14:textId="3F221F3A" w:rsidR="00446B56" w:rsidRPr="00446B56" w:rsidRDefault="00924F58" w:rsidP="00446B56">
      <w:pPr>
        <w:pStyle w:val="Akapitzlist"/>
        <w:numPr>
          <w:ilvl w:val="0"/>
          <w:numId w:val="24"/>
        </w:numPr>
        <w:rPr>
          <w:highlight w:val="yellow"/>
        </w:rPr>
      </w:pPr>
      <w:bookmarkStart w:id="68" w:name="_Hlk525206202"/>
      <w:r>
        <w:rPr>
          <w:highlight w:val="yellow"/>
        </w:rPr>
        <w:t xml:space="preserve">otynkowanie i </w:t>
      </w:r>
      <w:r w:rsidR="00446B56" w:rsidRPr="00446B56">
        <w:rPr>
          <w:highlight w:val="yellow"/>
        </w:rPr>
        <w:t xml:space="preserve">pomalowanie </w:t>
      </w:r>
      <w:r w:rsidR="00AF5B7F">
        <w:rPr>
          <w:highlight w:val="yellow"/>
        </w:rPr>
        <w:t xml:space="preserve">części </w:t>
      </w:r>
      <w:r w:rsidR="00446B56" w:rsidRPr="00446B56">
        <w:rPr>
          <w:highlight w:val="yellow"/>
        </w:rPr>
        <w:t xml:space="preserve">ścian i dachów </w:t>
      </w:r>
      <w:bookmarkStart w:id="69" w:name="_Hlk487121037"/>
      <w:r w:rsidR="00446B56" w:rsidRPr="00446B56">
        <w:rPr>
          <w:highlight w:val="yellow"/>
        </w:rPr>
        <w:t xml:space="preserve">wyłącznie w zakresie niezbędnych napraw poinstalacyjnych </w:t>
      </w:r>
      <w:r>
        <w:rPr>
          <w:highlight w:val="yellow"/>
        </w:rPr>
        <w:t xml:space="preserve">tj. </w:t>
      </w:r>
      <w:r w:rsidR="00446B56" w:rsidRPr="00446B56">
        <w:rPr>
          <w:highlight w:val="yellow"/>
        </w:rPr>
        <w:t>po zamurowaniu otworów montażowych i uszczelnieniu przepustów</w:t>
      </w:r>
      <w:bookmarkEnd w:id="69"/>
      <w:r w:rsidR="00AB08C3">
        <w:rPr>
          <w:highlight w:val="yellow"/>
        </w:rPr>
        <w:t xml:space="preserve"> </w:t>
      </w:r>
      <w:r w:rsidR="00AB08C3">
        <w:rPr>
          <w:rFonts w:ascii="Arial Narrow" w:hAnsi="Arial Narrow"/>
          <w:smallCaps/>
          <w:sz w:val="20"/>
          <w:szCs w:val="22"/>
          <w:lang w:eastAsia="pl-PL"/>
        </w:rPr>
        <w:t xml:space="preserve">– </w:t>
      </w:r>
      <w:r w:rsidR="00AB08C3" w:rsidRPr="00AB08C3">
        <w:rPr>
          <w:highlight w:val="yellow"/>
        </w:rPr>
        <w:t>zapewniających bezpieczne użytkowanie instalacji i nieruchomości</w:t>
      </w:r>
      <w:r w:rsidR="00446B56" w:rsidRPr="00446B56">
        <w:rPr>
          <w:highlight w:val="yellow"/>
        </w:rPr>
        <w:t xml:space="preserve">. </w:t>
      </w:r>
    </w:p>
    <w:bookmarkEnd w:id="68"/>
    <w:p w14:paraId="483779C9" w14:textId="77777777" w:rsidR="0017761D" w:rsidRPr="000A1430" w:rsidRDefault="001A18F7" w:rsidP="0017761D">
      <w:pPr>
        <w:rPr>
          <w:b/>
        </w:rPr>
      </w:pPr>
      <w:r w:rsidRPr="000A1430">
        <w:rPr>
          <w:b/>
        </w:rPr>
        <w:t xml:space="preserve">Instalacja solarna powinna się składać </w:t>
      </w:r>
      <w:r w:rsidR="00616848" w:rsidRPr="000A1430">
        <w:rPr>
          <w:b/>
        </w:rPr>
        <w:t>z takich elementów jak</w:t>
      </w:r>
      <w:r w:rsidR="0017761D" w:rsidRPr="000A1430">
        <w:rPr>
          <w:b/>
        </w:rPr>
        <w:t>:</w:t>
      </w:r>
    </w:p>
    <w:p w14:paraId="1347FBE0" w14:textId="77777777" w:rsidR="0017761D" w:rsidRPr="000A1430" w:rsidRDefault="00616848" w:rsidP="00FF5A19">
      <w:pPr>
        <w:pStyle w:val="Akapitzlist"/>
        <w:numPr>
          <w:ilvl w:val="0"/>
          <w:numId w:val="25"/>
        </w:numPr>
      </w:pPr>
      <w:r w:rsidRPr="000A1430">
        <w:t>Kolektory słoneczne</w:t>
      </w:r>
    </w:p>
    <w:p w14:paraId="4B966A69" w14:textId="77777777" w:rsidR="0017761D" w:rsidRPr="000A1430" w:rsidRDefault="00616848" w:rsidP="00FF5A19">
      <w:pPr>
        <w:pStyle w:val="Akapitzlist"/>
        <w:numPr>
          <w:ilvl w:val="0"/>
          <w:numId w:val="25"/>
        </w:numPr>
      </w:pPr>
      <w:r w:rsidRPr="000A1430">
        <w:t>Podgrzewacz pojemnościowy</w:t>
      </w:r>
    </w:p>
    <w:p w14:paraId="647D1429" w14:textId="77777777" w:rsidR="00616848" w:rsidRPr="000A1430" w:rsidRDefault="00616848" w:rsidP="00FF5A19">
      <w:pPr>
        <w:pStyle w:val="Akapitzlist"/>
        <w:numPr>
          <w:ilvl w:val="0"/>
          <w:numId w:val="25"/>
        </w:numPr>
      </w:pPr>
      <w:r w:rsidRPr="000A1430">
        <w:t>Grupa solarna ze sterownikiem</w:t>
      </w:r>
    </w:p>
    <w:p w14:paraId="2D7B56D1" w14:textId="77777777" w:rsidR="00DC1B48" w:rsidRPr="000A1430" w:rsidRDefault="00DC1B48" w:rsidP="00FF5A19">
      <w:pPr>
        <w:pStyle w:val="Akapitzlist"/>
        <w:numPr>
          <w:ilvl w:val="0"/>
          <w:numId w:val="25"/>
        </w:numPr>
      </w:pPr>
      <w:r w:rsidRPr="000A1430">
        <w:t>Element mierzący ilość wyprodukowanego ciepła</w:t>
      </w:r>
      <w:r w:rsidR="000C0BB3" w:rsidRPr="000A1430">
        <w:t xml:space="preserve"> przez instalację</w:t>
      </w:r>
    </w:p>
    <w:p w14:paraId="6FBE554F" w14:textId="77777777" w:rsidR="00616848" w:rsidRPr="000A1430" w:rsidRDefault="00616848" w:rsidP="00FF5A19">
      <w:pPr>
        <w:pStyle w:val="Akapitzlist"/>
        <w:numPr>
          <w:ilvl w:val="0"/>
          <w:numId w:val="25"/>
        </w:numPr>
      </w:pPr>
      <w:r w:rsidRPr="000A1430">
        <w:t>Armatura odcinająca, pomiarowa i zabezpieczająca</w:t>
      </w:r>
    </w:p>
    <w:p w14:paraId="73DB992E" w14:textId="77777777" w:rsidR="00616848" w:rsidRPr="000A1430" w:rsidRDefault="00616848" w:rsidP="00FF5A19">
      <w:pPr>
        <w:pStyle w:val="Akapitzlist"/>
        <w:numPr>
          <w:ilvl w:val="0"/>
          <w:numId w:val="25"/>
        </w:numPr>
      </w:pPr>
      <w:r w:rsidRPr="000A1430">
        <w:t xml:space="preserve">System zabezpieczający przed wzrostem ciśnienia w instalacji </w:t>
      </w:r>
    </w:p>
    <w:p w14:paraId="4A905FB0" w14:textId="77777777" w:rsidR="00616848" w:rsidRPr="000A1430" w:rsidRDefault="00616848" w:rsidP="00FF5A19">
      <w:pPr>
        <w:pStyle w:val="Akapitzlist"/>
        <w:numPr>
          <w:ilvl w:val="0"/>
          <w:numId w:val="25"/>
        </w:numPr>
      </w:pPr>
      <w:r w:rsidRPr="000A1430">
        <w:t xml:space="preserve">Orurowanie łączące </w:t>
      </w:r>
    </w:p>
    <w:p w14:paraId="1FB3C505" w14:textId="77777777" w:rsidR="00616848" w:rsidRPr="000A1430" w:rsidRDefault="00616848" w:rsidP="00FF5A19">
      <w:pPr>
        <w:pStyle w:val="Akapitzlist"/>
        <w:numPr>
          <w:ilvl w:val="0"/>
          <w:numId w:val="25"/>
        </w:numPr>
      </w:pPr>
      <w:r w:rsidRPr="000A1430">
        <w:t>Płyn solarny</w:t>
      </w:r>
    </w:p>
    <w:p w14:paraId="4E9A21BD" w14:textId="77777777" w:rsidR="00616848" w:rsidRPr="000A1430" w:rsidRDefault="00616848" w:rsidP="00FF5A19">
      <w:pPr>
        <w:pStyle w:val="Akapitzlist"/>
        <w:numPr>
          <w:ilvl w:val="0"/>
          <w:numId w:val="25"/>
        </w:numPr>
      </w:pPr>
      <w:r w:rsidRPr="000A1430">
        <w:t>Izolacja</w:t>
      </w:r>
    </w:p>
    <w:p w14:paraId="0A0D3019" w14:textId="4D5A4735" w:rsidR="00616848" w:rsidRPr="000A1430" w:rsidRDefault="00616848" w:rsidP="00FF5A19">
      <w:pPr>
        <w:pStyle w:val="Akapitzlist"/>
        <w:numPr>
          <w:ilvl w:val="0"/>
          <w:numId w:val="25"/>
        </w:numPr>
      </w:pPr>
      <w:r w:rsidRPr="000A1430">
        <w:t>Elementy montażowe</w:t>
      </w:r>
    </w:p>
    <w:p w14:paraId="34269E99" w14:textId="3E4CA3B6" w:rsidR="00925BAA" w:rsidRPr="000A1430" w:rsidRDefault="00C15815" w:rsidP="00925BAA">
      <w:pPr>
        <w:pStyle w:val="Akapitzlist"/>
        <w:numPr>
          <w:ilvl w:val="0"/>
          <w:numId w:val="25"/>
        </w:numPr>
      </w:pPr>
      <w:r w:rsidRPr="000A1430">
        <w:t>Układ podtrzymujący napięcie na urządzeniach elektrycznych systemu solarnego</w:t>
      </w:r>
    </w:p>
    <w:p w14:paraId="508208C0" w14:textId="77777777" w:rsidR="008938F5" w:rsidRPr="000A1430" w:rsidRDefault="0017761D" w:rsidP="00925BAA">
      <w:r w:rsidRPr="000A1430">
        <w:t>Wytyczne dotyczące budowy głównych elementów instalacji przedstawiono w dalszej części Programu Funkcjonalno-Użytkowego. Wskazane parametry mają za zadanie wskazanie Wykonawcy minimalnego poziomu technologii oc</w:t>
      </w:r>
      <w:r w:rsidR="00616848" w:rsidRPr="000A1430">
        <w:t>zekiwanego przez Zamawiającego.</w:t>
      </w:r>
    </w:p>
    <w:p w14:paraId="155F38CF" w14:textId="77777777" w:rsidR="00280B14" w:rsidRPr="000A1430" w:rsidRDefault="00280B14" w:rsidP="00280B14">
      <w:pPr>
        <w:pStyle w:val="Akapitzlist"/>
        <w:ind w:left="0"/>
      </w:pPr>
      <w:r w:rsidRPr="000A1430">
        <w:t>W zależności od ilości osób korzystających z ciepłej wody przewiduje się dwa typy instalacji kolektorów słonecznych. Pierwsza z instalacji jest przeznaczona dla budynków, w których liczba osób korzystających z ciepłej wody jest mniejsza bądź równa 4 osobom. Druga zaś przeznaczona jest dla budynków, w których liczba osób korzystających z ciepłej wody przekracza 4. Przewiduje się następujące zestawy :</w:t>
      </w:r>
    </w:p>
    <w:p w14:paraId="01131134" w14:textId="77777777" w:rsidR="00280B14" w:rsidRPr="000A1430" w:rsidRDefault="00280B14" w:rsidP="00280B14">
      <w:pPr>
        <w:pStyle w:val="Akapitzlist"/>
        <w:numPr>
          <w:ilvl w:val="0"/>
          <w:numId w:val="11"/>
        </w:numPr>
      </w:pPr>
      <w:r w:rsidRPr="000A1430">
        <w:t>2 kolektory płaskie o powierzchni apertury  min. 1,85 m</w:t>
      </w:r>
      <w:r w:rsidRPr="000A1430">
        <w:rPr>
          <w:vertAlign w:val="superscript"/>
        </w:rPr>
        <w:t>2</w:t>
      </w:r>
      <w:r w:rsidRPr="000A1430">
        <w:t xml:space="preserve"> każdy, zasilające podgrzewacz pojemnościowy o objętości min. – 240 dm</w:t>
      </w:r>
      <w:r w:rsidRPr="000A1430">
        <w:rPr>
          <w:vertAlign w:val="superscript"/>
        </w:rPr>
        <w:t>3</w:t>
      </w:r>
    </w:p>
    <w:p w14:paraId="5387AD9D" w14:textId="77777777" w:rsidR="00280B14" w:rsidRPr="000A1430" w:rsidRDefault="00280B14" w:rsidP="00280B14">
      <w:pPr>
        <w:pStyle w:val="Akapitzlist"/>
        <w:numPr>
          <w:ilvl w:val="0"/>
          <w:numId w:val="11"/>
        </w:numPr>
      </w:pPr>
      <w:r w:rsidRPr="000A1430">
        <w:t>3 kolektory płaskie o powierzchni apertury  min. 1,85 m</w:t>
      </w:r>
      <w:r w:rsidRPr="000A1430">
        <w:rPr>
          <w:vertAlign w:val="superscript"/>
        </w:rPr>
        <w:t xml:space="preserve">2 </w:t>
      </w:r>
      <w:r w:rsidRPr="000A1430">
        <w:t>każdy, zasilające podgrzewacz pojemnościowy o objętości min. – 280 dm</w:t>
      </w:r>
      <w:r w:rsidRPr="000A1430">
        <w:rPr>
          <w:vertAlign w:val="superscript"/>
        </w:rPr>
        <w:t>3</w:t>
      </w:r>
    </w:p>
    <w:p w14:paraId="6E012E78" w14:textId="1073B836" w:rsidR="00925BAA" w:rsidRPr="000A1430" w:rsidRDefault="00925BAA" w:rsidP="00925BAA">
      <w:pPr>
        <w:pStyle w:val="Nagwek4"/>
      </w:pPr>
      <w:bookmarkStart w:id="70" w:name="_Toc503170892"/>
      <w:r w:rsidRPr="000A1430">
        <w:lastRenderedPageBreak/>
        <w:t xml:space="preserve">Zakres robót budowlanych dla </w:t>
      </w:r>
      <w:r w:rsidR="006D3568" w:rsidRPr="000A1430">
        <w:t>wymiany</w:t>
      </w:r>
      <w:r w:rsidRPr="000A1430">
        <w:t xml:space="preserve"> kotł</w:t>
      </w:r>
      <w:r w:rsidR="003C77A2" w:rsidRPr="000A1430">
        <w:t>ów</w:t>
      </w:r>
      <w:bookmarkEnd w:id="70"/>
    </w:p>
    <w:p w14:paraId="3436ED79" w14:textId="66D422E9" w:rsidR="00925BAA" w:rsidRPr="000A1430" w:rsidRDefault="00925BAA" w:rsidP="00FD79D4">
      <w:r w:rsidRPr="000A1430">
        <w:t xml:space="preserve">Przedmiotem zamówienia jest </w:t>
      </w:r>
      <w:r w:rsidR="006D3568" w:rsidRPr="000A1430">
        <w:t>wymiana</w:t>
      </w:r>
      <w:r w:rsidRPr="000A1430">
        <w:t xml:space="preserve"> istniejącej kotłowni w  budynku mieszkalnym.  Zakres prac obejmuje wymianę kotła na jednostkę opalaną biomasą – pelletem.  </w:t>
      </w:r>
    </w:p>
    <w:p w14:paraId="3A411924" w14:textId="77777777" w:rsidR="00925BAA" w:rsidRPr="000A1430" w:rsidRDefault="00925BAA" w:rsidP="00925BAA">
      <w:pPr>
        <w:widowControl w:val="0"/>
        <w:autoSpaceDE w:val="0"/>
        <w:autoSpaceDN w:val="0"/>
        <w:adjustRightInd w:val="0"/>
        <w:rPr>
          <w:b/>
          <w:sz w:val="22"/>
        </w:rPr>
      </w:pPr>
      <w:r w:rsidRPr="000A1430">
        <w:rPr>
          <w:b/>
          <w:sz w:val="22"/>
        </w:rPr>
        <w:t xml:space="preserve">Zakres prac instalacyjnych obejmuje: </w:t>
      </w:r>
    </w:p>
    <w:p w14:paraId="6E6E6047" w14:textId="73031DF2" w:rsidR="00925BAA" w:rsidRPr="000A1430" w:rsidRDefault="00FD79D4" w:rsidP="00925BAA">
      <w:pPr>
        <w:pStyle w:val="Akapitzlist"/>
        <w:numPr>
          <w:ilvl w:val="0"/>
          <w:numId w:val="23"/>
        </w:numPr>
      </w:pPr>
      <w:r w:rsidRPr="000A1430">
        <w:t xml:space="preserve">demontaż istniejącego kotła </w:t>
      </w:r>
    </w:p>
    <w:p w14:paraId="1B707AB5" w14:textId="077BD50B" w:rsidR="00925BAA" w:rsidRPr="000A1430" w:rsidRDefault="00925BAA" w:rsidP="00925BAA">
      <w:pPr>
        <w:pStyle w:val="Akapitzlist"/>
        <w:numPr>
          <w:ilvl w:val="0"/>
          <w:numId w:val="23"/>
        </w:numPr>
      </w:pPr>
      <w:r w:rsidRPr="000A1430">
        <w:t xml:space="preserve">montaż </w:t>
      </w:r>
      <w:r w:rsidR="00FD79D4" w:rsidRPr="000A1430">
        <w:t>nowego kotła</w:t>
      </w:r>
      <w:r w:rsidRPr="000A1430">
        <w:t xml:space="preserve"> </w:t>
      </w:r>
      <w:r w:rsidR="00222DAA" w:rsidRPr="000A1430">
        <w:t>wraz zasobnikiem paliwa</w:t>
      </w:r>
    </w:p>
    <w:p w14:paraId="45202F6B" w14:textId="77777777" w:rsidR="00925BAA" w:rsidRPr="000A1430" w:rsidRDefault="00925BAA" w:rsidP="00925BAA">
      <w:pPr>
        <w:pStyle w:val="Akapitzlist"/>
        <w:numPr>
          <w:ilvl w:val="0"/>
          <w:numId w:val="23"/>
        </w:numPr>
      </w:pPr>
      <w:r w:rsidRPr="000A1430">
        <w:t>prowadzenie orurowania</w:t>
      </w:r>
    </w:p>
    <w:p w14:paraId="5AFB9854" w14:textId="4EB7E027" w:rsidR="00925BAA" w:rsidRPr="000A1430" w:rsidRDefault="00925BAA" w:rsidP="00925BAA">
      <w:pPr>
        <w:pStyle w:val="Akapitzlist"/>
        <w:numPr>
          <w:ilvl w:val="0"/>
          <w:numId w:val="23"/>
        </w:numPr>
      </w:pPr>
      <w:r w:rsidRPr="000A1430">
        <w:t>montaż niezbędnej armatury i automatyki</w:t>
      </w:r>
      <w:r w:rsidR="00FD79D4" w:rsidRPr="000A1430">
        <w:t xml:space="preserve"> w tym zabezpieczającej</w:t>
      </w:r>
    </w:p>
    <w:p w14:paraId="010FA968" w14:textId="387962F9" w:rsidR="00925BAA" w:rsidRPr="000A1430" w:rsidRDefault="00925BAA" w:rsidP="00925BAA">
      <w:pPr>
        <w:pStyle w:val="Akapitzlist"/>
        <w:numPr>
          <w:ilvl w:val="0"/>
          <w:numId w:val="23"/>
        </w:numPr>
      </w:pPr>
      <w:r w:rsidRPr="000A1430">
        <w:t xml:space="preserve">podłączenie do </w:t>
      </w:r>
      <w:r w:rsidR="00FD79D4" w:rsidRPr="000A1430">
        <w:t>istniejącej instalacji grzewczej</w:t>
      </w:r>
    </w:p>
    <w:p w14:paraId="23D6BA1C" w14:textId="6AD1470D" w:rsidR="00FD79D4" w:rsidRPr="000A1430" w:rsidRDefault="00FD79D4" w:rsidP="00FD79D4">
      <w:pPr>
        <w:pStyle w:val="Akapitzlist"/>
        <w:numPr>
          <w:ilvl w:val="0"/>
          <w:numId w:val="23"/>
        </w:numPr>
      </w:pPr>
      <w:r w:rsidRPr="000A1430">
        <w:t>podłączenie do istniejącej instalacji przygotowania ciepłej wody użytkowej</w:t>
      </w:r>
    </w:p>
    <w:p w14:paraId="50E2BAEB" w14:textId="77777777" w:rsidR="00925BAA" w:rsidRPr="000A1430" w:rsidRDefault="00925BAA" w:rsidP="00925BAA">
      <w:pPr>
        <w:pStyle w:val="Akapitzlist"/>
        <w:numPr>
          <w:ilvl w:val="0"/>
          <w:numId w:val="23"/>
        </w:numPr>
      </w:pPr>
      <w:r w:rsidRPr="000A1430">
        <w:t xml:space="preserve">wykonanie prób instalacji oraz sprawdzających prawidłowe działanie aparatury, </w:t>
      </w:r>
    </w:p>
    <w:p w14:paraId="2529B5CC" w14:textId="495A016C" w:rsidR="00925BAA" w:rsidRPr="000A1430" w:rsidRDefault="00925BAA" w:rsidP="00925BAA">
      <w:pPr>
        <w:pStyle w:val="Akapitzlist"/>
        <w:numPr>
          <w:ilvl w:val="0"/>
          <w:numId w:val="23"/>
        </w:numPr>
      </w:pPr>
      <w:r w:rsidRPr="000A1430">
        <w:t xml:space="preserve">uruchomienie układu i regulacje, </w:t>
      </w:r>
    </w:p>
    <w:p w14:paraId="1CF578F5" w14:textId="6BC23681" w:rsidR="00FD79D4" w:rsidRPr="000A1430" w:rsidRDefault="00FD79D4" w:rsidP="00925BAA">
      <w:pPr>
        <w:pStyle w:val="Akapitzlist"/>
        <w:numPr>
          <w:ilvl w:val="0"/>
          <w:numId w:val="23"/>
        </w:numPr>
      </w:pPr>
      <w:r w:rsidRPr="000A1430">
        <w:t>dostosowanie istniejącego układu spalinowego (w zakresie użytkownika)</w:t>
      </w:r>
    </w:p>
    <w:p w14:paraId="14B1E548" w14:textId="445C21CB" w:rsidR="00FD79D4" w:rsidRPr="000A1430" w:rsidRDefault="00FD79D4" w:rsidP="00FD79D4">
      <w:pPr>
        <w:pStyle w:val="Akapitzlist"/>
        <w:numPr>
          <w:ilvl w:val="0"/>
          <w:numId w:val="23"/>
        </w:numPr>
      </w:pPr>
      <w:r w:rsidRPr="000A1430">
        <w:t>dostosowanie istniejącego układu wentylacyjnego (w zakresie użytkownika)</w:t>
      </w:r>
    </w:p>
    <w:p w14:paraId="4C300BAE" w14:textId="595DDE68" w:rsidR="00925BAA" w:rsidRPr="000A1430" w:rsidRDefault="001F27EA" w:rsidP="00925BAA">
      <w:pPr>
        <w:pStyle w:val="Akapitzlist"/>
        <w:numPr>
          <w:ilvl w:val="0"/>
          <w:numId w:val="23"/>
        </w:numPr>
      </w:pPr>
      <w:r w:rsidRPr="000A1430">
        <w:t>instruktaż</w:t>
      </w:r>
      <w:r w:rsidR="00925BAA" w:rsidRPr="000A1430">
        <w:t xml:space="preserve"> Użytkowników/Obsługi. </w:t>
      </w:r>
    </w:p>
    <w:p w14:paraId="6A3CF15E" w14:textId="77777777" w:rsidR="00925BAA" w:rsidRPr="000A1430" w:rsidRDefault="00925BAA" w:rsidP="00925BAA">
      <w:pPr>
        <w:widowControl w:val="0"/>
        <w:autoSpaceDE w:val="0"/>
        <w:autoSpaceDN w:val="0"/>
        <w:adjustRightInd w:val="0"/>
        <w:rPr>
          <w:b/>
          <w:sz w:val="22"/>
        </w:rPr>
      </w:pPr>
      <w:r w:rsidRPr="000A1430">
        <w:rPr>
          <w:b/>
          <w:sz w:val="22"/>
        </w:rPr>
        <w:t xml:space="preserve">Zakres prac budowlanych obejmuje: </w:t>
      </w:r>
    </w:p>
    <w:p w14:paraId="3F049736" w14:textId="77777777" w:rsidR="00925BAA" w:rsidRPr="000A1430" w:rsidRDefault="00925BAA" w:rsidP="00925BAA">
      <w:pPr>
        <w:pStyle w:val="Akapitzlist"/>
        <w:numPr>
          <w:ilvl w:val="0"/>
          <w:numId w:val="24"/>
        </w:numPr>
      </w:pPr>
      <w:r w:rsidRPr="000A1430">
        <w:t xml:space="preserve">wykonanie niezbędnych otworów montażowych w celu wprowadzenia urządzeń, </w:t>
      </w:r>
    </w:p>
    <w:p w14:paraId="2E29DA52" w14:textId="77777777" w:rsidR="00925BAA" w:rsidRPr="000A1430" w:rsidRDefault="00925BAA" w:rsidP="00925BAA">
      <w:pPr>
        <w:pStyle w:val="Akapitzlist"/>
        <w:numPr>
          <w:ilvl w:val="0"/>
          <w:numId w:val="24"/>
        </w:numPr>
      </w:pPr>
      <w:r w:rsidRPr="000A1430">
        <w:t xml:space="preserve">zamurowanie otworów montażowych po wprowadzeniu urządzeń, </w:t>
      </w:r>
    </w:p>
    <w:p w14:paraId="16A93E41" w14:textId="77777777" w:rsidR="00925BAA" w:rsidRPr="000A1430" w:rsidRDefault="00925BAA" w:rsidP="00925BAA">
      <w:pPr>
        <w:pStyle w:val="Akapitzlist"/>
        <w:numPr>
          <w:ilvl w:val="0"/>
          <w:numId w:val="24"/>
        </w:numPr>
      </w:pPr>
      <w:r w:rsidRPr="000A1430">
        <w:t xml:space="preserve">wykonanie przepustów w miejscach przejść tras przewodów przez ściany, dach lub inne przeszkody, </w:t>
      </w:r>
    </w:p>
    <w:p w14:paraId="75C5FB82" w14:textId="77777777" w:rsidR="00925BAA" w:rsidRPr="000A1430" w:rsidRDefault="00925BAA" w:rsidP="00925BAA">
      <w:pPr>
        <w:pStyle w:val="Akapitzlist"/>
        <w:numPr>
          <w:ilvl w:val="0"/>
          <w:numId w:val="24"/>
        </w:numPr>
      </w:pPr>
      <w:r w:rsidRPr="000A1430">
        <w:t xml:space="preserve">uszczelnienie przepustów </w:t>
      </w:r>
    </w:p>
    <w:p w14:paraId="0AE3F6F3" w14:textId="56F63A29" w:rsidR="00550189" w:rsidRPr="00446B56" w:rsidRDefault="00924F58" w:rsidP="00550189">
      <w:pPr>
        <w:pStyle w:val="Akapitzlist"/>
        <w:numPr>
          <w:ilvl w:val="0"/>
          <w:numId w:val="24"/>
        </w:numPr>
        <w:rPr>
          <w:highlight w:val="yellow"/>
        </w:rPr>
      </w:pPr>
      <w:bookmarkStart w:id="71" w:name="_Hlk525206282"/>
      <w:r>
        <w:rPr>
          <w:highlight w:val="yellow"/>
        </w:rPr>
        <w:t xml:space="preserve">otynkowanie i </w:t>
      </w:r>
      <w:r w:rsidR="00550189" w:rsidRPr="00446B56">
        <w:rPr>
          <w:highlight w:val="yellow"/>
        </w:rPr>
        <w:t xml:space="preserve">pomalowanie </w:t>
      </w:r>
      <w:r w:rsidR="00AF5B7F">
        <w:rPr>
          <w:highlight w:val="yellow"/>
        </w:rPr>
        <w:t xml:space="preserve">części </w:t>
      </w:r>
      <w:r w:rsidR="00550189" w:rsidRPr="00446B56">
        <w:rPr>
          <w:highlight w:val="yellow"/>
        </w:rPr>
        <w:t xml:space="preserve">ścian wyłącznie w zakresie niezbędnych napraw poinstalacyjnych </w:t>
      </w:r>
      <w:r>
        <w:rPr>
          <w:highlight w:val="yellow"/>
        </w:rPr>
        <w:t xml:space="preserve">tj. </w:t>
      </w:r>
      <w:r w:rsidR="00550189" w:rsidRPr="00446B56">
        <w:rPr>
          <w:highlight w:val="yellow"/>
        </w:rPr>
        <w:t>po zamurowaniu otworów montażowych i uszczelnieniu przepustów</w:t>
      </w:r>
      <w:r w:rsidR="00AB08C3" w:rsidRPr="00AB08C3">
        <w:rPr>
          <w:rFonts w:ascii="Arial Narrow" w:hAnsi="Arial Narrow"/>
          <w:smallCaps/>
          <w:sz w:val="20"/>
          <w:szCs w:val="22"/>
          <w:lang w:eastAsia="pl-PL"/>
        </w:rPr>
        <w:t xml:space="preserve"> </w:t>
      </w:r>
      <w:r w:rsidR="00AB08C3">
        <w:rPr>
          <w:rFonts w:ascii="Arial Narrow" w:hAnsi="Arial Narrow"/>
          <w:smallCaps/>
          <w:sz w:val="20"/>
          <w:szCs w:val="22"/>
          <w:lang w:eastAsia="pl-PL"/>
        </w:rPr>
        <w:t xml:space="preserve">– </w:t>
      </w:r>
      <w:r w:rsidR="00AB08C3" w:rsidRPr="00AB08C3">
        <w:rPr>
          <w:highlight w:val="yellow"/>
        </w:rPr>
        <w:t>zapewniających bezpieczne użytkowanie instalacji i nieruchomości</w:t>
      </w:r>
      <w:r w:rsidR="00550189" w:rsidRPr="00446B56">
        <w:rPr>
          <w:highlight w:val="yellow"/>
        </w:rPr>
        <w:t xml:space="preserve">. </w:t>
      </w:r>
    </w:p>
    <w:bookmarkEnd w:id="71"/>
    <w:p w14:paraId="12610076" w14:textId="7757EF25" w:rsidR="00FD79D4" w:rsidRPr="000A1430" w:rsidRDefault="00FD79D4" w:rsidP="00925BAA">
      <w:pPr>
        <w:pStyle w:val="Akapitzlist"/>
        <w:numPr>
          <w:ilvl w:val="0"/>
          <w:numId w:val="24"/>
        </w:numPr>
      </w:pPr>
      <w:r w:rsidRPr="000A1430">
        <w:t>dostosowanie pomieszczenia kotłowni do obowiązujących przepisów (po stronie użytkownika)</w:t>
      </w:r>
    </w:p>
    <w:p w14:paraId="2D12F08F" w14:textId="1397663B" w:rsidR="00925BAA" w:rsidRPr="000A1430" w:rsidRDefault="00334802" w:rsidP="00925BAA">
      <w:pPr>
        <w:rPr>
          <w:b/>
        </w:rPr>
      </w:pPr>
      <w:r w:rsidRPr="000A1430">
        <w:rPr>
          <w:b/>
        </w:rPr>
        <w:t>wymieniana</w:t>
      </w:r>
      <w:r w:rsidR="001035E0" w:rsidRPr="000A1430">
        <w:rPr>
          <w:b/>
        </w:rPr>
        <w:t xml:space="preserve"> </w:t>
      </w:r>
      <w:r w:rsidRPr="000A1430">
        <w:rPr>
          <w:b/>
        </w:rPr>
        <w:t>i</w:t>
      </w:r>
      <w:r w:rsidR="00925BAA" w:rsidRPr="000A1430">
        <w:rPr>
          <w:b/>
        </w:rPr>
        <w:t xml:space="preserve">nstalacja </w:t>
      </w:r>
      <w:r w:rsidR="001035E0" w:rsidRPr="000A1430">
        <w:rPr>
          <w:b/>
        </w:rPr>
        <w:t>kotłowa</w:t>
      </w:r>
      <w:r w:rsidR="00925BAA" w:rsidRPr="000A1430">
        <w:rPr>
          <w:b/>
        </w:rPr>
        <w:t xml:space="preserve"> powinna się składać z takich elementów jak:</w:t>
      </w:r>
    </w:p>
    <w:p w14:paraId="4AA362E2" w14:textId="72594D81" w:rsidR="00925BAA" w:rsidRPr="000A1430" w:rsidRDefault="00925BAA" w:rsidP="00925BAA">
      <w:pPr>
        <w:pStyle w:val="Akapitzlist"/>
        <w:numPr>
          <w:ilvl w:val="0"/>
          <w:numId w:val="25"/>
        </w:numPr>
      </w:pPr>
      <w:r w:rsidRPr="000A1430">
        <w:t>Ko</w:t>
      </w:r>
      <w:r w:rsidR="001035E0" w:rsidRPr="000A1430">
        <w:t>cioł na pellet</w:t>
      </w:r>
    </w:p>
    <w:p w14:paraId="1C46FA20" w14:textId="5F63309F" w:rsidR="00925BAA" w:rsidRPr="000A1430" w:rsidRDefault="00925BAA" w:rsidP="00925BAA">
      <w:pPr>
        <w:pStyle w:val="Akapitzlist"/>
        <w:numPr>
          <w:ilvl w:val="0"/>
          <w:numId w:val="25"/>
        </w:numPr>
      </w:pPr>
      <w:r w:rsidRPr="000A1430">
        <w:t>Element mierzący ilość wyprodukowanego ciepła przez instalację</w:t>
      </w:r>
      <w:r w:rsidR="009A4D59">
        <w:t xml:space="preserve"> </w:t>
      </w:r>
      <w:r w:rsidR="009A4D59" w:rsidRPr="009A4D59">
        <w:rPr>
          <w:highlight w:val="yellow"/>
        </w:rPr>
        <w:t>(integralna część automatyki sterującej)</w:t>
      </w:r>
    </w:p>
    <w:p w14:paraId="4108CB86" w14:textId="13B2C386" w:rsidR="000E1C11" w:rsidRPr="000A1430" w:rsidRDefault="000E1C11" w:rsidP="00925BAA">
      <w:pPr>
        <w:pStyle w:val="Akapitzlist"/>
        <w:numPr>
          <w:ilvl w:val="0"/>
          <w:numId w:val="25"/>
        </w:numPr>
      </w:pPr>
      <w:r w:rsidRPr="000A1430">
        <w:t>Element zabezpieczającą przed spadkiem temperatury powrotu</w:t>
      </w:r>
      <w:r w:rsidR="00CA2D66" w:rsidRPr="000A1430">
        <w:t xml:space="preserve"> do kotła</w:t>
      </w:r>
    </w:p>
    <w:p w14:paraId="38EED120" w14:textId="1F624475" w:rsidR="001035E0" w:rsidRPr="000A1430" w:rsidRDefault="001035E0" w:rsidP="00925BAA">
      <w:pPr>
        <w:pStyle w:val="Akapitzlist"/>
        <w:numPr>
          <w:ilvl w:val="0"/>
          <w:numId w:val="25"/>
        </w:numPr>
      </w:pPr>
      <w:r w:rsidRPr="000A1430">
        <w:lastRenderedPageBreak/>
        <w:t>Automatyka sterująca</w:t>
      </w:r>
    </w:p>
    <w:p w14:paraId="2D101BE6" w14:textId="648E887D" w:rsidR="00925BAA" w:rsidRPr="000A1430" w:rsidRDefault="00925BAA" w:rsidP="001035E0">
      <w:pPr>
        <w:pStyle w:val="Akapitzlist"/>
        <w:numPr>
          <w:ilvl w:val="0"/>
          <w:numId w:val="25"/>
        </w:numPr>
      </w:pPr>
      <w:r w:rsidRPr="000A1430">
        <w:t xml:space="preserve">Armatura odcinająca, pomiarowa i zabezpieczająca </w:t>
      </w:r>
    </w:p>
    <w:p w14:paraId="6AB39EAE" w14:textId="77777777" w:rsidR="00925BAA" w:rsidRPr="000A1430" w:rsidRDefault="00925BAA" w:rsidP="00925BAA">
      <w:pPr>
        <w:pStyle w:val="Akapitzlist"/>
        <w:numPr>
          <w:ilvl w:val="0"/>
          <w:numId w:val="25"/>
        </w:numPr>
      </w:pPr>
      <w:r w:rsidRPr="000A1430">
        <w:t>Izolacja</w:t>
      </w:r>
    </w:p>
    <w:p w14:paraId="07DB69FB" w14:textId="24A4AB20" w:rsidR="00925BAA" w:rsidRPr="000A1430" w:rsidRDefault="00925BAA" w:rsidP="00925BAA">
      <w:pPr>
        <w:pStyle w:val="Akapitzlist"/>
        <w:numPr>
          <w:ilvl w:val="0"/>
          <w:numId w:val="25"/>
        </w:numPr>
      </w:pPr>
      <w:r w:rsidRPr="000A1430">
        <w:t>Elementy montażowe</w:t>
      </w:r>
    </w:p>
    <w:p w14:paraId="5C45B0AE" w14:textId="3B48DD38" w:rsidR="000E1C11" w:rsidRPr="000A1430" w:rsidRDefault="000E1C11" w:rsidP="00925BAA">
      <w:pPr>
        <w:pStyle w:val="Akapitzlist"/>
        <w:numPr>
          <w:ilvl w:val="0"/>
          <w:numId w:val="25"/>
        </w:numPr>
      </w:pPr>
      <w:r w:rsidRPr="000A1430">
        <w:t>Rurociągi</w:t>
      </w:r>
    </w:p>
    <w:p w14:paraId="7536ED9F" w14:textId="77777777" w:rsidR="00925BAA" w:rsidRPr="000A1430" w:rsidRDefault="00925BAA" w:rsidP="00925BAA">
      <w:r w:rsidRPr="000A1430">
        <w:t>Wytyczne dotyczące budowy głównych elementów instalacji przedstawiono w dalszej części Programu Funkcjonalno-Użytkowego. Wskazane parametry mają za zadanie wskazanie Wykonawcy minimalnego poziomu technologii oczekiwanego przez Zamawiającego.</w:t>
      </w:r>
    </w:p>
    <w:p w14:paraId="5746E0E6" w14:textId="44A5AA9F" w:rsidR="00925BAA" w:rsidRPr="000A1430" w:rsidRDefault="001035E0" w:rsidP="00925BAA">
      <w:pPr>
        <w:pStyle w:val="Akapitzlist"/>
        <w:ind w:left="0"/>
      </w:pPr>
      <w:r w:rsidRPr="000A1430">
        <w:t>Na podstawie powierzchni ogrzewanej oraz izolacyjności budynku określono moc</w:t>
      </w:r>
      <w:r w:rsidR="00184A39" w:rsidRPr="000A1430">
        <w:t>e</w:t>
      </w:r>
      <w:r w:rsidRPr="000A1430">
        <w:t xml:space="preserve"> </w:t>
      </w:r>
      <w:r w:rsidR="00184A39" w:rsidRPr="000A1430">
        <w:t>jednostek kotłowych</w:t>
      </w:r>
      <w:r w:rsidR="00925BAA" w:rsidRPr="000A1430">
        <w:t xml:space="preserve"> :</w:t>
      </w:r>
    </w:p>
    <w:p w14:paraId="3A441E6D" w14:textId="77777777" w:rsidR="0082458A" w:rsidRPr="000A1430" w:rsidRDefault="0082458A" w:rsidP="0082458A">
      <w:pPr>
        <w:pStyle w:val="Akapitzlist"/>
        <w:numPr>
          <w:ilvl w:val="0"/>
          <w:numId w:val="44"/>
        </w:numPr>
      </w:pPr>
      <w:r w:rsidRPr="000A1430">
        <w:t xml:space="preserve">Kocioł o mocy min. </w:t>
      </w:r>
      <w:r>
        <w:t>15</w:t>
      </w:r>
      <w:r w:rsidRPr="000A1430">
        <w:t xml:space="preserve">kW z zasobnikiem paliwa o objętości min  </w:t>
      </w:r>
      <w:r>
        <w:t>25</w:t>
      </w:r>
      <w:r w:rsidRPr="000A1430">
        <w:t>0 dm</w:t>
      </w:r>
      <w:r w:rsidRPr="000A1430">
        <w:rPr>
          <w:vertAlign w:val="superscript"/>
        </w:rPr>
        <w:t>3</w:t>
      </w:r>
    </w:p>
    <w:p w14:paraId="62500241" w14:textId="77777777" w:rsidR="0082458A" w:rsidRPr="000A1430" w:rsidRDefault="0082458A" w:rsidP="0082458A">
      <w:pPr>
        <w:pStyle w:val="Akapitzlist"/>
        <w:numPr>
          <w:ilvl w:val="0"/>
          <w:numId w:val="44"/>
        </w:numPr>
      </w:pPr>
      <w:r w:rsidRPr="000A1430">
        <w:t xml:space="preserve">Kocioł o mocy min. </w:t>
      </w:r>
      <w:r>
        <w:t>20</w:t>
      </w:r>
      <w:r w:rsidRPr="000A1430">
        <w:t xml:space="preserve"> kW z zasobnikiem paliwa o objętości min </w:t>
      </w:r>
      <w:r>
        <w:t>30</w:t>
      </w:r>
      <w:r w:rsidRPr="000A1430">
        <w:t>0 dm</w:t>
      </w:r>
      <w:r w:rsidRPr="000A1430">
        <w:rPr>
          <w:vertAlign w:val="superscript"/>
        </w:rPr>
        <w:t>3</w:t>
      </w:r>
    </w:p>
    <w:p w14:paraId="32735C78" w14:textId="77777777" w:rsidR="0082458A" w:rsidRPr="000A1430" w:rsidRDefault="0082458A" w:rsidP="0082458A">
      <w:pPr>
        <w:pStyle w:val="Akapitzlist"/>
        <w:numPr>
          <w:ilvl w:val="0"/>
          <w:numId w:val="44"/>
        </w:numPr>
      </w:pPr>
      <w:r w:rsidRPr="000A1430">
        <w:t>Kocioł o mocy min. 2</w:t>
      </w:r>
      <w:r>
        <w:t>5</w:t>
      </w:r>
      <w:r w:rsidRPr="000A1430">
        <w:t xml:space="preserve"> kW z zasobnikiem paliwa o objętości min 340 dm</w:t>
      </w:r>
      <w:r w:rsidRPr="000A1430">
        <w:rPr>
          <w:vertAlign w:val="superscript"/>
        </w:rPr>
        <w:t>3</w:t>
      </w:r>
    </w:p>
    <w:p w14:paraId="75603F36" w14:textId="3DF6FAAA" w:rsidR="00925BAA" w:rsidRPr="000A1430" w:rsidRDefault="001035E0" w:rsidP="00222DAA">
      <w:r w:rsidRPr="000A1430">
        <w:t>Dobór jednostki należy zweryfikować na etapie projektu wykonawczego na podstawie rzeczywistego zapotrzebowania na moc cieplną.</w:t>
      </w:r>
      <w:r w:rsidR="00184A39" w:rsidRPr="000A1430">
        <w:t xml:space="preserve"> W przypadku gdy zasobnik o podanym rozmiarze nie zmieści się do istniejącego pomieszczenia kotłowni dopuszcza się zastosowanie zasobnika o mniejszej pojemności w porozumieniu z użytkownikiem oraz inspektorem nadzoru.</w:t>
      </w:r>
    </w:p>
    <w:p w14:paraId="37762357" w14:textId="50E60FE6" w:rsidR="00565800" w:rsidRPr="000A1430" w:rsidRDefault="00565800" w:rsidP="00045E06">
      <w:pPr>
        <w:pStyle w:val="Nagwek2"/>
      </w:pPr>
      <w:bookmarkStart w:id="72" w:name="_Toc503170893"/>
      <w:r w:rsidRPr="000A1430">
        <w:t>OPIS WYMAGAŃ ZAMAWIAJĄCEGO</w:t>
      </w:r>
      <w:r w:rsidR="00DD200F" w:rsidRPr="000A1430">
        <w:t xml:space="preserve"> W STOSUNKU DO PRZEDMIOTU ZAMÓWIENIA</w:t>
      </w:r>
      <w:bookmarkEnd w:id="72"/>
    </w:p>
    <w:p w14:paraId="4A368637" w14:textId="7C8E53B2" w:rsidR="00565800" w:rsidRPr="000A1430" w:rsidRDefault="00DD200F" w:rsidP="00B918BA">
      <w:pPr>
        <w:pStyle w:val="Nagwek3"/>
      </w:pPr>
      <w:bookmarkStart w:id="73" w:name="_Toc503170894"/>
      <w:r w:rsidRPr="000A1430">
        <w:t>Cechy obiektu dotyczące rozwiązań budowlano-konstrukcyjnych i wskaźników ekonomicznych</w:t>
      </w:r>
      <w:bookmarkEnd w:id="73"/>
    </w:p>
    <w:p w14:paraId="7B2AF9EF" w14:textId="426DAADC" w:rsidR="00565800" w:rsidRPr="000A1430" w:rsidRDefault="00DD200F" w:rsidP="00DD200F">
      <w:pPr>
        <w:pStyle w:val="Nagwek4"/>
      </w:pPr>
      <w:bookmarkStart w:id="74" w:name="_Toc450884907"/>
      <w:bookmarkStart w:id="75" w:name="_Toc450884908"/>
      <w:bookmarkStart w:id="76" w:name="_Toc450884909"/>
      <w:bookmarkStart w:id="77" w:name="_Toc450884910"/>
      <w:bookmarkStart w:id="78" w:name="_Toc450884911"/>
      <w:bookmarkStart w:id="79" w:name="_Toc450884912"/>
      <w:bookmarkStart w:id="80" w:name="_Toc450884913"/>
      <w:bookmarkStart w:id="81" w:name="_Toc450884914"/>
      <w:bookmarkStart w:id="82" w:name="_Toc450884915"/>
      <w:bookmarkStart w:id="83" w:name="_Toc503170895"/>
      <w:bookmarkEnd w:id="74"/>
      <w:bookmarkEnd w:id="75"/>
      <w:bookmarkEnd w:id="76"/>
      <w:bookmarkEnd w:id="77"/>
      <w:bookmarkEnd w:id="78"/>
      <w:bookmarkEnd w:id="79"/>
      <w:bookmarkEnd w:id="80"/>
      <w:bookmarkEnd w:id="81"/>
      <w:bookmarkEnd w:id="82"/>
      <w:r w:rsidRPr="000A1430">
        <w:t>P</w:t>
      </w:r>
      <w:r w:rsidR="00565800" w:rsidRPr="000A1430">
        <w:t>rzygotowanie terenu budowy</w:t>
      </w:r>
      <w:bookmarkEnd w:id="83"/>
    </w:p>
    <w:p w14:paraId="3AC3382A" w14:textId="77777777" w:rsidR="007A3FC9" w:rsidRPr="000A1430" w:rsidRDefault="007A3FC9" w:rsidP="007A3FC9">
      <w:pPr>
        <w:rPr>
          <w:spacing w:val="-2"/>
        </w:rPr>
      </w:pPr>
      <w:r w:rsidRPr="000A1430">
        <w:rPr>
          <w:spacing w:val="1"/>
        </w:rPr>
        <w:t xml:space="preserve">W ramach przygotowania terenu budowy Wykonawca zobowiązany jest wykonać i umieścić na </w:t>
      </w:r>
      <w:r w:rsidRPr="000A1430">
        <w:t xml:space="preserve">swój koszt wszystkie konieczne tablice informacyjne, które będą utrzymywane przez Wykonawcę w </w:t>
      </w:r>
      <w:r w:rsidRPr="000A1430">
        <w:rPr>
          <w:spacing w:val="-2"/>
        </w:rPr>
        <w:t>dobrym stanie przez cały okres realizacji robót.</w:t>
      </w:r>
    </w:p>
    <w:p w14:paraId="6E4E844A" w14:textId="40096071" w:rsidR="007A3FC9" w:rsidRPr="000A1430" w:rsidRDefault="007A3FC9" w:rsidP="007A3FC9">
      <w:pPr>
        <w:rPr>
          <w:spacing w:val="-5"/>
        </w:rPr>
      </w:pPr>
      <w:r w:rsidRPr="000A1430">
        <w:rPr>
          <w:spacing w:val="-4"/>
        </w:rPr>
        <w:t xml:space="preserve">W razie konieczności, na czas wykonania robót Wykonawca ma obowiązek wykonać lub dostarczyć na swój koszt </w:t>
      </w:r>
      <w:r w:rsidRPr="000A1430">
        <w:rPr>
          <w:spacing w:val="2"/>
        </w:rPr>
        <w:t xml:space="preserve">tymczasowe urządzenia zabezpieczające takie jak ogrodzenia, </w:t>
      </w:r>
      <w:r w:rsidRPr="000A1430">
        <w:rPr>
          <w:spacing w:val="-5"/>
        </w:rPr>
        <w:lastRenderedPageBreak/>
        <w:t xml:space="preserve">rusztowania, znaki drogowe, bariery, taśmy ostrzegawcze, szalunki i inne. </w:t>
      </w:r>
      <w:r w:rsidR="00D30619" w:rsidRPr="000A1430">
        <w:rPr>
          <w:spacing w:val="-5"/>
        </w:rPr>
        <w:t>Jeżeli będzie to konieczne w</w:t>
      </w:r>
      <w:r w:rsidRPr="000A1430">
        <w:rPr>
          <w:spacing w:val="-5"/>
        </w:rPr>
        <w:t>ykonawca na swój koszt może zorganizować zaplecze biurowe i socjalne na terenie budowy w miej</w:t>
      </w:r>
      <w:r w:rsidR="00B04A3B" w:rsidRPr="000A1430">
        <w:rPr>
          <w:spacing w:val="-5"/>
        </w:rPr>
        <w:t>scu uzgodnionym z Zamawiającym.</w:t>
      </w:r>
    </w:p>
    <w:p w14:paraId="5535ED56" w14:textId="280FB2CD" w:rsidR="00DD200F" w:rsidRPr="000A1430" w:rsidRDefault="00DD200F" w:rsidP="00DD200F">
      <w:pPr>
        <w:pStyle w:val="Nagwek4"/>
      </w:pPr>
      <w:bookmarkStart w:id="84" w:name="_Toc503170896"/>
      <w:r w:rsidRPr="000A1430">
        <w:t>Instalacj</w:t>
      </w:r>
      <w:r w:rsidR="003F67E4" w:rsidRPr="000A1430">
        <w:t>a Fotowoltaiczna</w:t>
      </w:r>
      <w:bookmarkEnd w:id="84"/>
      <w:r w:rsidR="003F67E4" w:rsidRPr="000A1430">
        <w:t xml:space="preserve"> </w:t>
      </w:r>
    </w:p>
    <w:p w14:paraId="043273A6" w14:textId="77777777" w:rsidR="00B15BF9" w:rsidRPr="000A1430" w:rsidRDefault="00B15BF9" w:rsidP="00B15BF9">
      <w:r w:rsidRPr="000A1430">
        <w:t>Panele fotowoltaiczne należy montować na konstrukcji wsporczej, przy czym:</w:t>
      </w:r>
    </w:p>
    <w:p w14:paraId="1E8B4FFE" w14:textId="77777777" w:rsidR="00B15BF9" w:rsidRPr="000A1430" w:rsidRDefault="00B15BF9" w:rsidP="00B15BF9">
      <w:pPr>
        <w:pStyle w:val="Akapitzlist"/>
        <w:numPr>
          <w:ilvl w:val="0"/>
          <w:numId w:val="9"/>
        </w:numPr>
        <w:ind w:left="426"/>
      </w:pPr>
      <w:r w:rsidRPr="000A1430">
        <w:t>muszą być zorientowane na południe z możliwym odchyleniem niepowodującym pogorszenia ilości wyprodukowanej energii,</w:t>
      </w:r>
    </w:p>
    <w:p w14:paraId="61888EF3" w14:textId="77777777" w:rsidR="00B15BF9" w:rsidRPr="000A1430" w:rsidRDefault="00B15BF9" w:rsidP="00B15BF9">
      <w:pPr>
        <w:pStyle w:val="Akapitzlist"/>
        <w:numPr>
          <w:ilvl w:val="0"/>
          <w:numId w:val="9"/>
        </w:numPr>
        <w:ind w:left="426"/>
      </w:pPr>
      <w:r w:rsidRPr="000A1430">
        <w:t>nie mogą podlegać zacienieniu przez inne obiekty</w:t>
      </w:r>
    </w:p>
    <w:p w14:paraId="4EE0EBA6" w14:textId="77777777" w:rsidR="00B15BF9" w:rsidRPr="000A1430" w:rsidRDefault="00B15BF9" w:rsidP="00B15BF9">
      <w:pPr>
        <w:pStyle w:val="Akapitzlist"/>
        <w:numPr>
          <w:ilvl w:val="0"/>
          <w:numId w:val="9"/>
        </w:numPr>
        <w:ind w:left="426"/>
      </w:pPr>
      <w:r w:rsidRPr="000A1430">
        <w:t>muszą uwzględniać szerokość geograficzną pod kątem średniorocznego nasłonecznienia</w:t>
      </w:r>
    </w:p>
    <w:p w14:paraId="25BD244F" w14:textId="77777777" w:rsidR="00B15BF9" w:rsidRPr="000A1430" w:rsidRDefault="00B15BF9" w:rsidP="00B15BF9">
      <w:pPr>
        <w:pStyle w:val="Akapitzlist"/>
        <w:numPr>
          <w:ilvl w:val="0"/>
          <w:numId w:val="9"/>
        </w:numPr>
        <w:ind w:left="426"/>
      </w:pPr>
      <w:r w:rsidRPr="000A1430">
        <w:t>ich rozmieszczenie i konfiguracja połączenia musi zapewniać jak największy uzysk energii</w:t>
      </w:r>
    </w:p>
    <w:p w14:paraId="6426BED8" w14:textId="77777777" w:rsidR="00B15BF9" w:rsidRPr="000A1430" w:rsidRDefault="00B15BF9" w:rsidP="00B15BF9">
      <w:pPr>
        <w:pStyle w:val="Akapitzlist"/>
        <w:numPr>
          <w:ilvl w:val="0"/>
          <w:numId w:val="9"/>
        </w:numPr>
        <w:ind w:left="426"/>
      </w:pPr>
      <w:r w:rsidRPr="000A1430">
        <w:t>ich rozmieszczenie musi pozwalać na swobodny dostęp eksploatacyjny do każdego panela</w:t>
      </w:r>
    </w:p>
    <w:p w14:paraId="3D743DA2" w14:textId="77777777" w:rsidR="00B15BF9" w:rsidRPr="000A1430" w:rsidRDefault="00B15BF9" w:rsidP="00B15BF9">
      <w:pPr>
        <w:pStyle w:val="Akapitzlist"/>
        <w:numPr>
          <w:ilvl w:val="0"/>
          <w:numId w:val="9"/>
        </w:numPr>
        <w:ind w:left="426"/>
      </w:pPr>
      <w:r w:rsidRPr="000A1430">
        <w:t>panel musi posiadać certyfikat zgodności z normą PN-EN 61215 lub PN - EN 61646 lub z normami równoważnymi wydanymi przez właściwą akredytowaną jednostkę certyfikującą</w:t>
      </w:r>
    </w:p>
    <w:p w14:paraId="0F9112E3" w14:textId="77777777" w:rsidR="00B15BF9" w:rsidRPr="000A1430" w:rsidRDefault="00B15BF9" w:rsidP="00B15BF9">
      <w:r w:rsidRPr="000A1430">
        <w:t>W tabeli poniżej zestawiono minimalne parametry wymagane przez Zamawiającego:</w:t>
      </w:r>
    </w:p>
    <w:tbl>
      <w:tblPr>
        <w:tblW w:w="0" w:type="auto"/>
        <w:tblCellMar>
          <w:left w:w="70" w:type="dxa"/>
          <w:right w:w="70" w:type="dxa"/>
        </w:tblCellMar>
        <w:tblLook w:val="0000" w:firstRow="0" w:lastRow="0" w:firstColumn="0" w:lastColumn="0" w:noHBand="0" w:noVBand="0"/>
      </w:tblPr>
      <w:tblGrid>
        <w:gridCol w:w="428"/>
        <w:gridCol w:w="3079"/>
        <w:gridCol w:w="5704"/>
      </w:tblGrid>
      <w:tr w:rsidR="00B15BF9" w:rsidRPr="000A1430" w14:paraId="1E1D8C93" w14:textId="77777777" w:rsidTr="00015AA9">
        <w:trPr>
          <w:trHeight w:val="276"/>
        </w:trPr>
        <w:tc>
          <w:tcPr>
            <w:tcW w:w="428" w:type="dxa"/>
            <w:tcBorders>
              <w:top w:val="single" w:sz="4" w:space="0" w:color="000000"/>
              <w:left w:val="single" w:sz="4" w:space="0" w:color="000000"/>
              <w:bottom w:val="single" w:sz="4" w:space="0" w:color="000000"/>
            </w:tcBorders>
            <w:vAlign w:val="center"/>
          </w:tcPr>
          <w:p w14:paraId="4B8E5951" w14:textId="77777777" w:rsidR="00B15BF9" w:rsidRPr="000A1430" w:rsidRDefault="00B15BF9" w:rsidP="005E4D2C">
            <w:r w:rsidRPr="000A1430">
              <w:t>Lp.</w:t>
            </w:r>
          </w:p>
        </w:tc>
        <w:tc>
          <w:tcPr>
            <w:tcW w:w="3079" w:type="dxa"/>
            <w:tcBorders>
              <w:top w:val="single" w:sz="4" w:space="0" w:color="000000"/>
              <w:left w:val="single" w:sz="4" w:space="0" w:color="000000"/>
              <w:bottom w:val="single" w:sz="4" w:space="0" w:color="000000"/>
            </w:tcBorders>
            <w:vAlign w:val="center"/>
          </w:tcPr>
          <w:p w14:paraId="2F0563E0" w14:textId="77777777" w:rsidR="00B15BF9" w:rsidRPr="000A1430" w:rsidRDefault="00B15BF9" w:rsidP="005E4D2C">
            <w:r w:rsidRPr="000A1430">
              <w:t>Opis wymagań</w:t>
            </w:r>
          </w:p>
        </w:tc>
        <w:tc>
          <w:tcPr>
            <w:tcW w:w="0" w:type="auto"/>
            <w:tcBorders>
              <w:top w:val="single" w:sz="4" w:space="0" w:color="000000"/>
              <w:left w:val="single" w:sz="8" w:space="0" w:color="000000"/>
              <w:bottom w:val="single" w:sz="4" w:space="0" w:color="000000"/>
              <w:right w:val="single" w:sz="4" w:space="0" w:color="000000"/>
            </w:tcBorders>
            <w:vAlign w:val="center"/>
          </w:tcPr>
          <w:p w14:paraId="7CD54DFB" w14:textId="77777777" w:rsidR="00B15BF9" w:rsidRPr="000A1430" w:rsidRDefault="00B15BF9" w:rsidP="005E4D2C">
            <w:r w:rsidRPr="000A1430">
              <w:t>Parametry wymagane</w:t>
            </w:r>
          </w:p>
        </w:tc>
      </w:tr>
      <w:tr w:rsidR="00B15BF9" w:rsidRPr="000A1430" w14:paraId="7F9574EC" w14:textId="77777777" w:rsidTr="00015AA9">
        <w:trPr>
          <w:trHeight w:val="316"/>
        </w:trPr>
        <w:tc>
          <w:tcPr>
            <w:tcW w:w="428" w:type="dxa"/>
            <w:tcBorders>
              <w:top w:val="single" w:sz="4" w:space="0" w:color="000000"/>
              <w:left w:val="single" w:sz="4" w:space="0" w:color="000000"/>
              <w:bottom w:val="single" w:sz="4" w:space="0" w:color="000000"/>
            </w:tcBorders>
            <w:vAlign w:val="center"/>
          </w:tcPr>
          <w:p w14:paraId="6EA69693" w14:textId="77777777" w:rsidR="00B15BF9" w:rsidRPr="000A1430" w:rsidRDefault="00B15BF9" w:rsidP="005E4D2C">
            <w:r w:rsidRPr="000A1430">
              <w:t>1</w:t>
            </w:r>
          </w:p>
        </w:tc>
        <w:tc>
          <w:tcPr>
            <w:tcW w:w="3079" w:type="dxa"/>
            <w:tcBorders>
              <w:top w:val="single" w:sz="4" w:space="0" w:color="000000"/>
              <w:left w:val="single" w:sz="4" w:space="0" w:color="000000"/>
              <w:bottom w:val="single" w:sz="4" w:space="0" w:color="000000"/>
            </w:tcBorders>
            <w:vAlign w:val="center"/>
          </w:tcPr>
          <w:p w14:paraId="07EB87EE" w14:textId="77777777" w:rsidR="00B15BF9" w:rsidRPr="000A1430" w:rsidRDefault="00B15BF9" w:rsidP="005E4D2C">
            <w:r w:rsidRPr="000A1430">
              <w:t>Typ modułu</w:t>
            </w:r>
          </w:p>
        </w:tc>
        <w:tc>
          <w:tcPr>
            <w:tcW w:w="0" w:type="auto"/>
            <w:tcBorders>
              <w:top w:val="single" w:sz="4" w:space="0" w:color="000000"/>
              <w:left w:val="single" w:sz="8" w:space="0" w:color="000000"/>
              <w:bottom w:val="single" w:sz="4" w:space="0" w:color="000000"/>
              <w:right w:val="single" w:sz="4" w:space="0" w:color="000000"/>
            </w:tcBorders>
            <w:vAlign w:val="center"/>
          </w:tcPr>
          <w:p w14:paraId="71CA791E" w14:textId="77777777" w:rsidR="00B15BF9" w:rsidRPr="000A1430" w:rsidRDefault="00B15BF9" w:rsidP="005E4D2C">
            <w:r w:rsidRPr="000A1430">
              <w:t>Monokrystaliczny</w:t>
            </w:r>
          </w:p>
        </w:tc>
      </w:tr>
      <w:tr w:rsidR="00B15BF9" w:rsidRPr="000A1430" w14:paraId="6C9A67FC" w14:textId="77777777" w:rsidTr="00015AA9">
        <w:trPr>
          <w:trHeight w:val="595"/>
        </w:trPr>
        <w:tc>
          <w:tcPr>
            <w:tcW w:w="428" w:type="dxa"/>
            <w:tcBorders>
              <w:top w:val="single" w:sz="4" w:space="0" w:color="000000"/>
              <w:left w:val="single" w:sz="4" w:space="0" w:color="000000"/>
              <w:bottom w:val="single" w:sz="4" w:space="0" w:color="000000"/>
            </w:tcBorders>
            <w:vAlign w:val="center"/>
          </w:tcPr>
          <w:p w14:paraId="23B379D9" w14:textId="77777777" w:rsidR="00B15BF9" w:rsidRPr="000A1430" w:rsidRDefault="00B15BF9" w:rsidP="005E4D2C">
            <w:r w:rsidRPr="000A1430">
              <w:t>2</w:t>
            </w:r>
          </w:p>
        </w:tc>
        <w:tc>
          <w:tcPr>
            <w:tcW w:w="3079" w:type="dxa"/>
            <w:tcBorders>
              <w:top w:val="single" w:sz="4" w:space="0" w:color="000000"/>
              <w:left w:val="single" w:sz="4" w:space="0" w:color="000000"/>
              <w:bottom w:val="single" w:sz="4" w:space="0" w:color="000000"/>
            </w:tcBorders>
            <w:vAlign w:val="center"/>
          </w:tcPr>
          <w:p w14:paraId="375633E7" w14:textId="77777777" w:rsidR="00B15BF9" w:rsidRPr="000A1430" w:rsidRDefault="00B15BF9" w:rsidP="005E4D2C">
            <w:r w:rsidRPr="000A1430">
              <w:t>Moc modułu</w:t>
            </w:r>
          </w:p>
        </w:tc>
        <w:tc>
          <w:tcPr>
            <w:tcW w:w="0" w:type="auto"/>
            <w:tcBorders>
              <w:top w:val="single" w:sz="4" w:space="0" w:color="000000"/>
              <w:left w:val="single" w:sz="8" w:space="0" w:color="000000"/>
              <w:bottom w:val="single" w:sz="4" w:space="0" w:color="000000"/>
              <w:right w:val="single" w:sz="4" w:space="0" w:color="000000"/>
            </w:tcBorders>
            <w:vAlign w:val="center"/>
          </w:tcPr>
          <w:p w14:paraId="0111F5FF" w14:textId="77777777" w:rsidR="00B15BF9" w:rsidRPr="000A1430" w:rsidRDefault="00B15BF9" w:rsidP="005E4D2C">
            <w:r w:rsidRPr="000A1430">
              <w:t xml:space="preserve">Min.: 340 Wp </w:t>
            </w:r>
          </w:p>
          <w:p w14:paraId="2916D948" w14:textId="77777777" w:rsidR="00B15BF9" w:rsidRPr="000A1430" w:rsidRDefault="00B15BF9" w:rsidP="005E4D2C">
            <w:r w:rsidRPr="000A1430">
              <w:t>(</w:t>
            </w:r>
            <w:r w:rsidRPr="000A1430">
              <w:rPr>
                <w:i/>
                <w:iCs/>
              </w:rPr>
              <w:t xml:space="preserve">standardowe warunki testu: napromieniowanie 1000 W/m2, temperatura ogniw </w:t>
            </w:r>
            <w:smartTag w:uri="urn:schemas-microsoft-com:office:smarttags" w:element="metricconverter">
              <w:smartTagPr>
                <w:attr w:name="ProductID" w:val="25 °C"/>
              </w:smartTagPr>
              <w:r w:rsidRPr="000A1430">
                <w:rPr>
                  <w:i/>
                  <w:iCs/>
                </w:rPr>
                <w:t>25 °C</w:t>
              </w:r>
            </w:smartTag>
            <w:r w:rsidRPr="000A1430">
              <w:rPr>
                <w:i/>
                <w:iCs/>
              </w:rPr>
              <w:t xml:space="preserve"> i współczynnik masy powietrza AM 1,5)</w:t>
            </w:r>
          </w:p>
        </w:tc>
      </w:tr>
      <w:tr w:rsidR="00B15BF9" w:rsidRPr="000A1430" w14:paraId="4F87EEA7" w14:textId="77777777" w:rsidTr="00015AA9">
        <w:trPr>
          <w:trHeight w:val="622"/>
        </w:trPr>
        <w:tc>
          <w:tcPr>
            <w:tcW w:w="428" w:type="dxa"/>
            <w:tcBorders>
              <w:top w:val="single" w:sz="4" w:space="0" w:color="000000"/>
              <w:left w:val="single" w:sz="4" w:space="0" w:color="000000"/>
              <w:bottom w:val="single" w:sz="4" w:space="0" w:color="000000"/>
            </w:tcBorders>
            <w:vAlign w:val="center"/>
          </w:tcPr>
          <w:p w14:paraId="7A94292A" w14:textId="77777777" w:rsidR="00B15BF9" w:rsidRPr="000A1430" w:rsidRDefault="00B15BF9" w:rsidP="005E4D2C">
            <w:r w:rsidRPr="000A1430">
              <w:t>3</w:t>
            </w:r>
          </w:p>
        </w:tc>
        <w:tc>
          <w:tcPr>
            <w:tcW w:w="3079" w:type="dxa"/>
            <w:tcBorders>
              <w:top w:val="single" w:sz="4" w:space="0" w:color="000000"/>
              <w:left w:val="single" w:sz="4" w:space="0" w:color="000000"/>
              <w:bottom w:val="single" w:sz="4" w:space="0" w:color="000000"/>
            </w:tcBorders>
            <w:vAlign w:val="center"/>
          </w:tcPr>
          <w:p w14:paraId="20FC272C" w14:textId="77777777" w:rsidR="00B15BF9" w:rsidRPr="000A1430" w:rsidRDefault="00B15BF9" w:rsidP="005E4D2C">
            <w:r w:rsidRPr="000A1430">
              <w:t>Sprawność modułu</w:t>
            </w:r>
          </w:p>
        </w:tc>
        <w:tc>
          <w:tcPr>
            <w:tcW w:w="0" w:type="auto"/>
            <w:tcBorders>
              <w:top w:val="single" w:sz="4" w:space="0" w:color="000000"/>
              <w:left w:val="single" w:sz="8" w:space="0" w:color="000000"/>
              <w:bottom w:val="single" w:sz="4" w:space="0" w:color="000000"/>
              <w:right w:val="single" w:sz="4" w:space="0" w:color="000000"/>
            </w:tcBorders>
            <w:vAlign w:val="center"/>
          </w:tcPr>
          <w:p w14:paraId="047780A8" w14:textId="77777777" w:rsidR="00B15BF9" w:rsidRPr="000A1430" w:rsidRDefault="00B15BF9" w:rsidP="005E4D2C">
            <w:r w:rsidRPr="000A1430">
              <w:t xml:space="preserve">Min.: 17,4 % </w:t>
            </w:r>
          </w:p>
          <w:p w14:paraId="778F4CF3" w14:textId="77777777" w:rsidR="00B15BF9" w:rsidRPr="000A1430" w:rsidRDefault="00B15BF9" w:rsidP="005E4D2C">
            <w:r w:rsidRPr="000A1430">
              <w:t>(</w:t>
            </w:r>
            <w:r w:rsidRPr="000A1430">
              <w:rPr>
                <w:i/>
                <w:iCs/>
              </w:rPr>
              <w:t xml:space="preserve">standardowe warunki testu: napromieniowanie 1000 W/m2, temperatura ogniw </w:t>
            </w:r>
            <w:smartTag w:uri="urn:schemas-microsoft-com:office:smarttags" w:element="metricconverter">
              <w:smartTagPr>
                <w:attr w:name="ProductID" w:val="25 °C"/>
              </w:smartTagPr>
              <w:r w:rsidRPr="000A1430">
                <w:rPr>
                  <w:i/>
                  <w:iCs/>
                </w:rPr>
                <w:t>25 °C</w:t>
              </w:r>
            </w:smartTag>
            <w:r w:rsidRPr="000A1430">
              <w:rPr>
                <w:i/>
                <w:iCs/>
              </w:rPr>
              <w:t xml:space="preserve"> i współczynnik masy powietrza AM 1,5)</w:t>
            </w:r>
          </w:p>
        </w:tc>
      </w:tr>
      <w:tr w:rsidR="00B15BF9" w:rsidRPr="000A1430" w14:paraId="1D42E3DF" w14:textId="77777777" w:rsidTr="00015AA9">
        <w:trPr>
          <w:trHeight w:val="442"/>
        </w:trPr>
        <w:tc>
          <w:tcPr>
            <w:tcW w:w="428" w:type="dxa"/>
            <w:tcBorders>
              <w:top w:val="single" w:sz="4" w:space="0" w:color="000000"/>
              <w:left w:val="single" w:sz="4" w:space="0" w:color="000000"/>
              <w:bottom w:val="single" w:sz="4" w:space="0" w:color="000000"/>
            </w:tcBorders>
            <w:vAlign w:val="center"/>
          </w:tcPr>
          <w:p w14:paraId="2CDB578F" w14:textId="77777777" w:rsidR="00B15BF9" w:rsidRPr="000A1430" w:rsidRDefault="00B15BF9" w:rsidP="005E4D2C">
            <w:r w:rsidRPr="000A1430">
              <w:t>4</w:t>
            </w:r>
          </w:p>
        </w:tc>
        <w:tc>
          <w:tcPr>
            <w:tcW w:w="3079" w:type="dxa"/>
            <w:tcBorders>
              <w:top w:val="single" w:sz="4" w:space="0" w:color="000000"/>
              <w:left w:val="single" w:sz="4" w:space="0" w:color="000000"/>
              <w:bottom w:val="single" w:sz="4" w:space="0" w:color="000000"/>
            </w:tcBorders>
            <w:vAlign w:val="center"/>
          </w:tcPr>
          <w:p w14:paraId="75BAC916" w14:textId="77777777" w:rsidR="00B15BF9" w:rsidRPr="000A1430" w:rsidRDefault="00B15BF9" w:rsidP="005E4D2C">
            <w:r w:rsidRPr="000A1430">
              <w:t>Tolerancja mocy</w:t>
            </w:r>
          </w:p>
        </w:tc>
        <w:tc>
          <w:tcPr>
            <w:tcW w:w="0" w:type="auto"/>
            <w:tcBorders>
              <w:top w:val="single" w:sz="4" w:space="0" w:color="000000"/>
              <w:left w:val="single" w:sz="8" w:space="0" w:color="000000"/>
              <w:bottom w:val="single" w:sz="4" w:space="0" w:color="000000"/>
              <w:right w:val="single" w:sz="4" w:space="0" w:color="000000"/>
            </w:tcBorders>
            <w:vAlign w:val="center"/>
          </w:tcPr>
          <w:p w14:paraId="19C13D6B" w14:textId="77777777" w:rsidR="00B15BF9" w:rsidRPr="000A1430" w:rsidRDefault="00B15BF9" w:rsidP="005E4D2C">
            <w:r w:rsidRPr="000A1430">
              <w:t xml:space="preserve">-0/+5 % </w:t>
            </w:r>
          </w:p>
          <w:p w14:paraId="255DDF0E" w14:textId="77777777" w:rsidR="00B15BF9" w:rsidRPr="000A1430" w:rsidRDefault="00B15BF9" w:rsidP="005E4D2C">
            <w:r w:rsidRPr="000A1430">
              <w:t>(</w:t>
            </w:r>
            <w:r w:rsidRPr="000A1430">
              <w:rPr>
                <w:iCs/>
              </w:rPr>
              <w:t xml:space="preserve">standardowe warunki testu: napromieniowanie 1000 W/m2, temperatura ogniw </w:t>
            </w:r>
            <w:smartTag w:uri="urn:schemas-microsoft-com:office:smarttags" w:element="metricconverter">
              <w:smartTagPr>
                <w:attr w:name="ProductID" w:val="25 °C"/>
              </w:smartTagPr>
              <w:r w:rsidRPr="000A1430">
                <w:rPr>
                  <w:iCs/>
                </w:rPr>
                <w:t>25 °C</w:t>
              </w:r>
            </w:smartTag>
            <w:r w:rsidRPr="000A1430">
              <w:rPr>
                <w:iCs/>
              </w:rPr>
              <w:t xml:space="preserve"> i współczynnik masy powietrza AM 1,5)</w:t>
            </w:r>
          </w:p>
        </w:tc>
      </w:tr>
      <w:tr w:rsidR="00015AA9" w:rsidRPr="000A1430" w14:paraId="0315E338" w14:textId="77777777" w:rsidTr="00015AA9">
        <w:trPr>
          <w:trHeight w:val="316"/>
        </w:trPr>
        <w:tc>
          <w:tcPr>
            <w:tcW w:w="428" w:type="dxa"/>
            <w:tcBorders>
              <w:top w:val="single" w:sz="4" w:space="0" w:color="000000"/>
              <w:left w:val="single" w:sz="4" w:space="0" w:color="000000"/>
              <w:bottom w:val="single" w:sz="4" w:space="0" w:color="000000"/>
            </w:tcBorders>
            <w:vAlign w:val="center"/>
          </w:tcPr>
          <w:p w14:paraId="28980C2A" w14:textId="3CF5D0EA" w:rsidR="00015AA9" w:rsidRDefault="00015AA9" w:rsidP="00015AA9">
            <w:r>
              <w:rPr>
                <w:sz w:val="22"/>
              </w:rPr>
              <w:lastRenderedPageBreak/>
              <w:t>5</w:t>
            </w:r>
          </w:p>
        </w:tc>
        <w:tc>
          <w:tcPr>
            <w:tcW w:w="3079" w:type="dxa"/>
            <w:tcBorders>
              <w:top w:val="single" w:sz="4" w:space="0" w:color="000000"/>
              <w:left w:val="single" w:sz="4" w:space="0" w:color="000000"/>
              <w:bottom w:val="single" w:sz="4" w:space="0" w:color="000000"/>
            </w:tcBorders>
            <w:vAlign w:val="center"/>
          </w:tcPr>
          <w:p w14:paraId="6C177029" w14:textId="3D5C64BE" w:rsidR="00015AA9" w:rsidRPr="000A1430" w:rsidRDefault="00015AA9" w:rsidP="00015AA9">
            <w:r>
              <w:rPr>
                <w:sz w:val="22"/>
              </w:rPr>
              <w:t>Współczynnik wypełnienia FF</w:t>
            </w:r>
          </w:p>
        </w:tc>
        <w:tc>
          <w:tcPr>
            <w:tcW w:w="0" w:type="auto"/>
            <w:tcBorders>
              <w:top w:val="single" w:sz="4" w:space="0" w:color="000000"/>
              <w:left w:val="single" w:sz="8" w:space="0" w:color="000000"/>
              <w:bottom w:val="single" w:sz="4" w:space="0" w:color="000000"/>
              <w:right w:val="single" w:sz="4" w:space="0" w:color="000000"/>
            </w:tcBorders>
            <w:vAlign w:val="center"/>
          </w:tcPr>
          <w:p w14:paraId="5A36CAFB" w14:textId="1C91AEA8" w:rsidR="00015AA9" w:rsidRPr="000A1430" w:rsidRDefault="00015AA9" w:rsidP="00015AA9">
            <w:r>
              <w:rPr>
                <w:sz w:val="22"/>
              </w:rPr>
              <w:t>Min.: 77,9 %</w:t>
            </w:r>
          </w:p>
        </w:tc>
      </w:tr>
      <w:tr w:rsidR="00015AA9" w:rsidRPr="000A1430" w14:paraId="1E30B19B" w14:textId="77777777" w:rsidTr="00015AA9">
        <w:trPr>
          <w:trHeight w:val="316"/>
        </w:trPr>
        <w:tc>
          <w:tcPr>
            <w:tcW w:w="428" w:type="dxa"/>
            <w:tcBorders>
              <w:top w:val="single" w:sz="4" w:space="0" w:color="000000"/>
              <w:left w:val="single" w:sz="4" w:space="0" w:color="000000"/>
              <w:bottom w:val="single" w:sz="4" w:space="0" w:color="000000"/>
            </w:tcBorders>
            <w:vAlign w:val="center"/>
          </w:tcPr>
          <w:p w14:paraId="4CC4B11D" w14:textId="60982DBC" w:rsidR="00015AA9" w:rsidRPr="000A1430" w:rsidRDefault="00015AA9" w:rsidP="00015AA9">
            <w:r>
              <w:rPr>
                <w:sz w:val="22"/>
              </w:rPr>
              <w:t>6</w:t>
            </w:r>
          </w:p>
        </w:tc>
        <w:tc>
          <w:tcPr>
            <w:tcW w:w="3079" w:type="dxa"/>
            <w:tcBorders>
              <w:top w:val="single" w:sz="4" w:space="0" w:color="000000"/>
              <w:left w:val="single" w:sz="4" w:space="0" w:color="000000"/>
              <w:bottom w:val="single" w:sz="4" w:space="0" w:color="000000"/>
            </w:tcBorders>
            <w:vAlign w:val="center"/>
          </w:tcPr>
          <w:p w14:paraId="30CB76E9" w14:textId="77777777" w:rsidR="00015AA9" w:rsidRPr="000A1430" w:rsidRDefault="00015AA9" w:rsidP="00015AA9">
            <w:r w:rsidRPr="000A1430">
              <w:t>Współczynnik temperaturowy mocy</w:t>
            </w:r>
          </w:p>
        </w:tc>
        <w:tc>
          <w:tcPr>
            <w:tcW w:w="0" w:type="auto"/>
            <w:tcBorders>
              <w:top w:val="single" w:sz="4" w:space="0" w:color="000000"/>
              <w:left w:val="single" w:sz="8" w:space="0" w:color="000000"/>
              <w:bottom w:val="single" w:sz="4" w:space="0" w:color="000000"/>
              <w:right w:val="single" w:sz="4" w:space="0" w:color="000000"/>
            </w:tcBorders>
            <w:vAlign w:val="center"/>
          </w:tcPr>
          <w:p w14:paraId="089D862A" w14:textId="77777777" w:rsidR="00015AA9" w:rsidRPr="000A1430" w:rsidRDefault="00015AA9" w:rsidP="00015AA9">
            <w:r w:rsidRPr="000A1430">
              <w:t>Max.: –0,40 %/K</w:t>
            </w:r>
          </w:p>
        </w:tc>
      </w:tr>
      <w:tr w:rsidR="00015AA9" w:rsidRPr="000A1430" w14:paraId="1FE7A72B" w14:textId="77777777" w:rsidTr="00015AA9">
        <w:trPr>
          <w:trHeight w:val="316"/>
        </w:trPr>
        <w:tc>
          <w:tcPr>
            <w:tcW w:w="428" w:type="dxa"/>
            <w:tcBorders>
              <w:top w:val="single" w:sz="4" w:space="0" w:color="000000"/>
              <w:left w:val="single" w:sz="4" w:space="0" w:color="000000"/>
              <w:bottom w:val="single" w:sz="4" w:space="0" w:color="000000"/>
            </w:tcBorders>
            <w:vAlign w:val="center"/>
          </w:tcPr>
          <w:p w14:paraId="4D1A5190" w14:textId="585A1C4B" w:rsidR="00015AA9" w:rsidRPr="000A1430" w:rsidRDefault="00015AA9" w:rsidP="00015AA9">
            <w:r>
              <w:rPr>
                <w:sz w:val="22"/>
              </w:rPr>
              <w:t>7</w:t>
            </w:r>
          </w:p>
        </w:tc>
        <w:tc>
          <w:tcPr>
            <w:tcW w:w="3079" w:type="dxa"/>
            <w:tcBorders>
              <w:left w:val="single" w:sz="4" w:space="0" w:color="000000"/>
              <w:bottom w:val="single" w:sz="4" w:space="0" w:color="000000"/>
            </w:tcBorders>
            <w:vAlign w:val="center"/>
          </w:tcPr>
          <w:p w14:paraId="05B7DB61" w14:textId="77777777" w:rsidR="00015AA9" w:rsidRPr="000A1430" w:rsidRDefault="00015AA9" w:rsidP="00015AA9">
            <w:r w:rsidRPr="000A1430">
              <w:t>Rama modułu</w:t>
            </w:r>
          </w:p>
        </w:tc>
        <w:tc>
          <w:tcPr>
            <w:tcW w:w="0" w:type="auto"/>
            <w:tcBorders>
              <w:left w:val="single" w:sz="8" w:space="0" w:color="000000"/>
              <w:bottom w:val="single" w:sz="4" w:space="0" w:color="000000"/>
              <w:right w:val="single" w:sz="4" w:space="0" w:color="000000"/>
            </w:tcBorders>
            <w:vAlign w:val="center"/>
          </w:tcPr>
          <w:p w14:paraId="7967D873" w14:textId="77777777" w:rsidR="00015AA9" w:rsidRPr="000A1430" w:rsidRDefault="00015AA9" w:rsidP="00015AA9">
            <w:r w:rsidRPr="000A1430">
              <w:t>Aluminium anodowane</w:t>
            </w:r>
          </w:p>
        </w:tc>
      </w:tr>
      <w:tr w:rsidR="00015AA9" w:rsidRPr="000A1430" w14:paraId="7D585F97" w14:textId="77777777" w:rsidTr="00015AA9">
        <w:trPr>
          <w:trHeight w:val="316"/>
        </w:trPr>
        <w:tc>
          <w:tcPr>
            <w:tcW w:w="428" w:type="dxa"/>
            <w:tcBorders>
              <w:top w:val="single" w:sz="4" w:space="0" w:color="000000"/>
              <w:left w:val="single" w:sz="4" w:space="0" w:color="000000"/>
              <w:bottom w:val="single" w:sz="4" w:space="0" w:color="000000"/>
            </w:tcBorders>
            <w:vAlign w:val="center"/>
          </w:tcPr>
          <w:p w14:paraId="1504EBF9" w14:textId="50F3E5A9" w:rsidR="00015AA9" w:rsidRPr="000A1430" w:rsidRDefault="00015AA9" w:rsidP="00015AA9">
            <w:r>
              <w:rPr>
                <w:sz w:val="22"/>
              </w:rPr>
              <w:t>8</w:t>
            </w:r>
          </w:p>
        </w:tc>
        <w:tc>
          <w:tcPr>
            <w:tcW w:w="3079" w:type="dxa"/>
            <w:tcBorders>
              <w:top w:val="single" w:sz="4" w:space="0" w:color="000000"/>
              <w:left w:val="single" w:sz="4" w:space="0" w:color="000000"/>
              <w:bottom w:val="single" w:sz="4" w:space="0" w:color="000000"/>
            </w:tcBorders>
            <w:vAlign w:val="center"/>
          </w:tcPr>
          <w:p w14:paraId="78DD70A4" w14:textId="77777777" w:rsidR="00015AA9" w:rsidRPr="000A1430" w:rsidRDefault="00015AA9" w:rsidP="00015AA9">
            <w:r w:rsidRPr="000A1430">
              <w:t>Przykrycie modułu</w:t>
            </w:r>
          </w:p>
        </w:tc>
        <w:tc>
          <w:tcPr>
            <w:tcW w:w="0" w:type="auto"/>
            <w:tcBorders>
              <w:top w:val="single" w:sz="4" w:space="0" w:color="000000"/>
              <w:left w:val="single" w:sz="8" w:space="0" w:color="000000"/>
              <w:bottom w:val="single" w:sz="4" w:space="0" w:color="000000"/>
              <w:right w:val="single" w:sz="4" w:space="0" w:color="000000"/>
            </w:tcBorders>
            <w:vAlign w:val="center"/>
          </w:tcPr>
          <w:p w14:paraId="623744D4" w14:textId="77777777" w:rsidR="00015AA9" w:rsidRPr="000A1430" w:rsidRDefault="00015AA9" w:rsidP="00015AA9">
            <w:r w:rsidRPr="000A1430">
              <w:t>Konstrukcja szkło/szkło o grubości min. 2/2 mm</w:t>
            </w:r>
          </w:p>
        </w:tc>
      </w:tr>
      <w:tr w:rsidR="00015AA9" w:rsidRPr="000A1430" w14:paraId="44BBEBD8" w14:textId="77777777" w:rsidTr="00015AA9">
        <w:trPr>
          <w:trHeight w:val="316"/>
        </w:trPr>
        <w:tc>
          <w:tcPr>
            <w:tcW w:w="428" w:type="dxa"/>
            <w:tcBorders>
              <w:top w:val="single" w:sz="4" w:space="0" w:color="000000"/>
              <w:left w:val="single" w:sz="4" w:space="0" w:color="000000"/>
              <w:bottom w:val="single" w:sz="4" w:space="0" w:color="000000"/>
            </w:tcBorders>
            <w:vAlign w:val="center"/>
          </w:tcPr>
          <w:p w14:paraId="4258173F" w14:textId="203A128E" w:rsidR="00015AA9" w:rsidRPr="000A1430" w:rsidRDefault="00015AA9" w:rsidP="00015AA9">
            <w:r>
              <w:rPr>
                <w:sz w:val="22"/>
              </w:rPr>
              <w:t>9</w:t>
            </w:r>
          </w:p>
        </w:tc>
        <w:tc>
          <w:tcPr>
            <w:tcW w:w="3079" w:type="dxa"/>
            <w:tcBorders>
              <w:top w:val="single" w:sz="4" w:space="0" w:color="000000"/>
              <w:left w:val="single" w:sz="4" w:space="0" w:color="000000"/>
              <w:bottom w:val="single" w:sz="4" w:space="0" w:color="000000"/>
            </w:tcBorders>
            <w:vAlign w:val="center"/>
          </w:tcPr>
          <w:p w14:paraId="48809B3C" w14:textId="77777777" w:rsidR="00015AA9" w:rsidRPr="000A1430" w:rsidRDefault="00015AA9" w:rsidP="00015AA9">
            <w:r w:rsidRPr="000A1430">
              <w:t>Gwarancja wydajności mocy producenta</w:t>
            </w:r>
          </w:p>
        </w:tc>
        <w:tc>
          <w:tcPr>
            <w:tcW w:w="0" w:type="auto"/>
            <w:tcBorders>
              <w:top w:val="single" w:sz="4" w:space="0" w:color="000000"/>
              <w:left w:val="single" w:sz="8" w:space="0" w:color="000000"/>
              <w:bottom w:val="single" w:sz="4" w:space="0" w:color="000000"/>
              <w:right w:val="single" w:sz="4" w:space="0" w:color="000000"/>
            </w:tcBorders>
            <w:vAlign w:val="center"/>
          </w:tcPr>
          <w:p w14:paraId="08D0345A" w14:textId="77777777" w:rsidR="00015AA9" w:rsidRPr="000A1430" w:rsidRDefault="00015AA9" w:rsidP="00015AA9">
            <w:r w:rsidRPr="000A1430">
              <w:t>10 lat:  min. 92% mocy znamionowej</w:t>
            </w:r>
          </w:p>
          <w:p w14:paraId="36751539" w14:textId="77777777" w:rsidR="00015AA9" w:rsidRPr="000A1430" w:rsidRDefault="00015AA9" w:rsidP="00015AA9">
            <w:r w:rsidRPr="000A1430">
              <w:t>25 lat:  min. 83% mocy znamionowej</w:t>
            </w:r>
          </w:p>
        </w:tc>
      </w:tr>
      <w:tr w:rsidR="00015AA9" w:rsidRPr="000A1430" w14:paraId="1A155A2C" w14:textId="77777777" w:rsidTr="00015AA9">
        <w:trPr>
          <w:trHeight w:val="316"/>
        </w:trPr>
        <w:tc>
          <w:tcPr>
            <w:tcW w:w="428" w:type="dxa"/>
            <w:tcBorders>
              <w:top w:val="single" w:sz="4" w:space="0" w:color="000000"/>
              <w:left w:val="single" w:sz="4" w:space="0" w:color="000000"/>
              <w:bottom w:val="single" w:sz="4" w:space="0" w:color="000000"/>
            </w:tcBorders>
            <w:vAlign w:val="center"/>
          </w:tcPr>
          <w:p w14:paraId="7853A9E3" w14:textId="1C748985" w:rsidR="00015AA9" w:rsidRPr="000A1430" w:rsidRDefault="00015AA9" w:rsidP="00015AA9">
            <w:r>
              <w:rPr>
                <w:sz w:val="22"/>
              </w:rPr>
              <w:t>10</w:t>
            </w:r>
          </w:p>
        </w:tc>
        <w:tc>
          <w:tcPr>
            <w:tcW w:w="3079" w:type="dxa"/>
            <w:tcBorders>
              <w:left w:val="single" w:sz="4" w:space="0" w:color="000000"/>
              <w:bottom w:val="single" w:sz="4" w:space="0" w:color="000000"/>
            </w:tcBorders>
            <w:vAlign w:val="center"/>
          </w:tcPr>
          <w:p w14:paraId="3CA9634C" w14:textId="77777777" w:rsidR="00015AA9" w:rsidRPr="000A1430" w:rsidRDefault="00015AA9" w:rsidP="00015AA9">
            <w:r w:rsidRPr="000A1430">
              <w:t>Waga modułu</w:t>
            </w:r>
          </w:p>
        </w:tc>
        <w:tc>
          <w:tcPr>
            <w:tcW w:w="0" w:type="auto"/>
            <w:tcBorders>
              <w:left w:val="single" w:sz="8" w:space="0" w:color="000000"/>
              <w:bottom w:val="single" w:sz="4" w:space="0" w:color="000000"/>
              <w:right w:val="single" w:sz="4" w:space="0" w:color="000000"/>
            </w:tcBorders>
            <w:vAlign w:val="center"/>
          </w:tcPr>
          <w:p w14:paraId="495341EF" w14:textId="77777777" w:rsidR="00015AA9" w:rsidRPr="000A1430" w:rsidRDefault="00015AA9" w:rsidP="00015AA9">
            <w:r w:rsidRPr="000A1430">
              <w:t>Max.: 21 kg</w:t>
            </w:r>
          </w:p>
        </w:tc>
      </w:tr>
      <w:tr w:rsidR="00015AA9" w:rsidRPr="000A1430" w14:paraId="1AF902A2" w14:textId="77777777" w:rsidTr="00015AA9">
        <w:trPr>
          <w:trHeight w:val="316"/>
        </w:trPr>
        <w:tc>
          <w:tcPr>
            <w:tcW w:w="428" w:type="dxa"/>
            <w:tcBorders>
              <w:top w:val="single" w:sz="4" w:space="0" w:color="000000"/>
              <w:left w:val="single" w:sz="4" w:space="0" w:color="000000"/>
              <w:bottom w:val="single" w:sz="4" w:space="0" w:color="auto"/>
            </w:tcBorders>
            <w:vAlign w:val="center"/>
          </w:tcPr>
          <w:p w14:paraId="4031167D" w14:textId="6A759308" w:rsidR="00015AA9" w:rsidRPr="000A1430" w:rsidRDefault="00015AA9" w:rsidP="00015AA9">
            <w:r>
              <w:rPr>
                <w:sz w:val="22"/>
              </w:rPr>
              <w:t>11</w:t>
            </w:r>
          </w:p>
        </w:tc>
        <w:tc>
          <w:tcPr>
            <w:tcW w:w="3079" w:type="dxa"/>
            <w:tcBorders>
              <w:left w:val="single" w:sz="4" w:space="0" w:color="000000"/>
              <w:bottom w:val="single" w:sz="4" w:space="0" w:color="auto"/>
            </w:tcBorders>
            <w:vAlign w:val="center"/>
          </w:tcPr>
          <w:p w14:paraId="36387E58" w14:textId="77777777" w:rsidR="00015AA9" w:rsidRPr="000A1430" w:rsidRDefault="00015AA9" w:rsidP="00015AA9">
            <w:r w:rsidRPr="000A1430">
              <w:t>Wymiary modułu</w:t>
            </w:r>
          </w:p>
        </w:tc>
        <w:tc>
          <w:tcPr>
            <w:tcW w:w="0" w:type="auto"/>
            <w:tcBorders>
              <w:left w:val="single" w:sz="8" w:space="0" w:color="000000"/>
              <w:bottom w:val="single" w:sz="4" w:space="0" w:color="auto"/>
              <w:right w:val="single" w:sz="4" w:space="0" w:color="000000"/>
            </w:tcBorders>
            <w:vAlign w:val="center"/>
          </w:tcPr>
          <w:p w14:paraId="3053D401" w14:textId="77777777" w:rsidR="00015AA9" w:rsidRPr="000A1430" w:rsidRDefault="00015AA9" w:rsidP="00015AA9">
            <w:r w:rsidRPr="000A1430">
              <w:t>Max.: 2000 / 1000</w:t>
            </w:r>
          </w:p>
        </w:tc>
      </w:tr>
      <w:tr w:rsidR="00015AA9" w:rsidRPr="000A1430" w14:paraId="4B9FFE7A" w14:textId="77777777" w:rsidTr="00015AA9">
        <w:trPr>
          <w:trHeight w:val="316"/>
        </w:trPr>
        <w:tc>
          <w:tcPr>
            <w:tcW w:w="428" w:type="dxa"/>
            <w:tcBorders>
              <w:top w:val="single" w:sz="4" w:space="0" w:color="000000"/>
              <w:left w:val="single" w:sz="4" w:space="0" w:color="000000"/>
              <w:bottom w:val="single" w:sz="4" w:space="0" w:color="auto"/>
            </w:tcBorders>
            <w:vAlign w:val="center"/>
          </w:tcPr>
          <w:p w14:paraId="5DE6B347" w14:textId="16C36DF9" w:rsidR="00015AA9" w:rsidRPr="000A1430" w:rsidRDefault="00015AA9" w:rsidP="00015AA9">
            <w:r>
              <w:rPr>
                <w:sz w:val="22"/>
              </w:rPr>
              <w:t>12</w:t>
            </w:r>
          </w:p>
        </w:tc>
        <w:tc>
          <w:tcPr>
            <w:tcW w:w="3079" w:type="dxa"/>
            <w:tcBorders>
              <w:left w:val="single" w:sz="4" w:space="0" w:color="000000"/>
              <w:bottom w:val="single" w:sz="4" w:space="0" w:color="auto"/>
            </w:tcBorders>
            <w:vAlign w:val="center"/>
          </w:tcPr>
          <w:p w14:paraId="76788DFF" w14:textId="77777777" w:rsidR="00015AA9" w:rsidRPr="000A1430" w:rsidRDefault="00015AA9" w:rsidP="00015AA9">
            <w:r w:rsidRPr="000A1430">
              <w:t>Wytrzymałość mechaniczna na obciążenie od śniegu</w:t>
            </w:r>
          </w:p>
        </w:tc>
        <w:tc>
          <w:tcPr>
            <w:tcW w:w="0" w:type="auto"/>
            <w:tcBorders>
              <w:left w:val="single" w:sz="8" w:space="0" w:color="000000"/>
              <w:bottom w:val="single" w:sz="4" w:space="0" w:color="auto"/>
              <w:right w:val="single" w:sz="4" w:space="0" w:color="000000"/>
            </w:tcBorders>
            <w:vAlign w:val="center"/>
          </w:tcPr>
          <w:p w14:paraId="09EC5C5C" w14:textId="77777777" w:rsidR="00015AA9" w:rsidRPr="000A1430" w:rsidRDefault="00015AA9" w:rsidP="00015AA9">
            <w:r w:rsidRPr="000A1430">
              <w:t>Min.: 5400 Pa</w:t>
            </w:r>
          </w:p>
        </w:tc>
      </w:tr>
      <w:tr w:rsidR="00015AA9" w:rsidRPr="000A1430" w14:paraId="494846BE" w14:textId="77777777" w:rsidTr="00015AA9">
        <w:trPr>
          <w:trHeight w:val="316"/>
        </w:trPr>
        <w:tc>
          <w:tcPr>
            <w:tcW w:w="428" w:type="dxa"/>
            <w:tcBorders>
              <w:top w:val="single" w:sz="4" w:space="0" w:color="auto"/>
              <w:left w:val="single" w:sz="4" w:space="0" w:color="auto"/>
              <w:bottom w:val="single" w:sz="4" w:space="0" w:color="auto"/>
              <w:right w:val="single" w:sz="4" w:space="0" w:color="auto"/>
            </w:tcBorders>
            <w:vAlign w:val="center"/>
          </w:tcPr>
          <w:p w14:paraId="53F26BFB" w14:textId="66382625" w:rsidR="00015AA9" w:rsidRPr="000A1430" w:rsidRDefault="00015AA9" w:rsidP="00015AA9">
            <w:r>
              <w:rPr>
                <w:sz w:val="22"/>
              </w:rPr>
              <w:t>13</w:t>
            </w:r>
          </w:p>
        </w:tc>
        <w:tc>
          <w:tcPr>
            <w:tcW w:w="3079" w:type="dxa"/>
            <w:tcBorders>
              <w:top w:val="single" w:sz="4" w:space="0" w:color="auto"/>
              <w:left w:val="single" w:sz="4" w:space="0" w:color="auto"/>
              <w:bottom w:val="single" w:sz="4" w:space="0" w:color="auto"/>
              <w:right w:val="single" w:sz="4" w:space="0" w:color="auto"/>
            </w:tcBorders>
            <w:vAlign w:val="center"/>
          </w:tcPr>
          <w:p w14:paraId="162557F9" w14:textId="77777777" w:rsidR="00015AA9" w:rsidRPr="000A1430" w:rsidRDefault="00015AA9" w:rsidP="00015AA9">
            <w:r w:rsidRPr="000A1430">
              <w:t>Wytrzymałość mechaniczna na siłę wiatru</w:t>
            </w:r>
          </w:p>
        </w:tc>
        <w:tc>
          <w:tcPr>
            <w:tcW w:w="0" w:type="auto"/>
            <w:tcBorders>
              <w:top w:val="single" w:sz="4" w:space="0" w:color="auto"/>
              <w:left w:val="single" w:sz="4" w:space="0" w:color="auto"/>
              <w:bottom w:val="single" w:sz="4" w:space="0" w:color="auto"/>
              <w:right w:val="single" w:sz="4" w:space="0" w:color="auto"/>
            </w:tcBorders>
            <w:vAlign w:val="center"/>
          </w:tcPr>
          <w:p w14:paraId="31ACB27E" w14:textId="77777777" w:rsidR="00015AA9" w:rsidRPr="000A1430" w:rsidRDefault="00015AA9" w:rsidP="00015AA9">
            <w:r w:rsidRPr="000A1430">
              <w:t>Min.: 2400 Pa</w:t>
            </w:r>
          </w:p>
        </w:tc>
      </w:tr>
    </w:tbl>
    <w:p w14:paraId="74CEBEFD" w14:textId="450DCF8D" w:rsidR="00B15BF9" w:rsidRPr="000A1430" w:rsidRDefault="00B15BF9" w:rsidP="00B15BF9">
      <w:pPr>
        <w:pStyle w:val="Nagwek5"/>
      </w:pPr>
      <w:bookmarkStart w:id="85" w:name="_Toc450827711"/>
      <w:bookmarkStart w:id="86" w:name="_Toc450884919"/>
      <w:bookmarkStart w:id="87" w:name="_Toc453664096"/>
      <w:bookmarkStart w:id="88" w:name="_Toc459909712"/>
      <w:bookmarkStart w:id="89" w:name="_Toc503170897"/>
      <w:r w:rsidRPr="000A1430">
        <w:t>Konstrukcja wsporcza</w:t>
      </w:r>
      <w:bookmarkEnd w:id="85"/>
      <w:bookmarkEnd w:id="86"/>
      <w:bookmarkEnd w:id="87"/>
      <w:bookmarkEnd w:id="88"/>
      <w:bookmarkEnd w:id="89"/>
    </w:p>
    <w:p w14:paraId="3A81D331" w14:textId="5EDD355A" w:rsidR="00B15BF9" w:rsidRDefault="00B15BF9" w:rsidP="00B15BF9">
      <w:pPr>
        <w:ind w:right="15"/>
      </w:pPr>
      <w:r w:rsidRPr="000A1430">
        <w:t>System fotowoltaiczny należy zamocować za pomocą specjalnego systemu montażowego. Wykonawca wybierze odpowiedni system montażowy dla danej lokalizacji. Konstrukcja wsporcza powinna być wykonana ze stali nierdzewnej i/lub aluminium. Wykonawca uszczelni wszystkie przejścia przez poszycie dachowe, ściany budynku do pełnej szczelności.</w:t>
      </w:r>
    </w:p>
    <w:p w14:paraId="6754A4DF" w14:textId="77777777" w:rsidR="00BD2242" w:rsidRPr="000A1430" w:rsidRDefault="00BD2242" w:rsidP="00B15BF9">
      <w:pPr>
        <w:ind w:right="15"/>
      </w:pPr>
    </w:p>
    <w:p w14:paraId="218FCC34" w14:textId="77777777" w:rsidR="00B15BF9" w:rsidRPr="000A1430" w:rsidRDefault="00B15BF9" w:rsidP="00B15BF9">
      <w:pPr>
        <w:pStyle w:val="Nagwek5"/>
      </w:pPr>
      <w:bookmarkStart w:id="90" w:name="_Toc450827712"/>
      <w:bookmarkStart w:id="91" w:name="_Toc450884920"/>
      <w:bookmarkStart w:id="92" w:name="_Toc453664097"/>
      <w:bookmarkStart w:id="93" w:name="_Toc459909713"/>
      <w:bookmarkStart w:id="94" w:name="_Toc503170898"/>
      <w:r w:rsidRPr="000A1430">
        <w:t>Przekształtniki DC/AC</w:t>
      </w:r>
      <w:bookmarkEnd w:id="90"/>
      <w:bookmarkEnd w:id="91"/>
      <w:bookmarkEnd w:id="92"/>
      <w:bookmarkEnd w:id="93"/>
      <w:bookmarkEnd w:id="94"/>
    </w:p>
    <w:p w14:paraId="2499B2B8" w14:textId="77777777" w:rsidR="00B15BF9" w:rsidRPr="000A1430" w:rsidRDefault="00B15BF9" w:rsidP="00B15BF9">
      <w:r w:rsidRPr="000A1430">
        <w:t>W celu zapewnienia prawidłowej pracy systemu fotowoltaicznego, dobrane zostaną inwertery. Ze względu na stopień ochrony IP65 dopuszcza ich pracę na otwartej przestrzeni. Lokalizację inwertera uzgodnić z Użytkownikiem na etapie projektowania. Rodzaj inwertera dobrać w zależności od mocy i układu instalacji u Użytkowników.</w:t>
      </w:r>
    </w:p>
    <w:p w14:paraId="7AEC9524" w14:textId="719C6E96" w:rsidR="00B15BF9" w:rsidRPr="000A1430" w:rsidRDefault="00B15BF9" w:rsidP="00BD2242">
      <w:pPr>
        <w:spacing w:after="160" w:line="259" w:lineRule="auto"/>
        <w:jc w:val="left"/>
      </w:pPr>
      <w:r w:rsidRPr="000A1430">
        <w:t>Falowniki 1 fazowe o mocy poniżej 3,1 kW</w:t>
      </w:r>
    </w:p>
    <w:tbl>
      <w:tblPr>
        <w:tblW w:w="5000" w:type="pct"/>
        <w:tblCellMar>
          <w:top w:w="15" w:type="dxa"/>
          <w:left w:w="15" w:type="dxa"/>
          <w:bottom w:w="15" w:type="dxa"/>
          <w:right w:w="15" w:type="dxa"/>
        </w:tblCellMar>
        <w:tblLook w:val="04A0" w:firstRow="1" w:lastRow="0" w:firstColumn="1" w:lastColumn="0" w:noHBand="0" w:noVBand="1"/>
      </w:tblPr>
      <w:tblGrid>
        <w:gridCol w:w="6319"/>
        <w:gridCol w:w="2768"/>
      </w:tblGrid>
      <w:tr w:rsidR="00B15BF9" w:rsidRPr="000A1430" w14:paraId="03C89271" w14:textId="77777777" w:rsidTr="005E4D2C">
        <w:trPr>
          <w:trHeight w:val="120"/>
        </w:trPr>
        <w:tc>
          <w:tcPr>
            <w:tcW w:w="5000" w:type="pct"/>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61228155" w14:textId="77777777" w:rsidR="00B15BF9" w:rsidRPr="000A1430" w:rsidRDefault="00B15BF9" w:rsidP="00B15BF9">
            <w:pPr>
              <w:spacing w:line="240" w:lineRule="auto"/>
              <w:jc w:val="center"/>
            </w:pPr>
            <w:r w:rsidRPr="000A1430">
              <w:rPr>
                <w:b/>
              </w:rPr>
              <w:t>WARUNKI OTOCZENIA</w:t>
            </w:r>
          </w:p>
        </w:tc>
      </w:tr>
      <w:tr w:rsidR="00B15BF9" w:rsidRPr="000A1430" w14:paraId="4C5FB154" w14:textId="77777777" w:rsidTr="005E4D2C">
        <w:trPr>
          <w:trHeight w:val="120"/>
        </w:trPr>
        <w:tc>
          <w:tcPr>
            <w:tcW w:w="3477"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40A6B67E" w14:textId="77777777" w:rsidR="00B15BF9" w:rsidRPr="000A1430" w:rsidRDefault="00B15BF9" w:rsidP="00B15BF9">
            <w:pPr>
              <w:spacing w:line="240" w:lineRule="auto"/>
            </w:pPr>
            <w:r w:rsidRPr="000A1430">
              <w:t xml:space="preserve">Stopień ochrony obudowy            </w:t>
            </w:r>
          </w:p>
        </w:tc>
        <w:tc>
          <w:tcPr>
            <w:tcW w:w="1523"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56B3D783" w14:textId="77777777" w:rsidR="00B15BF9" w:rsidRPr="000A1430" w:rsidRDefault="00B15BF9" w:rsidP="00B15BF9">
            <w:pPr>
              <w:spacing w:line="240" w:lineRule="auto"/>
            </w:pPr>
            <w:r w:rsidRPr="000A1430">
              <w:t xml:space="preserve">min. IP65 </w:t>
            </w:r>
          </w:p>
        </w:tc>
      </w:tr>
      <w:tr w:rsidR="00B15BF9" w:rsidRPr="000A1430" w14:paraId="463F948B" w14:textId="77777777" w:rsidTr="005E4D2C">
        <w:trPr>
          <w:trHeight w:val="120"/>
        </w:trPr>
        <w:tc>
          <w:tcPr>
            <w:tcW w:w="3477"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0E22BD35" w14:textId="77777777" w:rsidR="00B15BF9" w:rsidRPr="000A1430" w:rsidRDefault="00B15BF9" w:rsidP="00B15BF9">
            <w:pPr>
              <w:spacing w:line="240" w:lineRule="auto"/>
            </w:pPr>
            <w:r w:rsidRPr="000A1430">
              <w:t xml:space="preserve">Zakres temperatur pracy   </w:t>
            </w:r>
          </w:p>
        </w:tc>
        <w:tc>
          <w:tcPr>
            <w:tcW w:w="1523"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65C15DFD" w14:textId="77777777" w:rsidR="00B15BF9" w:rsidRPr="000A1430" w:rsidRDefault="00B15BF9" w:rsidP="00B15BF9">
            <w:pPr>
              <w:spacing w:line="240" w:lineRule="auto"/>
            </w:pPr>
            <w:r w:rsidRPr="000A1430">
              <w:t xml:space="preserve">min. -25 ÷ +50°C </w:t>
            </w:r>
          </w:p>
        </w:tc>
      </w:tr>
      <w:tr w:rsidR="00B15BF9" w:rsidRPr="000A1430" w14:paraId="34A19070" w14:textId="77777777" w:rsidTr="005E4D2C">
        <w:trPr>
          <w:trHeight w:val="120"/>
        </w:trPr>
        <w:tc>
          <w:tcPr>
            <w:tcW w:w="3477"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103265FA" w14:textId="77777777" w:rsidR="00B15BF9" w:rsidRPr="000A1430" w:rsidRDefault="00B15BF9" w:rsidP="00B15BF9">
            <w:pPr>
              <w:spacing w:line="240" w:lineRule="auto"/>
            </w:pPr>
            <w:r w:rsidRPr="000A1430">
              <w:t xml:space="preserve">Zakres dopuszczalnej wilgotności względnej        </w:t>
            </w:r>
          </w:p>
        </w:tc>
        <w:tc>
          <w:tcPr>
            <w:tcW w:w="1523"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787ED440" w14:textId="77777777" w:rsidR="00B15BF9" w:rsidRPr="000A1430" w:rsidRDefault="00B15BF9" w:rsidP="00B15BF9">
            <w:pPr>
              <w:spacing w:line="240" w:lineRule="auto"/>
            </w:pPr>
            <w:r w:rsidRPr="000A1430">
              <w:t xml:space="preserve">0 - 100% </w:t>
            </w:r>
          </w:p>
        </w:tc>
      </w:tr>
      <w:tr w:rsidR="00B15BF9" w:rsidRPr="000A1430" w14:paraId="4A91D70F" w14:textId="77777777" w:rsidTr="005E4D2C">
        <w:trPr>
          <w:trHeight w:val="120"/>
        </w:trPr>
        <w:tc>
          <w:tcPr>
            <w:tcW w:w="3477"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352EF5D3" w14:textId="77777777" w:rsidR="00B15BF9" w:rsidRPr="000A1430" w:rsidRDefault="00B15BF9" w:rsidP="00B15BF9">
            <w:pPr>
              <w:spacing w:line="240" w:lineRule="auto"/>
            </w:pPr>
            <w:r w:rsidRPr="000A1430">
              <w:t xml:space="preserve">Dopuszczalne miejsce montażu </w:t>
            </w:r>
          </w:p>
        </w:tc>
        <w:tc>
          <w:tcPr>
            <w:tcW w:w="1523"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65997106" w14:textId="77777777" w:rsidR="00B15BF9" w:rsidRPr="000A1430" w:rsidRDefault="00B15BF9" w:rsidP="00B15BF9">
            <w:pPr>
              <w:spacing w:line="240" w:lineRule="auto"/>
            </w:pPr>
            <w:r w:rsidRPr="000A1430">
              <w:t xml:space="preserve">wewnątrz i na zewnątrz budynków </w:t>
            </w:r>
          </w:p>
        </w:tc>
      </w:tr>
      <w:tr w:rsidR="00B15BF9" w:rsidRPr="000A1430" w14:paraId="4F41A426" w14:textId="77777777" w:rsidTr="005E4D2C">
        <w:trPr>
          <w:trHeight w:val="120"/>
        </w:trPr>
        <w:tc>
          <w:tcPr>
            <w:tcW w:w="5000" w:type="pct"/>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57F43928" w14:textId="77777777" w:rsidR="00B15BF9" w:rsidRPr="000A1430" w:rsidRDefault="00B15BF9" w:rsidP="00B15BF9">
            <w:pPr>
              <w:spacing w:line="240" w:lineRule="auto"/>
              <w:jc w:val="center"/>
            </w:pPr>
            <w:r w:rsidRPr="000A1430">
              <w:rPr>
                <w:b/>
              </w:rPr>
              <w:t>ZABEZPIECZENIA</w:t>
            </w:r>
          </w:p>
        </w:tc>
      </w:tr>
      <w:tr w:rsidR="00B15BF9" w:rsidRPr="000A1430" w14:paraId="7CD37418" w14:textId="77777777" w:rsidTr="005E4D2C">
        <w:trPr>
          <w:trHeight w:val="120"/>
        </w:trPr>
        <w:tc>
          <w:tcPr>
            <w:tcW w:w="3477" w:type="pct"/>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4431FDF" w14:textId="77777777" w:rsidR="00B15BF9" w:rsidRPr="000A1430" w:rsidRDefault="00B15BF9" w:rsidP="00B15BF9">
            <w:pPr>
              <w:spacing w:line="240" w:lineRule="auto"/>
            </w:pPr>
            <w:r w:rsidRPr="000A1430">
              <w:lastRenderedPageBreak/>
              <w:t xml:space="preserve">Pomiar izolacji po stronie DC (prądu stałego)         </w:t>
            </w:r>
          </w:p>
        </w:tc>
        <w:tc>
          <w:tcPr>
            <w:tcW w:w="1523"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3E2A6E3A" w14:textId="77777777" w:rsidR="00B15BF9" w:rsidRPr="000A1430" w:rsidRDefault="00B15BF9" w:rsidP="00B15BF9">
            <w:pPr>
              <w:spacing w:line="240" w:lineRule="auto"/>
            </w:pPr>
            <w:r w:rsidRPr="000A1430">
              <w:t xml:space="preserve">Tak </w:t>
            </w:r>
          </w:p>
        </w:tc>
      </w:tr>
      <w:tr w:rsidR="00B15BF9" w:rsidRPr="000A1430" w14:paraId="7B191558" w14:textId="77777777" w:rsidTr="005E4D2C">
        <w:trPr>
          <w:trHeight w:val="120"/>
        </w:trPr>
        <w:tc>
          <w:tcPr>
            <w:tcW w:w="3477"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5719B26E" w14:textId="77777777" w:rsidR="00B15BF9" w:rsidRPr="000A1430" w:rsidRDefault="00B15BF9" w:rsidP="00B15BF9">
            <w:pPr>
              <w:spacing w:line="240" w:lineRule="auto"/>
            </w:pPr>
            <w:r w:rsidRPr="000A1430">
              <w:t xml:space="preserve">Wbudowany rozłącznik DC (prądu stałego)             </w:t>
            </w:r>
          </w:p>
        </w:tc>
        <w:tc>
          <w:tcPr>
            <w:tcW w:w="1523"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0FDF0D97" w14:textId="77777777" w:rsidR="00B15BF9" w:rsidRPr="000A1430" w:rsidRDefault="00B15BF9" w:rsidP="00B15BF9">
            <w:pPr>
              <w:spacing w:line="240" w:lineRule="auto"/>
            </w:pPr>
            <w:r w:rsidRPr="000A1430">
              <w:t xml:space="preserve">Tak </w:t>
            </w:r>
          </w:p>
        </w:tc>
      </w:tr>
      <w:tr w:rsidR="00B15BF9" w:rsidRPr="000A1430" w14:paraId="2A0C4BD4" w14:textId="77777777" w:rsidTr="005E4D2C">
        <w:trPr>
          <w:trHeight w:val="120"/>
        </w:trPr>
        <w:tc>
          <w:tcPr>
            <w:tcW w:w="3477"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0C54D9B7" w14:textId="77777777" w:rsidR="00B15BF9" w:rsidRPr="000A1430" w:rsidRDefault="00B15BF9" w:rsidP="00B15BF9">
            <w:pPr>
              <w:spacing w:line="240" w:lineRule="auto"/>
            </w:pPr>
            <w:r w:rsidRPr="000A1430">
              <w:t xml:space="preserve">Zabezpieczenie przeciążeniowe / ochrona przed wysoką temp. </w:t>
            </w:r>
          </w:p>
        </w:tc>
        <w:tc>
          <w:tcPr>
            <w:tcW w:w="1523"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2E3107FD" w14:textId="77777777" w:rsidR="00B15BF9" w:rsidRPr="000A1430" w:rsidRDefault="00B15BF9" w:rsidP="00B15BF9">
            <w:pPr>
              <w:spacing w:line="240" w:lineRule="auto"/>
            </w:pPr>
            <w:r w:rsidRPr="000A1430">
              <w:t xml:space="preserve">przesunięcie punktu pracy /ograniczenie mocy wyjściowej </w:t>
            </w:r>
          </w:p>
        </w:tc>
      </w:tr>
      <w:tr w:rsidR="00B15BF9" w:rsidRPr="000A1430" w14:paraId="2427FFE4" w14:textId="77777777" w:rsidTr="005E4D2C">
        <w:trPr>
          <w:trHeight w:val="120"/>
        </w:trPr>
        <w:tc>
          <w:tcPr>
            <w:tcW w:w="5000" w:type="pct"/>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34C5D277" w14:textId="77777777" w:rsidR="00B15BF9" w:rsidRPr="000A1430" w:rsidRDefault="00B15BF9" w:rsidP="00B15BF9">
            <w:pPr>
              <w:spacing w:line="240" w:lineRule="auto"/>
              <w:jc w:val="center"/>
            </w:pPr>
            <w:r w:rsidRPr="000A1430">
              <w:rPr>
                <w:b/>
              </w:rPr>
              <w:t>WARTOŚCI WEJŚCIOWE</w:t>
            </w:r>
          </w:p>
        </w:tc>
      </w:tr>
      <w:tr w:rsidR="00B15BF9" w:rsidRPr="000A1430" w14:paraId="1381AB68" w14:textId="77777777" w:rsidTr="005E4D2C">
        <w:trPr>
          <w:trHeight w:val="120"/>
        </w:trPr>
        <w:tc>
          <w:tcPr>
            <w:tcW w:w="3477" w:type="pct"/>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D908D72" w14:textId="77777777" w:rsidR="00B15BF9" w:rsidRPr="000A1430" w:rsidRDefault="00B15BF9" w:rsidP="00B15BF9">
            <w:pPr>
              <w:spacing w:line="240" w:lineRule="auto"/>
            </w:pPr>
            <w:r w:rsidRPr="000A1430">
              <w:t xml:space="preserve">Maksymalny prąd wejściowy </w:t>
            </w:r>
          </w:p>
        </w:tc>
        <w:tc>
          <w:tcPr>
            <w:tcW w:w="1523"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1D8F0A0F" w14:textId="77777777" w:rsidR="00B15BF9" w:rsidRPr="000A1430" w:rsidRDefault="00B15BF9" w:rsidP="00B15BF9">
            <w:pPr>
              <w:spacing w:line="240" w:lineRule="auto"/>
            </w:pPr>
            <w:r w:rsidRPr="000A1430">
              <w:t xml:space="preserve">≥ 13A na każde MPPT </w:t>
            </w:r>
          </w:p>
        </w:tc>
      </w:tr>
      <w:tr w:rsidR="00B15BF9" w:rsidRPr="000A1430" w14:paraId="2CD34923" w14:textId="77777777" w:rsidTr="005E4D2C">
        <w:trPr>
          <w:trHeight w:val="120"/>
        </w:trPr>
        <w:tc>
          <w:tcPr>
            <w:tcW w:w="3477"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709972F8" w14:textId="77777777" w:rsidR="00B15BF9" w:rsidRPr="000A1430" w:rsidRDefault="00B15BF9" w:rsidP="00B15BF9">
            <w:pPr>
              <w:spacing w:line="240" w:lineRule="auto"/>
            </w:pPr>
            <w:r w:rsidRPr="000A1430">
              <w:t xml:space="preserve">Maksymalny prąd zwarciowy (wytrzymałość rozłącznika DC)      </w:t>
            </w:r>
          </w:p>
        </w:tc>
        <w:tc>
          <w:tcPr>
            <w:tcW w:w="1523"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49DC8B28" w14:textId="77777777" w:rsidR="00B15BF9" w:rsidRPr="000A1430" w:rsidRDefault="00B15BF9" w:rsidP="00B15BF9">
            <w:pPr>
              <w:spacing w:line="240" w:lineRule="auto"/>
            </w:pPr>
            <w:r w:rsidRPr="000A1430">
              <w:t xml:space="preserve">≥ 20A </w:t>
            </w:r>
          </w:p>
        </w:tc>
      </w:tr>
      <w:tr w:rsidR="00B15BF9" w:rsidRPr="000A1430" w14:paraId="5739A1EE" w14:textId="77777777" w:rsidTr="005E4D2C">
        <w:trPr>
          <w:trHeight w:val="120"/>
        </w:trPr>
        <w:tc>
          <w:tcPr>
            <w:tcW w:w="3477"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40A981C1" w14:textId="77777777" w:rsidR="00B15BF9" w:rsidRPr="000A1430" w:rsidRDefault="00B15BF9" w:rsidP="00B15BF9">
            <w:pPr>
              <w:spacing w:line="240" w:lineRule="auto"/>
            </w:pPr>
            <w:r w:rsidRPr="000A1430">
              <w:t xml:space="preserve">Maksymalne napięcie wejściowe </w:t>
            </w:r>
          </w:p>
        </w:tc>
        <w:tc>
          <w:tcPr>
            <w:tcW w:w="1523"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41E3B23D" w14:textId="77777777" w:rsidR="00B15BF9" w:rsidRPr="000A1430" w:rsidRDefault="00B15BF9" w:rsidP="00B15BF9">
            <w:pPr>
              <w:spacing w:line="240" w:lineRule="auto"/>
            </w:pPr>
            <w:r w:rsidRPr="000A1430">
              <w:t xml:space="preserve">≥ 420V </w:t>
            </w:r>
          </w:p>
        </w:tc>
      </w:tr>
      <w:tr w:rsidR="00B15BF9" w:rsidRPr="000A1430" w14:paraId="0268232E" w14:textId="77777777" w:rsidTr="005E4D2C">
        <w:trPr>
          <w:trHeight w:val="120"/>
        </w:trPr>
        <w:tc>
          <w:tcPr>
            <w:tcW w:w="3477"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59060425" w14:textId="77777777" w:rsidR="00B15BF9" w:rsidRPr="000A1430" w:rsidRDefault="00B15BF9" w:rsidP="00B15BF9">
            <w:pPr>
              <w:spacing w:line="240" w:lineRule="auto"/>
            </w:pPr>
            <w:r w:rsidRPr="000A1430">
              <w:t xml:space="preserve">Minimalne napięcie wejściowe    </w:t>
            </w:r>
          </w:p>
        </w:tc>
        <w:tc>
          <w:tcPr>
            <w:tcW w:w="1523"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56D9F3BB" w14:textId="77777777" w:rsidR="00B15BF9" w:rsidRPr="000A1430" w:rsidRDefault="00B15BF9" w:rsidP="00B15BF9">
            <w:pPr>
              <w:spacing w:line="240" w:lineRule="auto"/>
            </w:pPr>
            <w:r w:rsidRPr="000A1430">
              <w:t xml:space="preserve">≤ 165V </w:t>
            </w:r>
          </w:p>
        </w:tc>
      </w:tr>
      <w:tr w:rsidR="00B15BF9" w:rsidRPr="000A1430" w14:paraId="3CC15196" w14:textId="77777777" w:rsidTr="005E4D2C">
        <w:trPr>
          <w:trHeight w:val="120"/>
        </w:trPr>
        <w:tc>
          <w:tcPr>
            <w:tcW w:w="5000" w:type="pct"/>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701A51CE" w14:textId="77777777" w:rsidR="00B15BF9" w:rsidRPr="000A1430" w:rsidRDefault="00B15BF9" w:rsidP="00B15BF9">
            <w:pPr>
              <w:spacing w:line="240" w:lineRule="auto"/>
              <w:jc w:val="center"/>
            </w:pPr>
            <w:r w:rsidRPr="000A1430">
              <w:rPr>
                <w:b/>
              </w:rPr>
              <w:t>WARTOŚCI WYJŚCIOWE</w:t>
            </w:r>
          </w:p>
        </w:tc>
      </w:tr>
      <w:tr w:rsidR="00B15BF9" w:rsidRPr="000A1430" w14:paraId="6019B33B" w14:textId="77777777" w:rsidTr="005E4D2C">
        <w:trPr>
          <w:trHeight w:val="120"/>
        </w:trPr>
        <w:tc>
          <w:tcPr>
            <w:tcW w:w="3477"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5F63BABC" w14:textId="77777777" w:rsidR="00B15BF9" w:rsidRPr="000A1430" w:rsidRDefault="00B15BF9" w:rsidP="00B15BF9">
            <w:pPr>
              <w:spacing w:line="240" w:lineRule="auto"/>
            </w:pPr>
            <w:r w:rsidRPr="000A1430">
              <w:t xml:space="preserve">cos ϕ           </w:t>
            </w:r>
          </w:p>
        </w:tc>
        <w:tc>
          <w:tcPr>
            <w:tcW w:w="1523"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0FFFB6EF" w14:textId="77777777" w:rsidR="00B15BF9" w:rsidRPr="000A1430" w:rsidRDefault="00B15BF9" w:rsidP="00B15BF9">
            <w:pPr>
              <w:spacing w:line="240" w:lineRule="auto"/>
            </w:pPr>
            <w:r w:rsidRPr="000A1430">
              <w:t xml:space="preserve">≥ 0.85 ind./poj. </w:t>
            </w:r>
          </w:p>
        </w:tc>
      </w:tr>
      <w:tr w:rsidR="00B15BF9" w:rsidRPr="000A1430" w14:paraId="084F5CEF" w14:textId="77777777" w:rsidTr="005E4D2C">
        <w:trPr>
          <w:trHeight w:val="120"/>
        </w:trPr>
        <w:tc>
          <w:tcPr>
            <w:tcW w:w="3477"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54FDD86A" w14:textId="77777777" w:rsidR="00B15BF9" w:rsidRPr="000A1430" w:rsidRDefault="00B15BF9" w:rsidP="00B15BF9">
            <w:pPr>
              <w:spacing w:line="240" w:lineRule="auto"/>
            </w:pPr>
            <w:r w:rsidRPr="000A1430">
              <w:t xml:space="preserve">Ilość faz      </w:t>
            </w:r>
          </w:p>
        </w:tc>
        <w:tc>
          <w:tcPr>
            <w:tcW w:w="1523"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29644F9F" w14:textId="77777777" w:rsidR="00B15BF9" w:rsidRPr="000A1430" w:rsidRDefault="00B15BF9" w:rsidP="00B15BF9">
            <w:pPr>
              <w:spacing w:line="240" w:lineRule="auto"/>
            </w:pPr>
            <w:r w:rsidRPr="000A1430">
              <w:t xml:space="preserve">1 </w:t>
            </w:r>
          </w:p>
        </w:tc>
      </w:tr>
      <w:tr w:rsidR="00B15BF9" w:rsidRPr="000A1430" w14:paraId="388514AC" w14:textId="77777777" w:rsidTr="005E4D2C">
        <w:trPr>
          <w:trHeight w:val="120"/>
        </w:trPr>
        <w:tc>
          <w:tcPr>
            <w:tcW w:w="3477"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67ACEBF4" w14:textId="77777777" w:rsidR="00B15BF9" w:rsidRPr="000A1430" w:rsidRDefault="00B15BF9" w:rsidP="00B15BF9">
            <w:pPr>
              <w:spacing w:line="240" w:lineRule="auto"/>
            </w:pPr>
            <w:r w:rsidRPr="000A1430">
              <w:t xml:space="preserve">Napięcie wyjściowe            </w:t>
            </w:r>
          </w:p>
        </w:tc>
        <w:tc>
          <w:tcPr>
            <w:tcW w:w="1523"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6FE4D325" w14:textId="77777777" w:rsidR="00B15BF9" w:rsidRPr="000A1430" w:rsidRDefault="00B15BF9" w:rsidP="00B15BF9">
            <w:pPr>
              <w:spacing w:line="240" w:lineRule="auto"/>
            </w:pPr>
            <w:r w:rsidRPr="000A1430">
              <w:t xml:space="preserve">230V </w:t>
            </w:r>
          </w:p>
        </w:tc>
      </w:tr>
      <w:tr w:rsidR="00B15BF9" w:rsidRPr="000A1430" w14:paraId="4160399B" w14:textId="77777777" w:rsidTr="005E4D2C">
        <w:trPr>
          <w:trHeight w:val="120"/>
        </w:trPr>
        <w:tc>
          <w:tcPr>
            <w:tcW w:w="3477"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6476E96B" w14:textId="77777777" w:rsidR="00B15BF9" w:rsidRPr="000A1430" w:rsidRDefault="00B15BF9" w:rsidP="00B15BF9">
            <w:pPr>
              <w:spacing w:line="240" w:lineRule="auto"/>
            </w:pPr>
            <w:r w:rsidRPr="000A1430">
              <w:t xml:space="preserve">Częstotliwość         </w:t>
            </w:r>
          </w:p>
        </w:tc>
        <w:tc>
          <w:tcPr>
            <w:tcW w:w="1523"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40E58D08" w14:textId="77777777" w:rsidR="00B15BF9" w:rsidRPr="000A1430" w:rsidRDefault="00B15BF9" w:rsidP="00B15BF9">
            <w:pPr>
              <w:spacing w:line="240" w:lineRule="auto"/>
            </w:pPr>
            <w:r w:rsidRPr="000A1430">
              <w:t xml:space="preserve">50Hz </w:t>
            </w:r>
          </w:p>
        </w:tc>
      </w:tr>
      <w:tr w:rsidR="00B15BF9" w:rsidRPr="000A1430" w14:paraId="2DAE0F7C" w14:textId="77777777" w:rsidTr="005E4D2C">
        <w:trPr>
          <w:trHeight w:val="120"/>
        </w:trPr>
        <w:tc>
          <w:tcPr>
            <w:tcW w:w="3477"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238ED703" w14:textId="77777777" w:rsidR="00B15BF9" w:rsidRPr="000A1430" w:rsidRDefault="00B15BF9" w:rsidP="00B15BF9">
            <w:pPr>
              <w:spacing w:line="240" w:lineRule="auto"/>
            </w:pPr>
            <w:r w:rsidRPr="000A1430">
              <w:t xml:space="preserve">Zawartość zniekształceń nieliniowych THD przy mocy nominalnej            </w:t>
            </w:r>
          </w:p>
        </w:tc>
        <w:tc>
          <w:tcPr>
            <w:tcW w:w="1523"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39DB508D" w14:textId="77777777" w:rsidR="00B15BF9" w:rsidRPr="000A1430" w:rsidRDefault="00B15BF9" w:rsidP="00B15BF9">
            <w:pPr>
              <w:spacing w:line="240" w:lineRule="auto"/>
            </w:pPr>
            <w:r w:rsidRPr="000A1430">
              <w:t xml:space="preserve">≤ 4% </w:t>
            </w:r>
          </w:p>
        </w:tc>
      </w:tr>
      <w:tr w:rsidR="00B15BF9" w:rsidRPr="000A1430" w14:paraId="53FE6EE0" w14:textId="77777777" w:rsidTr="005E4D2C">
        <w:trPr>
          <w:trHeight w:val="120"/>
        </w:trPr>
        <w:tc>
          <w:tcPr>
            <w:tcW w:w="3477"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0994CEDC" w14:textId="77777777" w:rsidR="00B15BF9" w:rsidRPr="000A1430" w:rsidRDefault="00B15BF9" w:rsidP="00B15BF9">
            <w:pPr>
              <w:spacing w:line="240" w:lineRule="auto"/>
            </w:pPr>
            <w:r w:rsidRPr="000A1430">
              <w:t xml:space="preserve">Pobór mocy w nocy </w:t>
            </w:r>
          </w:p>
        </w:tc>
        <w:tc>
          <w:tcPr>
            <w:tcW w:w="1523"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2CD073FD" w14:textId="77777777" w:rsidR="00B15BF9" w:rsidRPr="000A1430" w:rsidRDefault="00B15BF9" w:rsidP="00B15BF9">
            <w:pPr>
              <w:spacing w:line="240" w:lineRule="auto"/>
            </w:pPr>
            <w:r w:rsidRPr="000A1430">
              <w:t xml:space="preserve">&lt; 1W </w:t>
            </w:r>
          </w:p>
        </w:tc>
      </w:tr>
      <w:tr w:rsidR="00B15BF9" w:rsidRPr="000A1430" w14:paraId="67E765EB" w14:textId="77777777" w:rsidTr="005E4D2C">
        <w:trPr>
          <w:trHeight w:val="120"/>
        </w:trPr>
        <w:tc>
          <w:tcPr>
            <w:tcW w:w="3477"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2F06987" w14:textId="77777777" w:rsidR="00B15BF9" w:rsidRPr="000A1430" w:rsidRDefault="00B15BF9" w:rsidP="00B15BF9">
            <w:pPr>
              <w:spacing w:line="240" w:lineRule="auto"/>
            </w:pPr>
            <w:r w:rsidRPr="000A1430">
              <w:t>Sprawność maksymalna</w:t>
            </w:r>
          </w:p>
        </w:tc>
        <w:tc>
          <w:tcPr>
            <w:tcW w:w="1523"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C0D5E4C" w14:textId="77777777" w:rsidR="00B15BF9" w:rsidRPr="000A1430" w:rsidRDefault="00B15BF9" w:rsidP="00B15BF9">
            <w:pPr>
              <w:spacing w:line="240" w:lineRule="auto"/>
            </w:pPr>
            <w:r w:rsidRPr="000A1430">
              <w:t>≥ 95.5 %</w:t>
            </w:r>
          </w:p>
        </w:tc>
      </w:tr>
      <w:tr w:rsidR="00B15BF9" w:rsidRPr="000A1430" w14:paraId="6C035B89" w14:textId="77777777" w:rsidTr="005E4D2C">
        <w:trPr>
          <w:trHeight w:val="120"/>
        </w:trPr>
        <w:tc>
          <w:tcPr>
            <w:tcW w:w="3477"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33DE02F" w14:textId="77777777" w:rsidR="00B15BF9" w:rsidRPr="000A1430" w:rsidRDefault="00B15BF9" w:rsidP="00B15BF9">
            <w:pPr>
              <w:spacing w:line="240" w:lineRule="auto"/>
            </w:pPr>
            <w:r w:rsidRPr="000A1430">
              <w:t>Sprawność europejska</w:t>
            </w:r>
          </w:p>
        </w:tc>
        <w:tc>
          <w:tcPr>
            <w:tcW w:w="1523"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7CE2F8E" w14:textId="77777777" w:rsidR="00B15BF9" w:rsidRPr="000A1430" w:rsidRDefault="00B15BF9" w:rsidP="00B15BF9">
            <w:pPr>
              <w:spacing w:line="240" w:lineRule="auto"/>
            </w:pPr>
            <w:r w:rsidRPr="000A1430">
              <w:t>≥ 94.5 %</w:t>
            </w:r>
          </w:p>
        </w:tc>
      </w:tr>
      <w:tr w:rsidR="00B15BF9" w:rsidRPr="000A1430" w14:paraId="1BF41A62" w14:textId="77777777" w:rsidTr="005E4D2C">
        <w:trPr>
          <w:trHeight w:val="120"/>
        </w:trPr>
        <w:tc>
          <w:tcPr>
            <w:tcW w:w="5000" w:type="pct"/>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57DB87C3" w14:textId="77777777" w:rsidR="00B15BF9" w:rsidRPr="000A1430" w:rsidRDefault="00B15BF9" w:rsidP="00B15BF9">
            <w:pPr>
              <w:spacing w:line="240" w:lineRule="auto"/>
              <w:jc w:val="center"/>
            </w:pPr>
            <w:r w:rsidRPr="000A1430">
              <w:rPr>
                <w:b/>
              </w:rPr>
              <w:t>OPROGRAMOWANIE / MONITOROWANIE / FUNKCJE STERUJĄCE</w:t>
            </w:r>
          </w:p>
        </w:tc>
      </w:tr>
      <w:tr w:rsidR="00B15BF9" w:rsidRPr="000A1430" w14:paraId="266DF727" w14:textId="77777777" w:rsidTr="005E4D2C">
        <w:trPr>
          <w:trHeight w:val="120"/>
        </w:trPr>
        <w:tc>
          <w:tcPr>
            <w:tcW w:w="3477" w:type="pct"/>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EA4F392" w14:textId="77777777" w:rsidR="00B15BF9" w:rsidRPr="000A1430" w:rsidRDefault="00B15BF9" w:rsidP="00B15BF9">
            <w:pPr>
              <w:spacing w:line="240" w:lineRule="auto"/>
            </w:pPr>
            <w:r w:rsidRPr="000A1430">
              <w:t xml:space="preserve">Możliwość sterowania zewnętrznymi odbiornikami energii         </w:t>
            </w:r>
          </w:p>
        </w:tc>
        <w:tc>
          <w:tcPr>
            <w:tcW w:w="1523"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19211D4E" w14:textId="77777777" w:rsidR="00B15BF9" w:rsidRPr="000A1430" w:rsidRDefault="00B15BF9" w:rsidP="00B15BF9">
            <w:pPr>
              <w:spacing w:line="240" w:lineRule="auto"/>
            </w:pPr>
            <w:r w:rsidRPr="000A1430">
              <w:t xml:space="preserve">Tak </w:t>
            </w:r>
          </w:p>
        </w:tc>
      </w:tr>
      <w:tr w:rsidR="00B15BF9" w:rsidRPr="000A1430" w14:paraId="2DE897A5" w14:textId="77777777" w:rsidTr="005E4D2C">
        <w:trPr>
          <w:trHeight w:val="120"/>
        </w:trPr>
        <w:tc>
          <w:tcPr>
            <w:tcW w:w="3477"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63AF6763" w14:textId="77777777" w:rsidR="00B15BF9" w:rsidRPr="000A1430" w:rsidRDefault="00B15BF9" w:rsidP="00B15BF9">
            <w:pPr>
              <w:spacing w:line="240" w:lineRule="auto"/>
            </w:pPr>
            <w:r w:rsidRPr="000A1430">
              <w:t xml:space="preserve">Wbudowany interfejs do licznika energii elektrycznej </w:t>
            </w:r>
          </w:p>
        </w:tc>
        <w:tc>
          <w:tcPr>
            <w:tcW w:w="1523"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5B1E2119" w14:textId="77777777" w:rsidR="00B15BF9" w:rsidRPr="000A1430" w:rsidRDefault="00B15BF9" w:rsidP="00B15BF9">
            <w:pPr>
              <w:spacing w:line="240" w:lineRule="auto"/>
            </w:pPr>
            <w:r w:rsidRPr="000A1430">
              <w:rPr>
                <w:rFonts w:ascii="Calibri" w:hAnsi="Calibri"/>
              </w:rPr>
              <w:t>tak</w:t>
            </w:r>
            <w:r w:rsidRPr="000A1430">
              <w:rPr>
                <w:rFonts w:ascii="Times New Roman" w:hAnsi="Times New Roman"/>
              </w:rPr>
              <w:t xml:space="preserve"> </w:t>
            </w:r>
            <w:r w:rsidRPr="000A1430">
              <w:rPr>
                <w:rFonts w:ascii="Calibri" w:hAnsi="Calibri"/>
              </w:rPr>
              <w:t>(np.S0 lub smart meter)    </w:t>
            </w:r>
          </w:p>
        </w:tc>
      </w:tr>
      <w:tr w:rsidR="00B15BF9" w:rsidRPr="000A1430" w14:paraId="5E37BDDF" w14:textId="77777777" w:rsidTr="005E4D2C">
        <w:trPr>
          <w:trHeight w:val="120"/>
        </w:trPr>
        <w:tc>
          <w:tcPr>
            <w:tcW w:w="3477"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4F0E6D6E" w14:textId="77777777" w:rsidR="00B15BF9" w:rsidRPr="000A1430" w:rsidRDefault="00B15BF9" w:rsidP="00B15BF9">
            <w:pPr>
              <w:spacing w:line="240" w:lineRule="auto"/>
            </w:pPr>
            <w:r w:rsidRPr="000A1430">
              <w:t xml:space="preserve">Modbus RTU /  RS485          </w:t>
            </w:r>
          </w:p>
        </w:tc>
        <w:tc>
          <w:tcPr>
            <w:tcW w:w="1523"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778902A7" w14:textId="77777777" w:rsidR="00B15BF9" w:rsidRPr="000A1430" w:rsidRDefault="00B15BF9" w:rsidP="00B15BF9">
            <w:pPr>
              <w:spacing w:line="240" w:lineRule="auto"/>
            </w:pPr>
            <w:r w:rsidRPr="000A1430">
              <w:t xml:space="preserve">Tak </w:t>
            </w:r>
          </w:p>
        </w:tc>
      </w:tr>
      <w:tr w:rsidR="00B15BF9" w:rsidRPr="000A1430" w14:paraId="121919BD" w14:textId="77777777" w:rsidTr="005E4D2C">
        <w:trPr>
          <w:trHeight w:val="120"/>
        </w:trPr>
        <w:tc>
          <w:tcPr>
            <w:tcW w:w="3477"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1B7C01EF" w14:textId="77777777" w:rsidR="00B15BF9" w:rsidRPr="000A1430" w:rsidRDefault="00B15BF9" w:rsidP="00B15BF9">
            <w:pPr>
              <w:spacing w:line="240" w:lineRule="auto"/>
            </w:pPr>
            <w:r w:rsidRPr="000A1430">
              <w:t xml:space="preserve">Wbudowany WLAN </w:t>
            </w:r>
          </w:p>
        </w:tc>
        <w:tc>
          <w:tcPr>
            <w:tcW w:w="1523"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7F62F334" w14:textId="77777777" w:rsidR="00B15BF9" w:rsidRPr="000A1430" w:rsidRDefault="00B15BF9" w:rsidP="00B15BF9">
            <w:pPr>
              <w:spacing w:line="240" w:lineRule="auto"/>
            </w:pPr>
            <w:r w:rsidRPr="000A1430">
              <w:t>Tak</w:t>
            </w:r>
          </w:p>
        </w:tc>
      </w:tr>
      <w:tr w:rsidR="00B15BF9" w:rsidRPr="000A1430" w14:paraId="0F43B4A5" w14:textId="77777777" w:rsidTr="005E4D2C">
        <w:trPr>
          <w:trHeight w:val="120"/>
        </w:trPr>
        <w:tc>
          <w:tcPr>
            <w:tcW w:w="3477"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67FD2746" w14:textId="77777777" w:rsidR="00B15BF9" w:rsidRPr="000A1430" w:rsidRDefault="00B15BF9" w:rsidP="00B15BF9">
            <w:pPr>
              <w:spacing w:line="240" w:lineRule="auto"/>
            </w:pPr>
            <w:r w:rsidRPr="000A1430">
              <w:t xml:space="preserve">Wbudowany Ethernet       </w:t>
            </w:r>
          </w:p>
        </w:tc>
        <w:tc>
          <w:tcPr>
            <w:tcW w:w="1523"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75D88A6F" w14:textId="77777777" w:rsidR="00B15BF9" w:rsidRPr="000A1430" w:rsidRDefault="00B15BF9" w:rsidP="00B15BF9">
            <w:pPr>
              <w:spacing w:line="240" w:lineRule="auto"/>
            </w:pPr>
            <w:r w:rsidRPr="000A1430">
              <w:t xml:space="preserve">Tak </w:t>
            </w:r>
          </w:p>
        </w:tc>
      </w:tr>
      <w:tr w:rsidR="00B15BF9" w:rsidRPr="000A1430" w14:paraId="16628925" w14:textId="77777777" w:rsidTr="005E4D2C">
        <w:trPr>
          <w:trHeight w:val="120"/>
        </w:trPr>
        <w:tc>
          <w:tcPr>
            <w:tcW w:w="3477"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3375DC35" w14:textId="77777777" w:rsidR="00B15BF9" w:rsidRPr="000A1430" w:rsidRDefault="00B15BF9" w:rsidP="00B15BF9">
            <w:pPr>
              <w:spacing w:line="240" w:lineRule="auto"/>
            </w:pPr>
            <w:r w:rsidRPr="000A1430">
              <w:t xml:space="preserve">Wbudowany serwer WWW (serwer sieciowy)             </w:t>
            </w:r>
          </w:p>
        </w:tc>
        <w:tc>
          <w:tcPr>
            <w:tcW w:w="1523"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4B8DB4EB" w14:textId="77777777" w:rsidR="00B15BF9" w:rsidRPr="000A1430" w:rsidRDefault="00B15BF9" w:rsidP="00B15BF9">
            <w:pPr>
              <w:spacing w:line="240" w:lineRule="auto"/>
            </w:pPr>
            <w:r w:rsidRPr="000A1430">
              <w:t xml:space="preserve">Tak </w:t>
            </w:r>
          </w:p>
        </w:tc>
      </w:tr>
      <w:tr w:rsidR="00B15BF9" w:rsidRPr="000A1430" w14:paraId="42790B97" w14:textId="77777777" w:rsidTr="005E4D2C">
        <w:trPr>
          <w:trHeight w:val="120"/>
        </w:trPr>
        <w:tc>
          <w:tcPr>
            <w:tcW w:w="3477"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5D3407E3" w14:textId="77777777" w:rsidR="00B15BF9" w:rsidRPr="000A1430" w:rsidRDefault="00B15BF9" w:rsidP="00B15BF9">
            <w:pPr>
              <w:spacing w:line="240" w:lineRule="auto"/>
            </w:pPr>
            <w:r w:rsidRPr="000A1430">
              <w:t xml:space="preserve">Rejestrator danych / portal WWW do monitorowania instalacji  </w:t>
            </w:r>
          </w:p>
        </w:tc>
        <w:tc>
          <w:tcPr>
            <w:tcW w:w="1523"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301F7931" w14:textId="77777777" w:rsidR="00B15BF9" w:rsidRPr="000A1430" w:rsidRDefault="00B15BF9" w:rsidP="00B15BF9">
            <w:pPr>
              <w:spacing w:line="240" w:lineRule="auto"/>
            </w:pPr>
            <w:r w:rsidRPr="000A1430">
              <w:t xml:space="preserve">Tak </w:t>
            </w:r>
          </w:p>
        </w:tc>
      </w:tr>
    </w:tbl>
    <w:p w14:paraId="38BE81F0" w14:textId="77777777" w:rsidR="00B15BF9" w:rsidRPr="000A1430" w:rsidRDefault="00B15BF9" w:rsidP="00B15BF9"/>
    <w:p w14:paraId="2B4A039B" w14:textId="533A588B" w:rsidR="00B15BF9" w:rsidRPr="000A1430" w:rsidRDefault="00B15BF9" w:rsidP="00BD2242">
      <w:pPr>
        <w:spacing w:after="160" w:line="259" w:lineRule="auto"/>
        <w:jc w:val="left"/>
      </w:pPr>
      <w:r w:rsidRPr="000A1430">
        <w:t>Falowniki 3 fazowe o mocy 2 – 5 kW</w:t>
      </w:r>
    </w:p>
    <w:tbl>
      <w:tblPr>
        <w:tblW w:w="5000" w:type="pct"/>
        <w:tblCellMar>
          <w:top w:w="15" w:type="dxa"/>
          <w:left w:w="15" w:type="dxa"/>
          <w:bottom w:w="15" w:type="dxa"/>
          <w:right w:w="15" w:type="dxa"/>
        </w:tblCellMar>
        <w:tblLook w:val="04A0" w:firstRow="1" w:lastRow="0" w:firstColumn="1" w:lastColumn="0" w:noHBand="0" w:noVBand="1"/>
      </w:tblPr>
      <w:tblGrid>
        <w:gridCol w:w="6007"/>
        <w:gridCol w:w="3080"/>
      </w:tblGrid>
      <w:tr w:rsidR="00B15BF9" w:rsidRPr="000A1430" w14:paraId="2F2BB17B" w14:textId="77777777" w:rsidTr="005E4D2C">
        <w:trPr>
          <w:trHeight w:val="120"/>
        </w:trPr>
        <w:tc>
          <w:tcPr>
            <w:tcW w:w="5000" w:type="pct"/>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51792275" w14:textId="77777777" w:rsidR="00B15BF9" w:rsidRPr="000A1430" w:rsidRDefault="00B15BF9" w:rsidP="00B15BF9">
            <w:pPr>
              <w:spacing w:line="240" w:lineRule="auto"/>
              <w:jc w:val="center"/>
            </w:pPr>
            <w:r w:rsidRPr="000A1430">
              <w:rPr>
                <w:b/>
              </w:rPr>
              <w:t>WARUNKI OTOCZENIA</w:t>
            </w:r>
          </w:p>
        </w:tc>
      </w:tr>
      <w:tr w:rsidR="00B15BF9" w:rsidRPr="000A1430" w14:paraId="6B7B3BEA" w14:textId="77777777" w:rsidTr="005E4D2C">
        <w:trPr>
          <w:trHeight w:val="120"/>
        </w:trPr>
        <w:tc>
          <w:tcPr>
            <w:tcW w:w="3305"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3A448065" w14:textId="77777777" w:rsidR="00B15BF9" w:rsidRPr="000A1430" w:rsidRDefault="00B15BF9" w:rsidP="00B15BF9">
            <w:pPr>
              <w:spacing w:line="240" w:lineRule="auto"/>
            </w:pPr>
            <w:r w:rsidRPr="000A1430">
              <w:t xml:space="preserve">Stopień ochrony obudowy            </w:t>
            </w:r>
          </w:p>
        </w:tc>
        <w:tc>
          <w:tcPr>
            <w:tcW w:w="1695"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70FE6BD2" w14:textId="77777777" w:rsidR="00B15BF9" w:rsidRPr="000A1430" w:rsidRDefault="00B15BF9" w:rsidP="00B15BF9">
            <w:pPr>
              <w:spacing w:line="240" w:lineRule="auto"/>
            </w:pPr>
            <w:r w:rsidRPr="000A1430">
              <w:t xml:space="preserve">min. IP65 </w:t>
            </w:r>
          </w:p>
        </w:tc>
      </w:tr>
      <w:tr w:rsidR="00B15BF9" w:rsidRPr="000A1430" w14:paraId="01606049" w14:textId="77777777" w:rsidTr="005E4D2C">
        <w:trPr>
          <w:trHeight w:val="120"/>
        </w:trPr>
        <w:tc>
          <w:tcPr>
            <w:tcW w:w="3305"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71B67E1C" w14:textId="77777777" w:rsidR="00B15BF9" w:rsidRPr="000A1430" w:rsidRDefault="00B15BF9" w:rsidP="00B15BF9">
            <w:pPr>
              <w:spacing w:line="240" w:lineRule="auto"/>
            </w:pPr>
            <w:r w:rsidRPr="000A1430">
              <w:t xml:space="preserve">Zakres temperatur pracy   </w:t>
            </w:r>
          </w:p>
        </w:tc>
        <w:tc>
          <w:tcPr>
            <w:tcW w:w="1695"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0110ECFD" w14:textId="77777777" w:rsidR="00B15BF9" w:rsidRPr="000A1430" w:rsidRDefault="00B15BF9" w:rsidP="00B15BF9">
            <w:pPr>
              <w:spacing w:line="240" w:lineRule="auto"/>
            </w:pPr>
            <w:r w:rsidRPr="000A1430">
              <w:t xml:space="preserve">min. -25 ÷ +60°C </w:t>
            </w:r>
          </w:p>
        </w:tc>
      </w:tr>
      <w:tr w:rsidR="00B15BF9" w:rsidRPr="000A1430" w14:paraId="24A34A60" w14:textId="77777777" w:rsidTr="005E4D2C">
        <w:trPr>
          <w:trHeight w:val="120"/>
        </w:trPr>
        <w:tc>
          <w:tcPr>
            <w:tcW w:w="3305"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695A70BD" w14:textId="77777777" w:rsidR="00B15BF9" w:rsidRPr="000A1430" w:rsidRDefault="00B15BF9" w:rsidP="00B15BF9">
            <w:pPr>
              <w:spacing w:line="240" w:lineRule="auto"/>
            </w:pPr>
            <w:r w:rsidRPr="000A1430">
              <w:t xml:space="preserve">Zakres dopuszczalnej wilgotności </w:t>
            </w:r>
          </w:p>
        </w:tc>
        <w:tc>
          <w:tcPr>
            <w:tcW w:w="1695"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4DA3EC0B" w14:textId="77777777" w:rsidR="00B15BF9" w:rsidRPr="000A1430" w:rsidRDefault="00B15BF9" w:rsidP="00B15BF9">
            <w:pPr>
              <w:spacing w:line="240" w:lineRule="auto"/>
            </w:pPr>
            <w:r w:rsidRPr="000A1430">
              <w:t xml:space="preserve">0 - 100% </w:t>
            </w:r>
          </w:p>
        </w:tc>
      </w:tr>
      <w:tr w:rsidR="00B15BF9" w:rsidRPr="000A1430" w14:paraId="6D535E1D" w14:textId="77777777" w:rsidTr="005E4D2C">
        <w:trPr>
          <w:trHeight w:val="120"/>
        </w:trPr>
        <w:tc>
          <w:tcPr>
            <w:tcW w:w="3305"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2768F954" w14:textId="77777777" w:rsidR="00B15BF9" w:rsidRPr="000A1430" w:rsidRDefault="00B15BF9" w:rsidP="00B15BF9">
            <w:pPr>
              <w:spacing w:line="240" w:lineRule="auto"/>
            </w:pPr>
            <w:r w:rsidRPr="000A1430">
              <w:t xml:space="preserve">Dopuszczalne miejsce montażu </w:t>
            </w:r>
          </w:p>
        </w:tc>
        <w:tc>
          <w:tcPr>
            <w:tcW w:w="1695"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0131C4B1" w14:textId="77777777" w:rsidR="00B15BF9" w:rsidRPr="000A1430" w:rsidRDefault="00B15BF9" w:rsidP="00B15BF9">
            <w:pPr>
              <w:spacing w:line="240" w:lineRule="auto"/>
            </w:pPr>
            <w:r w:rsidRPr="000A1430">
              <w:t xml:space="preserve">wewnątrz i na zewnątrz budynków </w:t>
            </w:r>
          </w:p>
        </w:tc>
      </w:tr>
      <w:tr w:rsidR="00B15BF9" w:rsidRPr="000A1430" w14:paraId="075E4197" w14:textId="77777777" w:rsidTr="005E4D2C">
        <w:trPr>
          <w:trHeight w:val="120"/>
        </w:trPr>
        <w:tc>
          <w:tcPr>
            <w:tcW w:w="5000" w:type="pct"/>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324E77FF" w14:textId="77777777" w:rsidR="00B15BF9" w:rsidRPr="000A1430" w:rsidRDefault="00B15BF9" w:rsidP="00B15BF9">
            <w:pPr>
              <w:spacing w:line="240" w:lineRule="auto"/>
              <w:jc w:val="center"/>
            </w:pPr>
            <w:r w:rsidRPr="000A1430">
              <w:rPr>
                <w:b/>
              </w:rPr>
              <w:t>ZABEZPIECZENIA</w:t>
            </w:r>
          </w:p>
        </w:tc>
      </w:tr>
      <w:tr w:rsidR="00B15BF9" w:rsidRPr="000A1430" w14:paraId="6030AA37" w14:textId="77777777" w:rsidTr="005E4D2C">
        <w:trPr>
          <w:trHeight w:val="120"/>
        </w:trPr>
        <w:tc>
          <w:tcPr>
            <w:tcW w:w="3305" w:type="pct"/>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606EA10" w14:textId="77777777" w:rsidR="00B15BF9" w:rsidRPr="000A1430" w:rsidRDefault="00B15BF9" w:rsidP="00B15BF9">
            <w:pPr>
              <w:spacing w:line="240" w:lineRule="auto"/>
            </w:pPr>
            <w:r w:rsidRPr="000A1430">
              <w:t xml:space="preserve">Pomiar izolacji po stronie DC (prądu stałego)         </w:t>
            </w:r>
          </w:p>
        </w:tc>
        <w:tc>
          <w:tcPr>
            <w:tcW w:w="1695"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124E4819" w14:textId="77777777" w:rsidR="00B15BF9" w:rsidRPr="000A1430" w:rsidRDefault="00B15BF9" w:rsidP="00B15BF9">
            <w:pPr>
              <w:spacing w:line="240" w:lineRule="auto"/>
            </w:pPr>
            <w:r w:rsidRPr="000A1430">
              <w:t xml:space="preserve">Tak </w:t>
            </w:r>
          </w:p>
        </w:tc>
      </w:tr>
      <w:tr w:rsidR="00B15BF9" w:rsidRPr="000A1430" w14:paraId="790A72C5" w14:textId="77777777" w:rsidTr="005E4D2C">
        <w:trPr>
          <w:trHeight w:val="120"/>
        </w:trPr>
        <w:tc>
          <w:tcPr>
            <w:tcW w:w="3305"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45FEF698" w14:textId="77777777" w:rsidR="00B15BF9" w:rsidRPr="000A1430" w:rsidRDefault="00B15BF9" w:rsidP="00B15BF9">
            <w:pPr>
              <w:spacing w:line="240" w:lineRule="auto"/>
            </w:pPr>
            <w:r w:rsidRPr="000A1430">
              <w:t xml:space="preserve">Wbudowany rozłącznik DC (prądu stałego)             </w:t>
            </w:r>
          </w:p>
        </w:tc>
        <w:tc>
          <w:tcPr>
            <w:tcW w:w="1695"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6146ED4C" w14:textId="77777777" w:rsidR="00B15BF9" w:rsidRPr="000A1430" w:rsidRDefault="00B15BF9" w:rsidP="00B15BF9">
            <w:pPr>
              <w:spacing w:line="240" w:lineRule="auto"/>
            </w:pPr>
            <w:r w:rsidRPr="000A1430">
              <w:t xml:space="preserve">Tak </w:t>
            </w:r>
          </w:p>
        </w:tc>
      </w:tr>
      <w:tr w:rsidR="00B15BF9" w:rsidRPr="000A1430" w14:paraId="4A62307E" w14:textId="77777777" w:rsidTr="005E4D2C">
        <w:trPr>
          <w:trHeight w:val="120"/>
        </w:trPr>
        <w:tc>
          <w:tcPr>
            <w:tcW w:w="3305"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20E1DA91" w14:textId="77777777" w:rsidR="00B15BF9" w:rsidRPr="000A1430" w:rsidRDefault="00B15BF9" w:rsidP="00B15BF9">
            <w:pPr>
              <w:spacing w:line="240" w:lineRule="auto"/>
            </w:pPr>
            <w:r w:rsidRPr="000A1430">
              <w:t xml:space="preserve">Zabezpieczenie przeciążeniowe / ochrona przed wysoką temp. </w:t>
            </w:r>
          </w:p>
        </w:tc>
        <w:tc>
          <w:tcPr>
            <w:tcW w:w="1695"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138AAED7" w14:textId="77777777" w:rsidR="00B15BF9" w:rsidRPr="000A1430" w:rsidRDefault="00B15BF9" w:rsidP="00B15BF9">
            <w:pPr>
              <w:spacing w:line="240" w:lineRule="auto"/>
            </w:pPr>
            <w:r w:rsidRPr="000A1430">
              <w:t xml:space="preserve">przesunięcie punktu pracy /ogranicznik mocy </w:t>
            </w:r>
          </w:p>
        </w:tc>
      </w:tr>
      <w:tr w:rsidR="00B15BF9" w:rsidRPr="000A1430" w14:paraId="5F933C1A" w14:textId="77777777" w:rsidTr="005E4D2C">
        <w:trPr>
          <w:trHeight w:val="120"/>
        </w:trPr>
        <w:tc>
          <w:tcPr>
            <w:tcW w:w="5000" w:type="pct"/>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33EB2911" w14:textId="77777777" w:rsidR="00B15BF9" w:rsidRPr="000A1430" w:rsidRDefault="00B15BF9" w:rsidP="00B15BF9">
            <w:pPr>
              <w:spacing w:line="240" w:lineRule="auto"/>
              <w:jc w:val="center"/>
            </w:pPr>
            <w:r w:rsidRPr="000A1430">
              <w:rPr>
                <w:b/>
              </w:rPr>
              <w:t>WARTOŚCI WEJŚCIOWE</w:t>
            </w:r>
          </w:p>
        </w:tc>
      </w:tr>
      <w:tr w:rsidR="00B15BF9" w:rsidRPr="000A1430" w14:paraId="3AA27A54" w14:textId="77777777" w:rsidTr="005E4D2C">
        <w:trPr>
          <w:trHeight w:val="120"/>
        </w:trPr>
        <w:tc>
          <w:tcPr>
            <w:tcW w:w="3305" w:type="pct"/>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E75A3DD" w14:textId="77777777" w:rsidR="00B15BF9" w:rsidRPr="000A1430" w:rsidRDefault="00B15BF9" w:rsidP="00B15BF9">
            <w:pPr>
              <w:spacing w:line="240" w:lineRule="auto"/>
            </w:pPr>
            <w:r w:rsidRPr="000A1430">
              <w:t xml:space="preserve">Maksymalny prąd wejściowy </w:t>
            </w:r>
          </w:p>
        </w:tc>
        <w:tc>
          <w:tcPr>
            <w:tcW w:w="1695"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721C16C5" w14:textId="77777777" w:rsidR="00B15BF9" w:rsidRPr="000A1430" w:rsidRDefault="00B15BF9" w:rsidP="00B15BF9">
            <w:pPr>
              <w:spacing w:line="240" w:lineRule="auto"/>
            </w:pPr>
            <w:r w:rsidRPr="000A1430">
              <w:t xml:space="preserve">≥ 16A na każde MPPT </w:t>
            </w:r>
          </w:p>
        </w:tc>
      </w:tr>
      <w:tr w:rsidR="00B15BF9" w:rsidRPr="000A1430" w14:paraId="1861A6CB" w14:textId="77777777" w:rsidTr="005E4D2C">
        <w:trPr>
          <w:trHeight w:val="120"/>
        </w:trPr>
        <w:tc>
          <w:tcPr>
            <w:tcW w:w="3305"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063BBE9D" w14:textId="77777777" w:rsidR="00B15BF9" w:rsidRPr="000A1430" w:rsidRDefault="00B15BF9" w:rsidP="00B15BF9">
            <w:pPr>
              <w:spacing w:line="240" w:lineRule="auto"/>
            </w:pPr>
            <w:r w:rsidRPr="000A1430">
              <w:lastRenderedPageBreak/>
              <w:t xml:space="preserve">Maksymalny prąd zwarciowy (wytrzymałość rozłącznika DC)      </w:t>
            </w:r>
          </w:p>
        </w:tc>
        <w:tc>
          <w:tcPr>
            <w:tcW w:w="1695"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3D0C3532" w14:textId="77777777" w:rsidR="00B15BF9" w:rsidRPr="000A1430" w:rsidRDefault="00B15BF9" w:rsidP="00B15BF9">
            <w:pPr>
              <w:spacing w:line="240" w:lineRule="auto"/>
            </w:pPr>
            <w:r w:rsidRPr="000A1430">
              <w:t xml:space="preserve">≥ 24A </w:t>
            </w:r>
          </w:p>
        </w:tc>
      </w:tr>
      <w:tr w:rsidR="00B15BF9" w:rsidRPr="000A1430" w14:paraId="164AA602" w14:textId="77777777" w:rsidTr="005E4D2C">
        <w:trPr>
          <w:trHeight w:val="120"/>
        </w:trPr>
        <w:tc>
          <w:tcPr>
            <w:tcW w:w="3305"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7548753C" w14:textId="77777777" w:rsidR="00B15BF9" w:rsidRPr="000A1430" w:rsidRDefault="00B15BF9" w:rsidP="00B15BF9">
            <w:pPr>
              <w:spacing w:line="240" w:lineRule="auto"/>
            </w:pPr>
            <w:r w:rsidRPr="000A1430">
              <w:t xml:space="preserve">Maksymalne napięcie wejściowe </w:t>
            </w:r>
          </w:p>
        </w:tc>
        <w:tc>
          <w:tcPr>
            <w:tcW w:w="1695"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77C6878A" w14:textId="77777777" w:rsidR="00B15BF9" w:rsidRPr="000A1430" w:rsidRDefault="00B15BF9" w:rsidP="00B15BF9">
            <w:pPr>
              <w:spacing w:line="240" w:lineRule="auto"/>
            </w:pPr>
            <w:r w:rsidRPr="000A1430">
              <w:t xml:space="preserve">1000V </w:t>
            </w:r>
          </w:p>
        </w:tc>
      </w:tr>
      <w:tr w:rsidR="00B15BF9" w:rsidRPr="000A1430" w14:paraId="0BAD9FDC" w14:textId="77777777" w:rsidTr="005E4D2C">
        <w:trPr>
          <w:trHeight w:val="120"/>
        </w:trPr>
        <w:tc>
          <w:tcPr>
            <w:tcW w:w="3305"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48CF4B5B" w14:textId="77777777" w:rsidR="00B15BF9" w:rsidRPr="000A1430" w:rsidRDefault="00B15BF9" w:rsidP="00B15BF9">
            <w:pPr>
              <w:spacing w:line="240" w:lineRule="auto"/>
            </w:pPr>
            <w:r w:rsidRPr="000A1430">
              <w:t xml:space="preserve">Minimalne napięcie wejściowe    </w:t>
            </w:r>
          </w:p>
        </w:tc>
        <w:tc>
          <w:tcPr>
            <w:tcW w:w="1695"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538AB77A" w14:textId="77777777" w:rsidR="00B15BF9" w:rsidRPr="000A1430" w:rsidRDefault="00B15BF9" w:rsidP="00B15BF9">
            <w:pPr>
              <w:spacing w:line="240" w:lineRule="auto"/>
            </w:pPr>
            <w:r w:rsidRPr="000A1430">
              <w:t xml:space="preserve">≤ 150V </w:t>
            </w:r>
          </w:p>
        </w:tc>
      </w:tr>
      <w:tr w:rsidR="00B15BF9" w:rsidRPr="000A1430" w14:paraId="3EAA1B21" w14:textId="77777777" w:rsidTr="005E4D2C">
        <w:trPr>
          <w:trHeight w:val="120"/>
        </w:trPr>
        <w:tc>
          <w:tcPr>
            <w:tcW w:w="5000" w:type="pct"/>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1EDA7AEA" w14:textId="77777777" w:rsidR="00B15BF9" w:rsidRPr="000A1430" w:rsidRDefault="00B15BF9" w:rsidP="00B15BF9">
            <w:pPr>
              <w:spacing w:line="240" w:lineRule="auto"/>
              <w:jc w:val="center"/>
            </w:pPr>
            <w:r w:rsidRPr="000A1430">
              <w:rPr>
                <w:b/>
              </w:rPr>
              <w:t>WARTOŚCI WYJŚCIOWE</w:t>
            </w:r>
          </w:p>
        </w:tc>
      </w:tr>
      <w:tr w:rsidR="00B15BF9" w:rsidRPr="000A1430" w14:paraId="15BFF899" w14:textId="77777777" w:rsidTr="005E4D2C">
        <w:trPr>
          <w:trHeight w:val="120"/>
        </w:trPr>
        <w:tc>
          <w:tcPr>
            <w:tcW w:w="3305"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1EDF9CB4" w14:textId="77777777" w:rsidR="00B15BF9" w:rsidRPr="000A1430" w:rsidRDefault="00B15BF9" w:rsidP="00B15BF9">
            <w:pPr>
              <w:spacing w:line="240" w:lineRule="auto"/>
            </w:pPr>
            <w:r w:rsidRPr="000A1430">
              <w:t xml:space="preserve">cos ϕ           </w:t>
            </w:r>
          </w:p>
        </w:tc>
        <w:tc>
          <w:tcPr>
            <w:tcW w:w="1695"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038B6575" w14:textId="77777777" w:rsidR="00B15BF9" w:rsidRPr="000A1430" w:rsidRDefault="00B15BF9" w:rsidP="00B15BF9">
            <w:pPr>
              <w:spacing w:line="240" w:lineRule="auto"/>
            </w:pPr>
            <w:r w:rsidRPr="000A1430">
              <w:t xml:space="preserve">≥ 0.85 ind./poj. </w:t>
            </w:r>
          </w:p>
        </w:tc>
      </w:tr>
      <w:tr w:rsidR="00B15BF9" w:rsidRPr="000A1430" w14:paraId="4A2683EF" w14:textId="77777777" w:rsidTr="005E4D2C">
        <w:trPr>
          <w:trHeight w:val="120"/>
        </w:trPr>
        <w:tc>
          <w:tcPr>
            <w:tcW w:w="3305"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00B0B6D0" w14:textId="77777777" w:rsidR="00B15BF9" w:rsidRPr="000A1430" w:rsidRDefault="00B15BF9" w:rsidP="00B15BF9">
            <w:pPr>
              <w:spacing w:line="240" w:lineRule="auto"/>
            </w:pPr>
            <w:r w:rsidRPr="000A1430">
              <w:t xml:space="preserve">Ilość faz      </w:t>
            </w:r>
          </w:p>
        </w:tc>
        <w:tc>
          <w:tcPr>
            <w:tcW w:w="1695"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16620A01" w14:textId="77777777" w:rsidR="00B15BF9" w:rsidRPr="000A1430" w:rsidRDefault="00B15BF9" w:rsidP="00B15BF9">
            <w:pPr>
              <w:spacing w:line="240" w:lineRule="auto"/>
            </w:pPr>
            <w:r w:rsidRPr="000A1430">
              <w:t xml:space="preserve">3 </w:t>
            </w:r>
          </w:p>
        </w:tc>
      </w:tr>
      <w:tr w:rsidR="00B15BF9" w:rsidRPr="000A1430" w14:paraId="034B82FC" w14:textId="77777777" w:rsidTr="005E4D2C">
        <w:trPr>
          <w:trHeight w:val="120"/>
        </w:trPr>
        <w:tc>
          <w:tcPr>
            <w:tcW w:w="3305"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42A03650" w14:textId="77777777" w:rsidR="00B15BF9" w:rsidRPr="000A1430" w:rsidRDefault="00B15BF9" w:rsidP="00B15BF9">
            <w:pPr>
              <w:spacing w:line="240" w:lineRule="auto"/>
            </w:pPr>
            <w:r w:rsidRPr="000A1430">
              <w:t xml:space="preserve">Napięcie wyjściowe            </w:t>
            </w:r>
          </w:p>
        </w:tc>
        <w:tc>
          <w:tcPr>
            <w:tcW w:w="1695"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17506BFD" w14:textId="77777777" w:rsidR="00B15BF9" w:rsidRPr="000A1430" w:rsidRDefault="00B15BF9" w:rsidP="00B15BF9">
            <w:pPr>
              <w:spacing w:line="240" w:lineRule="auto"/>
            </w:pPr>
            <w:r w:rsidRPr="000A1430">
              <w:t xml:space="preserve">230/400V </w:t>
            </w:r>
          </w:p>
        </w:tc>
      </w:tr>
      <w:tr w:rsidR="00B15BF9" w:rsidRPr="000A1430" w14:paraId="2BA8AA61" w14:textId="77777777" w:rsidTr="005E4D2C">
        <w:trPr>
          <w:trHeight w:val="120"/>
        </w:trPr>
        <w:tc>
          <w:tcPr>
            <w:tcW w:w="3305"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02ECA843" w14:textId="77777777" w:rsidR="00B15BF9" w:rsidRPr="000A1430" w:rsidRDefault="00B15BF9" w:rsidP="00B15BF9">
            <w:pPr>
              <w:spacing w:line="240" w:lineRule="auto"/>
            </w:pPr>
            <w:r w:rsidRPr="000A1430">
              <w:t xml:space="preserve">Częstotliwość         </w:t>
            </w:r>
          </w:p>
        </w:tc>
        <w:tc>
          <w:tcPr>
            <w:tcW w:w="1695"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4BFFB3FC" w14:textId="77777777" w:rsidR="00B15BF9" w:rsidRPr="000A1430" w:rsidRDefault="00B15BF9" w:rsidP="00B15BF9">
            <w:pPr>
              <w:spacing w:line="240" w:lineRule="auto"/>
            </w:pPr>
            <w:r w:rsidRPr="000A1430">
              <w:t xml:space="preserve">50Hz </w:t>
            </w:r>
          </w:p>
        </w:tc>
      </w:tr>
      <w:tr w:rsidR="00B15BF9" w:rsidRPr="000A1430" w14:paraId="1D75E0E4" w14:textId="77777777" w:rsidTr="005E4D2C">
        <w:trPr>
          <w:trHeight w:val="120"/>
        </w:trPr>
        <w:tc>
          <w:tcPr>
            <w:tcW w:w="3305"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009D034A" w14:textId="77777777" w:rsidR="00B15BF9" w:rsidRPr="000A1430" w:rsidRDefault="00B15BF9" w:rsidP="00B15BF9">
            <w:pPr>
              <w:spacing w:line="240" w:lineRule="auto"/>
            </w:pPr>
            <w:r w:rsidRPr="000A1430">
              <w:t xml:space="preserve">Zawartość zniekształceń nieliniowych THD przy mocy nominalnej            </w:t>
            </w:r>
          </w:p>
        </w:tc>
        <w:tc>
          <w:tcPr>
            <w:tcW w:w="1695"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2293DC44" w14:textId="77777777" w:rsidR="00B15BF9" w:rsidRPr="000A1430" w:rsidRDefault="00B15BF9" w:rsidP="00B15BF9">
            <w:pPr>
              <w:spacing w:line="240" w:lineRule="auto"/>
            </w:pPr>
            <w:r w:rsidRPr="000A1430">
              <w:t xml:space="preserve">≤ 3% </w:t>
            </w:r>
          </w:p>
        </w:tc>
      </w:tr>
      <w:tr w:rsidR="00B15BF9" w:rsidRPr="000A1430" w14:paraId="30BA97E5" w14:textId="77777777" w:rsidTr="005E4D2C">
        <w:trPr>
          <w:trHeight w:val="120"/>
        </w:trPr>
        <w:tc>
          <w:tcPr>
            <w:tcW w:w="3305"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4E41550B" w14:textId="77777777" w:rsidR="00B15BF9" w:rsidRPr="000A1430" w:rsidRDefault="00B15BF9" w:rsidP="00B15BF9">
            <w:pPr>
              <w:spacing w:line="240" w:lineRule="auto"/>
            </w:pPr>
            <w:r w:rsidRPr="000A1430">
              <w:t xml:space="preserve">Pobór mocy w nocy </w:t>
            </w:r>
          </w:p>
        </w:tc>
        <w:tc>
          <w:tcPr>
            <w:tcW w:w="1695"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3B6870C2" w14:textId="77777777" w:rsidR="00B15BF9" w:rsidRPr="000A1430" w:rsidRDefault="00B15BF9" w:rsidP="00B15BF9">
            <w:pPr>
              <w:spacing w:line="240" w:lineRule="auto"/>
            </w:pPr>
            <w:r w:rsidRPr="000A1430">
              <w:t xml:space="preserve">&lt; 1W </w:t>
            </w:r>
          </w:p>
        </w:tc>
      </w:tr>
      <w:tr w:rsidR="00B15BF9" w:rsidRPr="000A1430" w14:paraId="741E1538" w14:textId="77777777" w:rsidTr="005E4D2C">
        <w:trPr>
          <w:trHeight w:val="120"/>
        </w:trPr>
        <w:tc>
          <w:tcPr>
            <w:tcW w:w="3305"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16208BB" w14:textId="77777777" w:rsidR="00B15BF9" w:rsidRPr="000A1430" w:rsidRDefault="00B15BF9" w:rsidP="00B15BF9">
            <w:pPr>
              <w:spacing w:line="240" w:lineRule="auto"/>
            </w:pPr>
            <w:r w:rsidRPr="000A1430">
              <w:t>Sprawność maksymalna</w:t>
            </w:r>
          </w:p>
        </w:tc>
        <w:tc>
          <w:tcPr>
            <w:tcW w:w="1695"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8F5ADED" w14:textId="77777777" w:rsidR="00B15BF9" w:rsidRPr="000A1430" w:rsidRDefault="00B15BF9" w:rsidP="00B15BF9">
            <w:pPr>
              <w:spacing w:line="240" w:lineRule="auto"/>
            </w:pPr>
            <w:r w:rsidRPr="000A1430">
              <w:t>≥ 98 %</w:t>
            </w:r>
          </w:p>
        </w:tc>
      </w:tr>
      <w:tr w:rsidR="00B15BF9" w:rsidRPr="000A1430" w14:paraId="1094C133" w14:textId="77777777" w:rsidTr="005E4D2C">
        <w:trPr>
          <w:trHeight w:val="120"/>
        </w:trPr>
        <w:tc>
          <w:tcPr>
            <w:tcW w:w="3305"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120EC8F" w14:textId="77777777" w:rsidR="00B15BF9" w:rsidRPr="000A1430" w:rsidRDefault="00B15BF9" w:rsidP="00B15BF9">
            <w:pPr>
              <w:spacing w:line="240" w:lineRule="auto"/>
            </w:pPr>
            <w:r w:rsidRPr="000A1430">
              <w:t>Sprawność europejska</w:t>
            </w:r>
          </w:p>
        </w:tc>
        <w:tc>
          <w:tcPr>
            <w:tcW w:w="1695"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71FF8B3" w14:textId="77777777" w:rsidR="00B15BF9" w:rsidRPr="000A1430" w:rsidRDefault="00B15BF9" w:rsidP="00B15BF9">
            <w:pPr>
              <w:spacing w:line="240" w:lineRule="auto"/>
            </w:pPr>
            <w:r w:rsidRPr="000A1430">
              <w:t>≥ 96 %</w:t>
            </w:r>
          </w:p>
        </w:tc>
      </w:tr>
      <w:tr w:rsidR="00B15BF9" w:rsidRPr="000A1430" w14:paraId="4C22C089" w14:textId="77777777" w:rsidTr="005E4D2C">
        <w:trPr>
          <w:trHeight w:val="120"/>
        </w:trPr>
        <w:tc>
          <w:tcPr>
            <w:tcW w:w="5000" w:type="pct"/>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35C470A8" w14:textId="77777777" w:rsidR="00B15BF9" w:rsidRPr="000A1430" w:rsidRDefault="00B15BF9" w:rsidP="00B15BF9">
            <w:pPr>
              <w:spacing w:line="240" w:lineRule="auto"/>
              <w:jc w:val="center"/>
            </w:pPr>
            <w:r w:rsidRPr="000A1430">
              <w:rPr>
                <w:b/>
              </w:rPr>
              <w:t>OPROGRAMOWANIE / MONITOROWANIE / FUNKCJE STERUJĄCE</w:t>
            </w:r>
          </w:p>
        </w:tc>
      </w:tr>
      <w:tr w:rsidR="00B15BF9" w:rsidRPr="000A1430" w14:paraId="48FA7043" w14:textId="77777777" w:rsidTr="005E4D2C">
        <w:trPr>
          <w:trHeight w:val="120"/>
        </w:trPr>
        <w:tc>
          <w:tcPr>
            <w:tcW w:w="3305" w:type="pct"/>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C412A00" w14:textId="77777777" w:rsidR="00B15BF9" w:rsidRPr="000A1430" w:rsidRDefault="00B15BF9" w:rsidP="00B15BF9">
            <w:pPr>
              <w:spacing w:line="240" w:lineRule="auto"/>
            </w:pPr>
            <w:r w:rsidRPr="000A1430">
              <w:t xml:space="preserve">Możliwość sterowania zewnętrznymi odbiornikami energii         </w:t>
            </w:r>
          </w:p>
        </w:tc>
        <w:tc>
          <w:tcPr>
            <w:tcW w:w="1695"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1AF520DD" w14:textId="77777777" w:rsidR="00B15BF9" w:rsidRPr="000A1430" w:rsidRDefault="00B15BF9" w:rsidP="00B15BF9">
            <w:pPr>
              <w:spacing w:line="240" w:lineRule="auto"/>
            </w:pPr>
            <w:r w:rsidRPr="000A1430">
              <w:t xml:space="preserve">Tak </w:t>
            </w:r>
          </w:p>
        </w:tc>
      </w:tr>
      <w:tr w:rsidR="00B15BF9" w:rsidRPr="000A1430" w14:paraId="11B4885B" w14:textId="77777777" w:rsidTr="005E4D2C">
        <w:trPr>
          <w:trHeight w:val="120"/>
        </w:trPr>
        <w:tc>
          <w:tcPr>
            <w:tcW w:w="3305"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4AB19A19" w14:textId="77777777" w:rsidR="00B15BF9" w:rsidRPr="000A1430" w:rsidRDefault="00B15BF9" w:rsidP="00B15BF9">
            <w:pPr>
              <w:spacing w:line="240" w:lineRule="auto"/>
            </w:pPr>
            <w:r w:rsidRPr="000A1430">
              <w:t xml:space="preserve">Wbudowany interfejs do licznika energii elektrycznej </w:t>
            </w:r>
          </w:p>
        </w:tc>
        <w:tc>
          <w:tcPr>
            <w:tcW w:w="1695"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1A71902B" w14:textId="77777777" w:rsidR="00B15BF9" w:rsidRPr="000A1430" w:rsidRDefault="00B15BF9" w:rsidP="00B15BF9">
            <w:pPr>
              <w:spacing w:line="240" w:lineRule="auto"/>
            </w:pPr>
            <w:r w:rsidRPr="000A1430">
              <w:rPr>
                <w:rFonts w:ascii="Calibri" w:hAnsi="Calibri"/>
              </w:rPr>
              <w:t>tak</w:t>
            </w:r>
            <w:r w:rsidRPr="000A1430">
              <w:rPr>
                <w:rFonts w:ascii="Times New Roman" w:hAnsi="Times New Roman"/>
              </w:rPr>
              <w:t xml:space="preserve"> </w:t>
            </w:r>
            <w:r w:rsidRPr="000A1430">
              <w:rPr>
                <w:rFonts w:ascii="Calibri" w:hAnsi="Calibri"/>
              </w:rPr>
              <w:t>(np.S0 lub smart meter)    </w:t>
            </w:r>
          </w:p>
        </w:tc>
      </w:tr>
      <w:tr w:rsidR="00B15BF9" w:rsidRPr="000A1430" w14:paraId="29669133" w14:textId="77777777" w:rsidTr="005E4D2C">
        <w:trPr>
          <w:trHeight w:val="120"/>
        </w:trPr>
        <w:tc>
          <w:tcPr>
            <w:tcW w:w="3305"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55DFD084" w14:textId="77777777" w:rsidR="00B15BF9" w:rsidRPr="000A1430" w:rsidRDefault="00B15BF9" w:rsidP="00B15BF9">
            <w:pPr>
              <w:spacing w:line="240" w:lineRule="auto"/>
            </w:pPr>
            <w:r w:rsidRPr="000A1430">
              <w:t xml:space="preserve">Modbus RTU /  RS485          </w:t>
            </w:r>
          </w:p>
        </w:tc>
        <w:tc>
          <w:tcPr>
            <w:tcW w:w="1695"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064F4068" w14:textId="77777777" w:rsidR="00B15BF9" w:rsidRPr="000A1430" w:rsidRDefault="00B15BF9" w:rsidP="00B15BF9">
            <w:pPr>
              <w:spacing w:line="240" w:lineRule="auto"/>
            </w:pPr>
            <w:r w:rsidRPr="000A1430">
              <w:t xml:space="preserve">Tak </w:t>
            </w:r>
          </w:p>
        </w:tc>
      </w:tr>
      <w:tr w:rsidR="00B15BF9" w:rsidRPr="000A1430" w14:paraId="5768AF62" w14:textId="77777777" w:rsidTr="005E4D2C">
        <w:trPr>
          <w:trHeight w:val="120"/>
        </w:trPr>
        <w:tc>
          <w:tcPr>
            <w:tcW w:w="3305"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5EDD2CF0" w14:textId="77777777" w:rsidR="00B15BF9" w:rsidRPr="000A1430" w:rsidRDefault="00B15BF9" w:rsidP="00B15BF9">
            <w:pPr>
              <w:spacing w:line="240" w:lineRule="auto"/>
            </w:pPr>
            <w:r w:rsidRPr="000A1430">
              <w:t>Wbudowany WLAN</w:t>
            </w:r>
          </w:p>
        </w:tc>
        <w:tc>
          <w:tcPr>
            <w:tcW w:w="1695"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6611E41A" w14:textId="77777777" w:rsidR="00B15BF9" w:rsidRPr="000A1430" w:rsidRDefault="00B15BF9" w:rsidP="00B15BF9">
            <w:pPr>
              <w:spacing w:line="240" w:lineRule="auto"/>
            </w:pPr>
            <w:r w:rsidRPr="000A1430">
              <w:t>Tak</w:t>
            </w:r>
          </w:p>
        </w:tc>
      </w:tr>
      <w:tr w:rsidR="00B15BF9" w:rsidRPr="000A1430" w14:paraId="643DA010" w14:textId="77777777" w:rsidTr="005E4D2C">
        <w:trPr>
          <w:trHeight w:val="120"/>
        </w:trPr>
        <w:tc>
          <w:tcPr>
            <w:tcW w:w="3305"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661D18B1" w14:textId="77777777" w:rsidR="00B15BF9" w:rsidRPr="000A1430" w:rsidRDefault="00B15BF9" w:rsidP="00B15BF9">
            <w:pPr>
              <w:spacing w:line="240" w:lineRule="auto"/>
            </w:pPr>
            <w:r w:rsidRPr="000A1430">
              <w:t xml:space="preserve">Wbudowany Ethernet       </w:t>
            </w:r>
          </w:p>
        </w:tc>
        <w:tc>
          <w:tcPr>
            <w:tcW w:w="1695"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05493331" w14:textId="77777777" w:rsidR="00B15BF9" w:rsidRPr="000A1430" w:rsidRDefault="00B15BF9" w:rsidP="00B15BF9">
            <w:pPr>
              <w:spacing w:line="240" w:lineRule="auto"/>
            </w:pPr>
            <w:r w:rsidRPr="000A1430">
              <w:t xml:space="preserve">Tak </w:t>
            </w:r>
          </w:p>
        </w:tc>
      </w:tr>
      <w:tr w:rsidR="00B15BF9" w:rsidRPr="000A1430" w14:paraId="2907344C" w14:textId="77777777" w:rsidTr="005E4D2C">
        <w:trPr>
          <w:trHeight w:val="120"/>
        </w:trPr>
        <w:tc>
          <w:tcPr>
            <w:tcW w:w="3305"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2B3267AC" w14:textId="77777777" w:rsidR="00B15BF9" w:rsidRPr="000A1430" w:rsidRDefault="00B15BF9" w:rsidP="00B15BF9">
            <w:pPr>
              <w:spacing w:line="240" w:lineRule="auto"/>
            </w:pPr>
            <w:r w:rsidRPr="000A1430">
              <w:t xml:space="preserve">Wbudowany serwer WWW           </w:t>
            </w:r>
          </w:p>
        </w:tc>
        <w:tc>
          <w:tcPr>
            <w:tcW w:w="1695"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47BFED80" w14:textId="77777777" w:rsidR="00B15BF9" w:rsidRPr="000A1430" w:rsidRDefault="00B15BF9" w:rsidP="00B15BF9">
            <w:pPr>
              <w:spacing w:line="240" w:lineRule="auto"/>
            </w:pPr>
            <w:r w:rsidRPr="000A1430">
              <w:t xml:space="preserve">Tak </w:t>
            </w:r>
          </w:p>
        </w:tc>
      </w:tr>
      <w:tr w:rsidR="00B15BF9" w:rsidRPr="000A1430" w14:paraId="067D1D9A" w14:textId="77777777" w:rsidTr="005E4D2C">
        <w:trPr>
          <w:trHeight w:val="120"/>
        </w:trPr>
        <w:tc>
          <w:tcPr>
            <w:tcW w:w="3305"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146E1790" w14:textId="77777777" w:rsidR="00B15BF9" w:rsidRPr="000A1430" w:rsidRDefault="00B15BF9" w:rsidP="00B15BF9">
            <w:pPr>
              <w:spacing w:line="240" w:lineRule="auto"/>
            </w:pPr>
            <w:r w:rsidRPr="000A1430">
              <w:t xml:space="preserve">Rejestrator danych / portal WWW do monitorowania instalacji     </w:t>
            </w:r>
          </w:p>
        </w:tc>
        <w:tc>
          <w:tcPr>
            <w:tcW w:w="1695"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5E8A9B85" w14:textId="77777777" w:rsidR="00B15BF9" w:rsidRPr="000A1430" w:rsidRDefault="00B15BF9" w:rsidP="00B15BF9">
            <w:pPr>
              <w:spacing w:line="240" w:lineRule="auto"/>
              <w:rPr>
                <w:szCs w:val="24"/>
                <w:lang w:eastAsia="pl-PL"/>
              </w:rPr>
            </w:pPr>
            <w:r w:rsidRPr="000A1430">
              <w:t>Tak</w:t>
            </w:r>
            <w:r w:rsidRPr="000A1430">
              <w:rPr>
                <w:szCs w:val="24"/>
                <w:lang w:eastAsia="pl-PL"/>
              </w:rPr>
              <w:t xml:space="preserve"> </w:t>
            </w:r>
          </w:p>
        </w:tc>
      </w:tr>
    </w:tbl>
    <w:p w14:paraId="08E56016" w14:textId="77777777" w:rsidR="00B15BF9" w:rsidRPr="000A1430" w:rsidRDefault="00B15BF9" w:rsidP="00B15BF9"/>
    <w:p w14:paraId="62A3D5E0" w14:textId="77777777" w:rsidR="00B15BF9" w:rsidRPr="000A1430" w:rsidRDefault="00B15BF9" w:rsidP="00B15BF9"/>
    <w:p w14:paraId="54C4263B" w14:textId="77777777" w:rsidR="00B15BF9" w:rsidRPr="000A1430" w:rsidRDefault="00B15BF9" w:rsidP="00B15BF9">
      <w:pPr>
        <w:pStyle w:val="Nagwek5"/>
      </w:pPr>
      <w:bookmarkStart w:id="95" w:name="_Toc450827713"/>
      <w:bookmarkStart w:id="96" w:name="_Toc450884921"/>
      <w:bookmarkStart w:id="97" w:name="_Toc453664098"/>
      <w:bookmarkStart w:id="98" w:name="_Toc459909714"/>
      <w:bookmarkStart w:id="99" w:name="_Toc503170899"/>
      <w:r w:rsidRPr="000A1430">
        <w:t>Instalacja prądu stałego i przemiennego</w:t>
      </w:r>
      <w:bookmarkEnd w:id="95"/>
      <w:bookmarkEnd w:id="96"/>
      <w:bookmarkEnd w:id="97"/>
      <w:bookmarkEnd w:id="98"/>
      <w:bookmarkEnd w:id="99"/>
    </w:p>
    <w:p w14:paraId="03FB7A68" w14:textId="7A9A6EF8" w:rsidR="00B15BF9" w:rsidRDefault="00B15BF9" w:rsidP="00B15BF9">
      <w:r w:rsidRPr="000A1430">
        <w:t xml:space="preserve">Połączenie poszczególnych rzędów modułów fotowoltaicznych do falownika powinna zostać zrealizowana za pomocą kabli dedykowanych dla instalacji stałoprądowych </w:t>
      </w:r>
      <w:r w:rsidRPr="000A1430">
        <w:rPr>
          <w:rStyle w:val="spelle"/>
          <w:rFonts w:eastAsiaTheme="majorEastAsia"/>
        </w:rPr>
        <w:t>fotowoltaicznych</w:t>
      </w:r>
      <w:r w:rsidRPr="000A1430">
        <w:t xml:space="preserve"> o odpowiednim przekroju żył roboczych. </w:t>
      </w:r>
      <w:r w:rsidRPr="000A1430">
        <w:rPr>
          <w:rFonts w:cs="Arial"/>
        </w:rPr>
        <w:t>Przewody należy dobrać pod względem obciążalności prądowej długotrwałej oraz pod względem dopuszczalnych wartości spadków napięć.</w:t>
      </w:r>
      <w:r w:rsidRPr="000A1430">
        <w:t xml:space="preserve"> Kable łączące poszczególne moduły </w:t>
      </w:r>
      <w:r w:rsidRPr="000A1430">
        <w:rPr>
          <w:rStyle w:val="spelle"/>
          <w:rFonts w:eastAsiaTheme="majorEastAsia"/>
        </w:rPr>
        <w:t>fotowoltaiczne</w:t>
      </w:r>
      <w:r w:rsidRPr="000A1430">
        <w:t xml:space="preserve"> (fabrycznie zamocowane do modułów) będą mocowane do konstrukcji wsporczej systemu montażowego</w:t>
      </w:r>
      <w:r w:rsidRPr="000A1430">
        <w:rPr>
          <w:rStyle w:val="spelle"/>
          <w:rFonts w:eastAsiaTheme="majorEastAsia"/>
        </w:rPr>
        <w:t xml:space="preserve"> paskami samozaciskowymi</w:t>
      </w:r>
      <w:r w:rsidRPr="000A1430">
        <w:t xml:space="preserve">. Zastosowane zostaną także koryta kablowe, w których zostaną ułożone zarówno przewody DC jak i AC. Na końcach przewodów, przyłączanych do modułów fotowoltaicznych należy zarobić złączki, natomiast na końcach przewodów podłączanych do inwertera, należy zarobić złączki dostarczone od producenta inwertera. Od inwertera poprowadzić przewód prądu przemiennego do rozdzielnicy prądu w budynku (dopuszcza się </w:t>
      </w:r>
      <w:r w:rsidRPr="000A1430">
        <w:lastRenderedPageBreak/>
        <w:t>prowadzenie wewnątrz budynku, na budynku oraz w gruncie). Przekrój przewodu dobrać na etapie projektowania natomiast trasę przewodu uzgodnić z Użytkownikiem. Przewód prądu przemiennego w budynku w miejscach widocznych prowadzić w korytkach kablowych. Miejsca przejść przez ściany uszczelnić i odtworzyć do stanu pierwotnego. Po stronie użytkownika leży dostosowanie tablicy rozdzielczej do potrzeb przyłączenia instalacji fotowoltaicznej i wytycznych OSD.</w:t>
      </w:r>
    </w:p>
    <w:p w14:paraId="11A00B95" w14:textId="77777777" w:rsidR="00BD2242" w:rsidRPr="000A1430" w:rsidRDefault="00BD2242" w:rsidP="00B15BF9"/>
    <w:p w14:paraId="61939A82" w14:textId="77777777" w:rsidR="00B15BF9" w:rsidRPr="000A1430" w:rsidRDefault="00B15BF9" w:rsidP="00B15BF9">
      <w:pPr>
        <w:pStyle w:val="Nagwek5"/>
      </w:pPr>
      <w:bookmarkStart w:id="100" w:name="_Toc450827714"/>
      <w:bookmarkStart w:id="101" w:name="_Toc450884922"/>
      <w:bookmarkStart w:id="102" w:name="_Toc453664099"/>
      <w:bookmarkStart w:id="103" w:name="_Toc459909715"/>
      <w:bookmarkStart w:id="104" w:name="_Toc503170900"/>
      <w:r w:rsidRPr="000A1430">
        <w:t>Układy pomiarowe</w:t>
      </w:r>
      <w:bookmarkEnd w:id="100"/>
      <w:bookmarkEnd w:id="101"/>
      <w:bookmarkEnd w:id="102"/>
      <w:bookmarkEnd w:id="103"/>
      <w:bookmarkEnd w:id="104"/>
    </w:p>
    <w:p w14:paraId="769B45F0" w14:textId="77777777" w:rsidR="00B15BF9" w:rsidRPr="000A1430" w:rsidRDefault="00B15BF9" w:rsidP="00B15BF9">
      <w:pPr>
        <w:pStyle w:val="Nagwek5"/>
      </w:pPr>
      <w:bookmarkStart w:id="105" w:name="_Toc450884923"/>
      <w:bookmarkStart w:id="106" w:name="_Toc450827715"/>
      <w:bookmarkStart w:id="107" w:name="_Toc453664100"/>
      <w:bookmarkStart w:id="108" w:name="_Toc459909716"/>
      <w:bookmarkStart w:id="109" w:name="_Toc503170901"/>
      <w:r w:rsidRPr="000A1430">
        <w:t>Układ pomiarowy do pomiaru energii z instalacji fotowoltaicznej</w:t>
      </w:r>
      <w:bookmarkEnd w:id="105"/>
      <w:bookmarkEnd w:id="106"/>
      <w:bookmarkEnd w:id="107"/>
      <w:bookmarkEnd w:id="108"/>
      <w:bookmarkEnd w:id="109"/>
    </w:p>
    <w:p w14:paraId="3DD70ACA" w14:textId="77777777" w:rsidR="00B15BF9" w:rsidRPr="000A1430" w:rsidRDefault="00B15BF9" w:rsidP="00B15BF9">
      <w:r w:rsidRPr="000A1430">
        <w:t>Dla potrzeb pomiaru ilości produkowanej energii elektrycznej należy zastosować licznik energii.</w:t>
      </w:r>
    </w:p>
    <w:p w14:paraId="7DC5B1EF" w14:textId="77777777" w:rsidR="00B15BF9" w:rsidRPr="000A1430" w:rsidRDefault="00B15BF9" w:rsidP="00B15BF9">
      <w:pPr>
        <w:pStyle w:val="Nagwek5"/>
      </w:pPr>
      <w:bookmarkStart w:id="110" w:name="_Toc450827716"/>
      <w:bookmarkStart w:id="111" w:name="_Toc450884924"/>
      <w:bookmarkStart w:id="112" w:name="_Toc453664101"/>
      <w:bookmarkStart w:id="113" w:name="_Toc459909717"/>
      <w:bookmarkStart w:id="114" w:name="_Toc503170902"/>
      <w:r w:rsidRPr="000A1430">
        <w:t>Układ pomiarowo-rozliczeniowy</w:t>
      </w:r>
      <w:bookmarkEnd w:id="110"/>
      <w:bookmarkEnd w:id="111"/>
      <w:bookmarkEnd w:id="112"/>
      <w:bookmarkEnd w:id="113"/>
      <w:bookmarkEnd w:id="114"/>
    </w:p>
    <w:p w14:paraId="244813C3" w14:textId="77777777" w:rsidR="00B15BF9" w:rsidRPr="000A1430" w:rsidRDefault="00B15BF9" w:rsidP="00B15BF9">
      <w:r w:rsidRPr="000A1430">
        <w:t>W celu opomiarowania energii elektrycznej wytwarzanej przez instalację fotowoltaiczną a także pobieranej przez obiekt, Operator Systemu Dystrybucyjnego na własny koszt dostarczy i zainstaluje układ pomiarowo-rozliczeniowy. Wykonawca zgłosi do lokalnego OSD przyłączenie mikroisntalacji.</w:t>
      </w:r>
    </w:p>
    <w:p w14:paraId="7C2AF614" w14:textId="77777777" w:rsidR="00B15BF9" w:rsidRPr="000A1430" w:rsidRDefault="00B15BF9" w:rsidP="00B15BF9">
      <w:pPr>
        <w:pStyle w:val="Nagwek5"/>
      </w:pPr>
      <w:bookmarkStart w:id="115" w:name="_Toc450827717"/>
      <w:bookmarkStart w:id="116" w:name="_Toc450884925"/>
      <w:bookmarkStart w:id="117" w:name="_Toc453664102"/>
      <w:bookmarkStart w:id="118" w:name="_Toc459909718"/>
      <w:bookmarkStart w:id="119" w:name="_Toc503170903"/>
      <w:r w:rsidRPr="000A1430">
        <w:t>Instalacja odgromowa</w:t>
      </w:r>
      <w:bookmarkEnd w:id="115"/>
      <w:bookmarkEnd w:id="116"/>
      <w:bookmarkEnd w:id="117"/>
      <w:bookmarkEnd w:id="118"/>
      <w:bookmarkEnd w:id="119"/>
      <w:r w:rsidRPr="000A1430">
        <w:t xml:space="preserve"> </w:t>
      </w:r>
    </w:p>
    <w:p w14:paraId="172F6018" w14:textId="77777777" w:rsidR="00B15BF9" w:rsidRPr="000A1430" w:rsidRDefault="00B15BF9" w:rsidP="00B15BF9">
      <w:r w:rsidRPr="000A1430">
        <w:t xml:space="preserve">Należy sprawdzić konieczność stosowania instalacji odgromowej wg obowiązujących norm. Przy konieczności wykonania instalacji odgromowej należy wykonać dla instalacji fotowoltaicznej zgodnie z obowiązującą normą PN-EN 62305-3, PN-EN 62561-2. </w:t>
      </w:r>
    </w:p>
    <w:p w14:paraId="0F8631E4" w14:textId="77777777" w:rsidR="00B15BF9" w:rsidRPr="000A1430" w:rsidRDefault="00B15BF9" w:rsidP="00B15BF9">
      <w:pPr>
        <w:pStyle w:val="Nagwek5"/>
      </w:pPr>
      <w:bookmarkStart w:id="120" w:name="_Toc450827718"/>
      <w:bookmarkStart w:id="121" w:name="_Toc450884926"/>
      <w:bookmarkStart w:id="122" w:name="_Toc453664103"/>
      <w:bookmarkStart w:id="123" w:name="_Toc459909719"/>
      <w:bookmarkStart w:id="124" w:name="_Toc503170904"/>
      <w:r w:rsidRPr="000A1430">
        <w:t>Ochrona przeciwprzepięciowa i przed zwarciami</w:t>
      </w:r>
      <w:bookmarkEnd w:id="120"/>
      <w:bookmarkEnd w:id="121"/>
      <w:bookmarkEnd w:id="122"/>
      <w:bookmarkEnd w:id="123"/>
      <w:bookmarkEnd w:id="124"/>
    </w:p>
    <w:p w14:paraId="2A34C202" w14:textId="77777777" w:rsidR="00B15BF9" w:rsidRPr="000A1430" w:rsidRDefault="00B15BF9" w:rsidP="00B15BF9">
      <w:r w:rsidRPr="000A1430">
        <w:t>Ochronę przeciwprzepięciową i przed zwarciami instalacji fotowoltaicznej należy wykonać zgodnie z obowiązującymi normami.</w:t>
      </w:r>
    </w:p>
    <w:p w14:paraId="450399D2" w14:textId="77777777" w:rsidR="00B15BF9" w:rsidRPr="000A1430" w:rsidRDefault="00B15BF9" w:rsidP="00B15BF9">
      <w:pPr>
        <w:pStyle w:val="Nagwek5"/>
      </w:pPr>
      <w:bookmarkStart w:id="125" w:name="_Toc450827719"/>
      <w:bookmarkStart w:id="126" w:name="_Toc450884927"/>
      <w:bookmarkStart w:id="127" w:name="_Toc453664104"/>
      <w:bookmarkStart w:id="128" w:name="_Toc459909720"/>
      <w:bookmarkStart w:id="129" w:name="_Toc503170905"/>
      <w:r w:rsidRPr="000A1430">
        <w:t>Ochrona przeciwporażeniowa</w:t>
      </w:r>
      <w:bookmarkEnd w:id="125"/>
      <w:bookmarkEnd w:id="126"/>
      <w:bookmarkEnd w:id="127"/>
      <w:bookmarkEnd w:id="128"/>
      <w:bookmarkEnd w:id="129"/>
    </w:p>
    <w:p w14:paraId="3630F7FD" w14:textId="77777777" w:rsidR="00B15BF9" w:rsidRPr="000A1430" w:rsidRDefault="00B15BF9" w:rsidP="00B15BF9">
      <w:r w:rsidRPr="000A1430">
        <w:t xml:space="preserve">W przypadku zastosowania inwertera umożliwiającego przepływ prądu zwarcia DC do instalacji elektrycznej, należy zastosować dodatkowy wyłącznik różnicowoprądowy typu B po </w:t>
      </w:r>
      <w:r w:rsidRPr="000A1430">
        <w:lastRenderedPageBreak/>
        <w:t>stronie instalacji zmiennoprądowej. Należy stosować się do wytycznych określonych w normie PN-IEC-60364</w:t>
      </w:r>
    </w:p>
    <w:p w14:paraId="0FA67191" w14:textId="77777777" w:rsidR="00B15BF9" w:rsidRPr="000A1430" w:rsidRDefault="00B15BF9" w:rsidP="00B15BF9">
      <w:pPr>
        <w:pStyle w:val="Nagwek5"/>
      </w:pPr>
      <w:bookmarkStart w:id="130" w:name="_Toc450827720"/>
      <w:bookmarkStart w:id="131" w:name="_Toc450884928"/>
      <w:bookmarkStart w:id="132" w:name="_Toc453664105"/>
      <w:bookmarkStart w:id="133" w:name="_Toc459909721"/>
      <w:bookmarkStart w:id="134" w:name="_Toc503170906"/>
      <w:r w:rsidRPr="000A1430">
        <w:t>Wyłącznik ppoż. instalacji PV</w:t>
      </w:r>
      <w:bookmarkEnd w:id="130"/>
      <w:bookmarkEnd w:id="131"/>
      <w:bookmarkEnd w:id="132"/>
      <w:bookmarkEnd w:id="133"/>
      <w:bookmarkEnd w:id="134"/>
    </w:p>
    <w:p w14:paraId="7F5F742E" w14:textId="77777777" w:rsidR="00B15BF9" w:rsidRPr="000A1430" w:rsidRDefault="00B15BF9" w:rsidP="00B15BF9">
      <w:r w:rsidRPr="000A1430">
        <w:t>Należy wykonać wyłącznik ppoż. dla instalacji PV pozwalający na wyłączenie instalacji fotowoltaicznej w przypadku pożaru.</w:t>
      </w:r>
    </w:p>
    <w:p w14:paraId="0BF904DF" w14:textId="77777777" w:rsidR="00B15BF9" w:rsidRPr="000A1430" w:rsidRDefault="00B15BF9" w:rsidP="00B15BF9">
      <w:pPr>
        <w:pStyle w:val="Nagwek5"/>
        <w:numPr>
          <w:ilvl w:val="2"/>
          <w:numId w:val="35"/>
        </w:numPr>
      </w:pPr>
      <w:bookmarkStart w:id="135" w:name="_Toc453664106"/>
      <w:bookmarkStart w:id="136" w:name="_Toc459909722"/>
      <w:bookmarkStart w:id="137" w:name="_Toc503170907"/>
      <w:r w:rsidRPr="000A1430">
        <w:t>System zabezpieczający przed wprowadzeniem energii do sieci</w:t>
      </w:r>
      <w:bookmarkEnd w:id="135"/>
      <w:bookmarkEnd w:id="136"/>
      <w:bookmarkEnd w:id="137"/>
    </w:p>
    <w:p w14:paraId="6B3C91BC" w14:textId="77777777" w:rsidR="00B15BF9" w:rsidRPr="000A1430" w:rsidRDefault="00B15BF9" w:rsidP="00B15BF9">
      <w:r w:rsidRPr="000A1430">
        <w:t>W przypadku, gdyby bilansowanie roczne nie będzie możliwe dla Użytkowników (należy zastosować system zabezpieczający przed wprowadzeniem energii do sieci elektroenergetycznej, który uniemożliwi osiąganie zysków z instalacji PV).</w:t>
      </w:r>
    </w:p>
    <w:p w14:paraId="0DAFD861" w14:textId="77777777" w:rsidR="00B15BF9" w:rsidRPr="000A1430" w:rsidRDefault="00B15BF9" w:rsidP="00B15BF9"/>
    <w:p w14:paraId="2E0CB71D" w14:textId="77777777" w:rsidR="00B15BF9" w:rsidRPr="000A1430" w:rsidRDefault="00B15BF9" w:rsidP="00B15BF9">
      <w:r w:rsidRPr="000A1430">
        <w:t>Po stronie Wykonawcy zostaje wybór rozwiązania, dobór elementów układu zapobiegającego oddaniu energii do sieci elektroenergetycznej. Nie przewiduje się magazynowania energii w akumulatorach.</w:t>
      </w:r>
    </w:p>
    <w:p w14:paraId="38D99E04" w14:textId="77777777" w:rsidR="00B15BF9" w:rsidRPr="000A1430" w:rsidRDefault="00B15BF9" w:rsidP="00B15BF9"/>
    <w:p w14:paraId="0F8FC810" w14:textId="77777777" w:rsidR="00B15BF9" w:rsidRPr="000A1430" w:rsidRDefault="00B15BF9" w:rsidP="00B15BF9">
      <w:pPr>
        <w:pStyle w:val="Nagwek4"/>
      </w:pPr>
      <w:bookmarkStart w:id="138" w:name="_Toc453664107"/>
      <w:bookmarkStart w:id="139" w:name="_Toc503170908"/>
      <w:r w:rsidRPr="000A1430">
        <w:t>Instalacja Solarna</w:t>
      </w:r>
      <w:bookmarkEnd w:id="138"/>
      <w:bookmarkEnd w:id="139"/>
    </w:p>
    <w:p w14:paraId="19FAC1AA" w14:textId="77777777" w:rsidR="00B15BF9" w:rsidRPr="000A1430" w:rsidRDefault="00B15BF9" w:rsidP="00B15BF9">
      <w:pPr>
        <w:pStyle w:val="Nagwek5"/>
      </w:pPr>
      <w:bookmarkStart w:id="140" w:name="_Toc419704104"/>
      <w:bookmarkStart w:id="141" w:name="_Toc450827722"/>
      <w:bookmarkStart w:id="142" w:name="_Toc450884930"/>
      <w:bookmarkStart w:id="143" w:name="_Toc453664108"/>
      <w:bookmarkStart w:id="144" w:name="_Toc459909724"/>
      <w:bookmarkStart w:id="145" w:name="_Toc503170909"/>
      <w:r w:rsidRPr="000A1430">
        <w:t>Kolektory słoneczne</w:t>
      </w:r>
      <w:bookmarkEnd w:id="140"/>
      <w:bookmarkEnd w:id="141"/>
      <w:bookmarkEnd w:id="142"/>
      <w:bookmarkEnd w:id="143"/>
      <w:bookmarkEnd w:id="144"/>
      <w:bookmarkEnd w:id="145"/>
    </w:p>
    <w:p w14:paraId="43E464E8" w14:textId="77777777" w:rsidR="00B15BF9" w:rsidRPr="000A1430" w:rsidRDefault="00B15BF9" w:rsidP="00B15BF9">
      <w:r w:rsidRPr="000A1430">
        <w:t xml:space="preserve">Kolektory słoneczne powinny pokrywać zapotrzebowanie na c.w.u. w ok. 50% w skali roku. </w:t>
      </w:r>
    </w:p>
    <w:p w14:paraId="2C00036E" w14:textId="77777777" w:rsidR="00B15BF9" w:rsidRPr="000A1430" w:rsidRDefault="00B15BF9" w:rsidP="00B15BF9">
      <w:bookmarkStart w:id="146" w:name="_Toc449600058"/>
      <w:r w:rsidRPr="000A1430">
        <w:t xml:space="preserve">Minimalne wymagania techniczne jakie powinny spełniać kolektory płaskie </w:t>
      </w:r>
      <w:bookmarkEnd w:id="146"/>
      <w:r w:rsidRPr="000A1430">
        <w:t>:</w:t>
      </w:r>
    </w:p>
    <w:p w14:paraId="17906310" w14:textId="77777777" w:rsidR="00B15BF9" w:rsidRPr="000A1430" w:rsidRDefault="00B15BF9" w:rsidP="00B15BF9">
      <w:r w:rsidRPr="000A1430">
        <w:t>Kolektor słoneczny – z wysokoselektywnym pokryciem absorbera. Kolektor powinien być przystosowany do montażu w odpowiednio dobranych uchwytach dachowych lub ściennych. Kolektor powinien charakteryzować się budową i parametrami nie gorszymi niż:</w:t>
      </w:r>
    </w:p>
    <w:tbl>
      <w:tblPr>
        <w:tblW w:w="9356" w:type="dxa"/>
        <w:tblInd w:w="70" w:type="dxa"/>
        <w:tblLayout w:type="fixed"/>
        <w:tblCellMar>
          <w:left w:w="70" w:type="dxa"/>
          <w:right w:w="70" w:type="dxa"/>
        </w:tblCellMar>
        <w:tblLook w:val="0000" w:firstRow="0" w:lastRow="0" w:firstColumn="0" w:lastColumn="0" w:noHBand="0" w:noVBand="0"/>
      </w:tblPr>
      <w:tblGrid>
        <w:gridCol w:w="4536"/>
        <w:gridCol w:w="4820"/>
      </w:tblGrid>
      <w:tr w:rsidR="00B15BF9" w:rsidRPr="000A1430" w14:paraId="3D35C93F" w14:textId="77777777" w:rsidTr="005E4D2C">
        <w:tc>
          <w:tcPr>
            <w:tcW w:w="4536" w:type="dxa"/>
            <w:tcBorders>
              <w:top w:val="single" w:sz="4" w:space="0" w:color="000000"/>
              <w:left w:val="single" w:sz="4" w:space="0" w:color="000000"/>
              <w:bottom w:val="single" w:sz="4" w:space="0" w:color="000000"/>
            </w:tcBorders>
            <w:shd w:val="clear" w:color="auto" w:fill="auto"/>
            <w:vAlign w:val="center"/>
          </w:tcPr>
          <w:p w14:paraId="193516F6" w14:textId="77777777" w:rsidR="00B15BF9" w:rsidRPr="000A1430" w:rsidRDefault="00B15BF9" w:rsidP="005E4D2C">
            <w:pPr>
              <w:snapToGrid w:val="0"/>
              <w:spacing w:line="288" w:lineRule="auto"/>
              <w:rPr>
                <w:b/>
              </w:rPr>
            </w:pPr>
            <w:r w:rsidRPr="000A1430">
              <w:rPr>
                <w:b/>
              </w:rPr>
              <w:t>Opis wymagań</w:t>
            </w:r>
          </w:p>
        </w:tc>
        <w:tc>
          <w:tcPr>
            <w:tcW w:w="48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BE8D0C" w14:textId="77777777" w:rsidR="00B15BF9" w:rsidRPr="000A1430" w:rsidRDefault="00B15BF9" w:rsidP="005E4D2C">
            <w:pPr>
              <w:snapToGrid w:val="0"/>
              <w:spacing w:line="288" w:lineRule="auto"/>
              <w:rPr>
                <w:b/>
              </w:rPr>
            </w:pPr>
            <w:r w:rsidRPr="000A1430">
              <w:rPr>
                <w:b/>
              </w:rPr>
              <w:t>Parametry wymagane</w:t>
            </w:r>
          </w:p>
        </w:tc>
      </w:tr>
      <w:tr w:rsidR="00B15BF9" w:rsidRPr="000A1430" w14:paraId="334BA430" w14:textId="77777777" w:rsidTr="005E4D2C">
        <w:tc>
          <w:tcPr>
            <w:tcW w:w="4536" w:type="dxa"/>
            <w:tcBorders>
              <w:top w:val="single" w:sz="4" w:space="0" w:color="000000"/>
              <w:left w:val="single" w:sz="4" w:space="0" w:color="000000"/>
              <w:bottom w:val="single" w:sz="4" w:space="0" w:color="000000"/>
            </w:tcBorders>
            <w:shd w:val="clear" w:color="auto" w:fill="auto"/>
            <w:vAlign w:val="center"/>
          </w:tcPr>
          <w:p w14:paraId="53763F17" w14:textId="77777777" w:rsidR="00B15BF9" w:rsidRPr="000A1430" w:rsidRDefault="00B15BF9" w:rsidP="005E4D2C">
            <w:pPr>
              <w:snapToGrid w:val="0"/>
              <w:spacing w:line="240" w:lineRule="auto"/>
              <w:jc w:val="left"/>
            </w:pPr>
            <w:r w:rsidRPr="000A1430">
              <w:t>Typ kolektora</w:t>
            </w:r>
          </w:p>
        </w:tc>
        <w:tc>
          <w:tcPr>
            <w:tcW w:w="48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5F40F3" w14:textId="77777777" w:rsidR="00B15BF9" w:rsidRPr="000A1430" w:rsidRDefault="00B15BF9" w:rsidP="005E4D2C">
            <w:pPr>
              <w:snapToGrid w:val="0"/>
              <w:spacing w:line="240" w:lineRule="auto"/>
              <w:jc w:val="left"/>
            </w:pPr>
            <w:r w:rsidRPr="000A1430">
              <w:t>Płaski</w:t>
            </w:r>
          </w:p>
        </w:tc>
      </w:tr>
      <w:tr w:rsidR="00B15BF9" w:rsidRPr="000A1430" w14:paraId="5E1D5F10" w14:textId="77777777" w:rsidTr="005E4D2C">
        <w:tc>
          <w:tcPr>
            <w:tcW w:w="4536" w:type="dxa"/>
            <w:tcBorders>
              <w:top w:val="single" w:sz="4" w:space="0" w:color="000000"/>
              <w:left w:val="single" w:sz="4" w:space="0" w:color="000000"/>
              <w:bottom w:val="single" w:sz="4" w:space="0" w:color="000000"/>
            </w:tcBorders>
            <w:shd w:val="clear" w:color="auto" w:fill="auto"/>
            <w:vAlign w:val="center"/>
          </w:tcPr>
          <w:p w14:paraId="77E68D4A" w14:textId="77777777" w:rsidR="00B15BF9" w:rsidRPr="000A1430" w:rsidRDefault="00B15BF9" w:rsidP="005E4D2C">
            <w:pPr>
              <w:spacing w:line="240" w:lineRule="auto"/>
              <w:jc w:val="left"/>
            </w:pPr>
            <w:r w:rsidRPr="000A1430">
              <w:t>Materiał obudowy kolektora</w:t>
            </w:r>
          </w:p>
          <w:p w14:paraId="62C75780" w14:textId="77777777" w:rsidR="00B15BF9" w:rsidRPr="000A1430" w:rsidRDefault="00B15BF9" w:rsidP="005E4D2C">
            <w:pPr>
              <w:spacing w:line="240" w:lineRule="auto"/>
              <w:jc w:val="left"/>
            </w:pPr>
          </w:p>
        </w:tc>
        <w:tc>
          <w:tcPr>
            <w:tcW w:w="48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74C103" w14:textId="77777777" w:rsidR="00B15BF9" w:rsidRPr="000A1430" w:rsidRDefault="00B15BF9" w:rsidP="005E4D2C">
            <w:pPr>
              <w:spacing w:line="240" w:lineRule="auto"/>
              <w:jc w:val="left"/>
            </w:pPr>
            <w:r w:rsidRPr="000A1430">
              <w:t>Aluminium</w:t>
            </w:r>
          </w:p>
        </w:tc>
      </w:tr>
      <w:tr w:rsidR="00B15BF9" w:rsidRPr="000A1430" w14:paraId="4072CFD9" w14:textId="77777777" w:rsidTr="005E4D2C">
        <w:tc>
          <w:tcPr>
            <w:tcW w:w="4536" w:type="dxa"/>
            <w:tcBorders>
              <w:top w:val="single" w:sz="4" w:space="0" w:color="000000"/>
              <w:left w:val="single" w:sz="4" w:space="0" w:color="000000"/>
              <w:bottom w:val="single" w:sz="4" w:space="0" w:color="000000"/>
            </w:tcBorders>
            <w:shd w:val="clear" w:color="auto" w:fill="auto"/>
            <w:vAlign w:val="center"/>
          </w:tcPr>
          <w:p w14:paraId="27D4D3E3" w14:textId="77777777" w:rsidR="00B15BF9" w:rsidRPr="000A1430" w:rsidRDefault="00B15BF9" w:rsidP="005E4D2C">
            <w:pPr>
              <w:pStyle w:val="Nagwek"/>
              <w:spacing w:before="40" w:after="40"/>
              <w:jc w:val="left"/>
            </w:pPr>
            <w:r w:rsidRPr="000A1430">
              <w:t>Wielkość - wymagana powierzchnia apertury pojedynczego kolektora</w:t>
            </w:r>
          </w:p>
        </w:tc>
        <w:tc>
          <w:tcPr>
            <w:tcW w:w="48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D17499" w14:textId="77777777" w:rsidR="00B15BF9" w:rsidRPr="000A1430" w:rsidRDefault="00B15BF9" w:rsidP="005E4D2C">
            <w:pPr>
              <w:pStyle w:val="Nagwek"/>
              <w:spacing w:before="40" w:after="40"/>
              <w:jc w:val="left"/>
            </w:pPr>
            <w:r w:rsidRPr="000A1430">
              <w:t>min 1,865 m</w:t>
            </w:r>
            <w:r w:rsidRPr="000A1430">
              <w:rPr>
                <w:vertAlign w:val="superscript"/>
              </w:rPr>
              <w:t>2</w:t>
            </w:r>
          </w:p>
        </w:tc>
      </w:tr>
      <w:tr w:rsidR="00B15BF9" w:rsidRPr="000A1430" w14:paraId="3CA8EA18" w14:textId="77777777" w:rsidTr="005E4D2C">
        <w:tc>
          <w:tcPr>
            <w:tcW w:w="4536" w:type="dxa"/>
            <w:tcBorders>
              <w:top w:val="single" w:sz="4" w:space="0" w:color="000000"/>
              <w:left w:val="single" w:sz="4" w:space="0" w:color="000000"/>
              <w:bottom w:val="single" w:sz="4" w:space="0" w:color="000000"/>
            </w:tcBorders>
            <w:shd w:val="clear" w:color="auto" w:fill="auto"/>
            <w:vAlign w:val="center"/>
          </w:tcPr>
          <w:p w14:paraId="0F9C8F80" w14:textId="77777777" w:rsidR="00B15BF9" w:rsidRPr="000A1430" w:rsidRDefault="00B15BF9" w:rsidP="005E4D2C">
            <w:pPr>
              <w:pStyle w:val="Nagwek"/>
              <w:spacing w:before="40" w:after="40"/>
              <w:jc w:val="left"/>
            </w:pPr>
            <w:r w:rsidRPr="000A1430">
              <w:t>Materiał absorbera i przejmowanie ciepła</w:t>
            </w:r>
          </w:p>
        </w:tc>
        <w:tc>
          <w:tcPr>
            <w:tcW w:w="48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39E8E9" w14:textId="77777777" w:rsidR="00B15BF9" w:rsidRPr="000A1430" w:rsidRDefault="00B15BF9" w:rsidP="005E4D2C">
            <w:pPr>
              <w:pStyle w:val="Nagwek"/>
              <w:spacing w:before="40" w:after="40"/>
              <w:jc w:val="left"/>
            </w:pPr>
            <w:r w:rsidRPr="000A1430">
              <w:t>Aluminium z powłoką wysokoselektywną</w:t>
            </w:r>
          </w:p>
        </w:tc>
      </w:tr>
      <w:tr w:rsidR="00B15BF9" w:rsidRPr="000A1430" w14:paraId="479B8CF4" w14:textId="77777777" w:rsidTr="005E4D2C">
        <w:tc>
          <w:tcPr>
            <w:tcW w:w="4536" w:type="dxa"/>
            <w:tcBorders>
              <w:top w:val="single" w:sz="4" w:space="0" w:color="000000"/>
              <w:left w:val="single" w:sz="4" w:space="0" w:color="000000"/>
              <w:bottom w:val="single" w:sz="4" w:space="0" w:color="000000"/>
            </w:tcBorders>
            <w:shd w:val="clear" w:color="auto" w:fill="auto"/>
            <w:vAlign w:val="center"/>
          </w:tcPr>
          <w:p w14:paraId="37295E15" w14:textId="77777777" w:rsidR="00B15BF9" w:rsidRPr="000A1430" w:rsidRDefault="00B15BF9" w:rsidP="005E4D2C">
            <w:pPr>
              <w:pStyle w:val="Default"/>
              <w:rPr>
                <w:rFonts w:asciiTheme="minorHAnsi" w:hAnsiTheme="minorHAnsi"/>
              </w:rPr>
            </w:pPr>
            <w:r w:rsidRPr="000A1430">
              <w:rPr>
                <w:rFonts w:asciiTheme="minorHAnsi" w:hAnsiTheme="minorHAnsi"/>
              </w:rPr>
              <w:t xml:space="preserve">Rodzaj połączenia absorbera z meandrem </w:t>
            </w:r>
          </w:p>
        </w:tc>
        <w:tc>
          <w:tcPr>
            <w:tcW w:w="48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0B0A6B" w14:textId="77777777" w:rsidR="00B15BF9" w:rsidRPr="000A1430" w:rsidRDefault="00B15BF9" w:rsidP="005E4D2C">
            <w:pPr>
              <w:pStyle w:val="Nagwek"/>
              <w:spacing w:before="40" w:after="40"/>
              <w:jc w:val="left"/>
            </w:pPr>
            <w:r w:rsidRPr="000A1430">
              <w:t>Spawanie laserowe</w:t>
            </w:r>
          </w:p>
        </w:tc>
      </w:tr>
      <w:tr w:rsidR="00B15BF9" w:rsidRPr="000A1430" w14:paraId="10B17976" w14:textId="77777777" w:rsidTr="005E4D2C">
        <w:trPr>
          <w:trHeight w:val="356"/>
        </w:trPr>
        <w:tc>
          <w:tcPr>
            <w:tcW w:w="4536" w:type="dxa"/>
            <w:tcBorders>
              <w:top w:val="single" w:sz="4" w:space="0" w:color="000000"/>
              <w:left w:val="single" w:sz="4" w:space="0" w:color="000000"/>
              <w:bottom w:val="single" w:sz="4" w:space="0" w:color="000000"/>
            </w:tcBorders>
            <w:shd w:val="clear" w:color="auto" w:fill="auto"/>
          </w:tcPr>
          <w:p w14:paraId="357B3D90" w14:textId="77777777" w:rsidR="00B15BF9" w:rsidRPr="000A1430" w:rsidRDefault="00B15BF9" w:rsidP="005E4D2C">
            <w:pPr>
              <w:pStyle w:val="Nagwek"/>
              <w:spacing w:before="40" w:after="40"/>
              <w:jc w:val="left"/>
            </w:pPr>
            <w:r w:rsidRPr="000A1430">
              <w:t>Konstrukcja rur absorbera</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53F59DBF" w14:textId="77777777" w:rsidR="00B15BF9" w:rsidRPr="000A1430" w:rsidRDefault="00B15BF9" w:rsidP="005E4D2C">
            <w:pPr>
              <w:pStyle w:val="Tekstpodstawowy"/>
              <w:jc w:val="left"/>
              <w:rPr>
                <w:rFonts w:asciiTheme="minorHAnsi" w:hAnsiTheme="minorHAnsi"/>
              </w:rPr>
            </w:pPr>
            <w:r w:rsidRPr="000A1430">
              <w:rPr>
                <w:rFonts w:asciiTheme="minorHAnsi" w:hAnsiTheme="minorHAnsi"/>
              </w:rPr>
              <w:t>Serpentyna z rur miedzianych</w:t>
            </w:r>
          </w:p>
        </w:tc>
      </w:tr>
      <w:tr w:rsidR="00B15BF9" w:rsidRPr="000A1430" w14:paraId="4B89FE72" w14:textId="77777777" w:rsidTr="005E4D2C">
        <w:trPr>
          <w:trHeight w:val="356"/>
        </w:trPr>
        <w:tc>
          <w:tcPr>
            <w:tcW w:w="4536" w:type="dxa"/>
            <w:tcBorders>
              <w:top w:val="single" w:sz="4" w:space="0" w:color="000000"/>
              <w:left w:val="single" w:sz="4" w:space="0" w:color="000000"/>
              <w:bottom w:val="single" w:sz="4" w:space="0" w:color="000000"/>
            </w:tcBorders>
            <w:shd w:val="clear" w:color="auto" w:fill="auto"/>
          </w:tcPr>
          <w:p w14:paraId="796287E0" w14:textId="77777777" w:rsidR="00B15BF9" w:rsidRPr="000A1430" w:rsidRDefault="00B15BF9" w:rsidP="005E4D2C">
            <w:r w:rsidRPr="000A1430">
              <w:lastRenderedPageBreak/>
              <w:t>Rodzaj powierzchni szkła</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60267AA9" w14:textId="77777777" w:rsidR="000A1430" w:rsidRPr="000A1430" w:rsidRDefault="000A1430" w:rsidP="000A1430">
            <w:r w:rsidRPr="000A1430">
              <w:t>Szkło strukturalne  z powłoką antyrefleksyjną.</w:t>
            </w:r>
          </w:p>
          <w:p w14:paraId="18889A09" w14:textId="3F3C903E" w:rsidR="00B15BF9" w:rsidRPr="000A1430" w:rsidRDefault="000A1430" w:rsidP="000A1430">
            <w:r w:rsidRPr="000A1430">
              <w:t xml:space="preserve">Obecność powłoki antyrefleksyjnej oraz Informacja o transmisji  solarnej zawarta w sprawozdaniu z badań na zgodność z normą </w:t>
            </w:r>
            <w:r w:rsidRPr="000A1430">
              <w:rPr>
                <w:bCs/>
              </w:rPr>
              <w:t>EN ISO 9806:2013</w:t>
            </w:r>
            <w:r w:rsidRPr="000A1430">
              <w:t xml:space="preserve"> wydanym przez akredytowaną jednostkę badawczą</w:t>
            </w:r>
          </w:p>
        </w:tc>
      </w:tr>
      <w:tr w:rsidR="00B15BF9" w:rsidRPr="000A1430" w14:paraId="7D202C84" w14:textId="77777777" w:rsidTr="005E4D2C">
        <w:trPr>
          <w:trHeight w:val="356"/>
        </w:trPr>
        <w:tc>
          <w:tcPr>
            <w:tcW w:w="4536" w:type="dxa"/>
            <w:tcBorders>
              <w:top w:val="single" w:sz="4" w:space="0" w:color="000000"/>
              <w:left w:val="single" w:sz="4" w:space="0" w:color="000000"/>
              <w:bottom w:val="single" w:sz="4" w:space="0" w:color="000000"/>
            </w:tcBorders>
            <w:shd w:val="clear" w:color="auto" w:fill="auto"/>
          </w:tcPr>
          <w:p w14:paraId="07F33794" w14:textId="77777777" w:rsidR="00B15BF9" w:rsidRPr="000A1430" w:rsidRDefault="00B15BF9" w:rsidP="005E4D2C">
            <w:pPr>
              <w:pStyle w:val="Nagwek"/>
              <w:spacing w:before="40" w:after="40"/>
              <w:jc w:val="left"/>
            </w:pPr>
            <w:r w:rsidRPr="000A1430">
              <w:t>Połączenie wzajemne kolektorów w polach.</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18A7EC47" w14:textId="77777777" w:rsidR="00B15BF9" w:rsidRPr="000A1430" w:rsidRDefault="00B15BF9" w:rsidP="005E4D2C">
            <w:pPr>
              <w:pStyle w:val="Nagwek"/>
              <w:spacing w:before="40" w:after="40"/>
              <w:jc w:val="left"/>
            </w:pPr>
            <w:r w:rsidRPr="000A1430">
              <w:t>Za pomocą łączników bocznych, bez połączeń ponad górną krawędzią kolektora, umożliwiające kompensację naprężeń termicznych.</w:t>
            </w:r>
          </w:p>
        </w:tc>
      </w:tr>
      <w:tr w:rsidR="00B15BF9" w:rsidRPr="000A1430" w14:paraId="215942C6" w14:textId="77777777" w:rsidTr="005E4D2C">
        <w:trPr>
          <w:trHeight w:val="365"/>
        </w:trPr>
        <w:tc>
          <w:tcPr>
            <w:tcW w:w="4536" w:type="dxa"/>
            <w:tcBorders>
              <w:top w:val="single" w:sz="4" w:space="0" w:color="000000"/>
              <w:left w:val="single" w:sz="4" w:space="0" w:color="000000"/>
              <w:bottom w:val="single" w:sz="4" w:space="0" w:color="000000"/>
            </w:tcBorders>
            <w:shd w:val="clear" w:color="auto" w:fill="auto"/>
          </w:tcPr>
          <w:p w14:paraId="43722433" w14:textId="77777777" w:rsidR="00B15BF9" w:rsidRPr="000A1430" w:rsidRDefault="00B15BF9" w:rsidP="005E4D2C">
            <w:pPr>
              <w:pStyle w:val="Nagwek"/>
              <w:spacing w:before="40" w:after="40"/>
              <w:jc w:val="left"/>
              <w:rPr>
                <w:bCs/>
              </w:rPr>
            </w:pPr>
            <w:r w:rsidRPr="000A1430">
              <w:t xml:space="preserve">Max dopuszczalna temp. pracy (temp. stagnacji) </w:t>
            </w:r>
            <w:r w:rsidRPr="000A1430">
              <w:rPr>
                <w:bCs/>
              </w:rPr>
              <w:t>przy GS = 1000 [W/m2]</w:t>
            </w:r>
          </w:p>
          <w:p w14:paraId="0CE38CD3" w14:textId="77777777" w:rsidR="00B15BF9" w:rsidRPr="000A1430" w:rsidRDefault="00B15BF9" w:rsidP="005E4D2C">
            <w:pPr>
              <w:pStyle w:val="Nagwek"/>
              <w:spacing w:before="40" w:after="40"/>
              <w:jc w:val="left"/>
            </w:pPr>
            <w:r w:rsidRPr="000A1430">
              <w:rPr>
                <w:bCs/>
              </w:rPr>
              <w:t xml:space="preserve"> i dT = 30[°C] </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109E3B65" w14:textId="77777777" w:rsidR="00B15BF9" w:rsidRPr="000A1430" w:rsidRDefault="00B15BF9" w:rsidP="005E4D2C">
            <w:pPr>
              <w:pStyle w:val="Nagwek"/>
              <w:spacing w:before="40" w:after="40"/>
              <w:jc w:val="left"/>
            </w:pPr>
            <w:r w:rsidRPr="000A1430">
              <w:t xml:space="preserve">min 200 </w:t>
            </w:r>
            <w:r w:rsidRPr="000A1430">
              <w:rPr>
                <w:vertAlign w:val="superscript"/>
              </w:rPr>
              <w:t>0</w:t>
            </w:r>
            <w:r w:rsidRPr="000A1430">
              <w:t>C</w:t>
            </w:r>
          </w:p>
        </w:tc>
      </w:tr>
      <w:tr w:rsidR="000A1430" w:rsidRPr="000A1430" w14:paraId="053BEA04" w14:textId="77777777" w:rsidTr="005E4D2C">
        <w:trPr>
          <w:trHeight w:val="365"/>
        </w:trPr>
        <w:tc>
          <w:tcPr>
            <w:tcW w:w="4536" w:type="dxa"/>
            <w:tcBorders>
              <w:top w:val="single" w:sz="4" w:space="0" w:color="000000"/>
              <w:left w:val="single" w:sz="4" w:space="0" w:color="000000"/>
              <w:bottom w:val="single" w:sz="4" w:space="0" w:color="000000"/>
            </w:tcBorders>
            <w:shd w:val="clear" w:color="auto" w:fill="auto"/>
          </w:tcPr>
          <w:p w14:paraId="45612C5F" w14:textId="7C5E4EA7" w:rsidR="000A1430" w:rsidRPr="000A1430" w:rsidRDefault="000A1430" w:rsidP="000A1430">
            <w:pPr>
              <w:pStyle w:val="Nagwek"/>
              <w:spacing w:before="40" w:after="40"/>
              <w:jc w:val="left"/>
            </w:pPr>
            <w:r w:rsidRPr="000A1430">
              <w:t>Temperatura stagnacji kolektora wyznaczona zgodnie z PN-EN ISO 9806:2014-02</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3BF01AAB" w14:textId="48FC5DC6" w:rsidR="000A1430" w:rsidRPr="000A1430" w:rsidRDefault="000A1430" w:rsidP="000A1430">
            <w:pPr>
              <w:pStyle w:val="Nagwek"/>
              <w:spacing w:before="40" w:after="40"/>
              <w:jc w:val="left"/>
            </w:pPr>
            <w:r w:rsidRPr="000A1430">
              <w:t xml:space="preserve">Max. 218 </w:t>
            </w:r>
            <w:r w:rsidRPr="000A1430">
              <w:rPr>
                <w:vertAlign w:val="superscript"/>
              </w:rPr>
              <w:t>0</w:t>
            </w:r>
            <w:r w:rsidRPr="000A1430">
              <w:t>C</w:t>
            </w:r>
          </w:p>
        </w:tc>
      </w:tr>
      <w:tr w:rsidR="000A1430" w:rsidRPr="000A1430" w14:paraId="57DC2706" w14:textId="77777777" w:rsidTr="005E4D2C">
        <w:trPr>
          <w:trHeight w:val="365"/>
        </w:trPr>
        <w:tc>
          <w:tcPr>
            <w:tcW w:w="4536" w:type="dxa"/>
            <w:tcBorders>
              <w:top w:val="single" w:sz="4" w:space="0" w:color="000000"/>
              <w:left w:val="single" w:sz="4" w:space="0" w:color="000000"/>
              <w:bottom w:val="single" w:sz="4" w:space="0" w:color="000000"/>
            </w:tcBorders>
            <w:shd w:val="clear" w:color="auto" w:fill="auto"/>
          </w:tcPr>
          <w:p w14:paraId="7863586E" w14:textId="77777777" w:rsidR="000A1430" w:rsidRPr="000A1430" w:rsidRDefault="000A1430" w:rsidP="000A1430">
            <w:pPr>
              <w:pStyle w:val="Nagwek"/>
              <w:spacing w:before="40" w:after="40"/>
              <w:jc w:val="left"/>
            </w:pPr>
            <w:r w:rsidRPr="000A1430">
              <w:t>Max dopuszczalna masa pojedynczego kolektora (opróżnionego)</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16445E23" w14:textId="77777777" w:rsidR="000A1430" w:rsidRPr="000A1430" w:rsidRDefault="000A1430" w:rsidP="000A1430">
            <w:pPr>
              <w:pStyle w:val="Nagwek"/>
              <w:spacing w:before="40" w:after="40"/>
              <w:jc w:val="left"/>
            </w:pPr>
            <w:r w:rsidRPr="000A1430">
              <w:t>max 40 kg</w:t>
            </w:r>
          </w:p>
        </w:tc>
      </w:tr>
      <w:tr w:rsidR="000A1430" w:rsidRPr="000A1430" w14:paraId="16CE62D0" w14:textId="77777777" w:rsidTr="005E4D2C">
        <w:trPr>
          <w:trHeight w:val="1227"/>
        </w:trPr>
        <w:tc>
          <w:tcPr>
            <w:tcW w:w="4536" w:type="dxa"/>
            <w:tcBorders>
              <w:top w:val="single" w:sz="4" w:space="0" w:color="000000"/>
              <w:left w:val="single" w:sz="4" w:space="0" w:color="000000"/>
              <w:bottom w:val="single" w:sz="4" w:space="0" w:color="000000"/>
            </w:tcBorders>
            <w:shd w:val="clear" w:color="auto" w:fill="auto"/>
          </w:tcPr>
          <w:p w14:paraId="33D207DE" w14:textId="77777777" w:rsidR="000A1430" w:rsidRPr="000A1430" w:rsidRDefault="000A1430" w:rsidP="000A1430">
            <w:pPr>
              <w:pStyle w:val="Nagwek"/>
              <w:spacing w:before="40" w:after="40"/>
              <w:jc w:val="left"/>
            </w:pPr>
            <w:r w:rsidRPr="000A1430">
              <w:t>Moc użyteczna kolektora  przy natężeniu promieniowania 1000 W/m2 oraz różnicy temperatury (T</w:t>
            </w:r>
            <w:r w:rsidRPr="000A1430">
              <w:rPr>
                <w:vertAlign w:val="subscript"/>
              </w:rPr>
              <w:t>m</w:t>
            </w:r>
            <w:r w:rsidRPr="000A1430">
              <w:t xml:space="preserve"> - T</w:t>
            </w:r>
            <w:r w:rsidRPr="000A1430">
              <w:rPr>
                <w:vertAlign w:val="subscript"/>
              </w:rPr>
              <w:t>a</w:t>
            </w:r>
            <w:r w:rsidRPr="000A1430">
              <w:t xml:space="preserve">) </w:t>
            </w:r>
          </w:p>
          <w:p w14:paraId="1B849EB3" w14:textId="77777777" w:rsidR="000A1430" w:rsidRPr="000A1430" w:rsidRDefault="000A1430" w:rsidP="000A1430">
            <w:pPr>
              <w:pStyle w:val="Nagwek"/>
              <w:spacing w:before="40" w:after="40"/>
              <w:jc w:val="left"/>
            </w:pPr>
            <w:r w:rsidRPr="000A1430">
              <w:t xml:space="preserve">wg PN-EN 12975-2  </w:t>
            </w:r>
          </w:p>
          <w:p w14:paraId="49C904B4" w14:textId="77777777" w:rsidR="000A1430" w:rsidRPr="000A1430" w:rsidRDefault="000A1430" w:rsidP="000A1430">
            <w:pPr>
              <w:pStyle w:val="Nagwek"/>
              <w:spacing w:before="40" w:after="40"/>
              <w:jc w:val="left"/>
            </w:pP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3FC658C3" w14:textId="77777777" w:rsidR="000A1430" w:rsidRPr="000A1430" w:rsidRDefault="000A1430" w:rsidP="000A1430">
            <w:pPr>
              <w:pStyle w:val="Nagwek"/>
              <w:spacing w:before="40" w:after="40"/>
              <w:jc w:val="left"/>
            </w:pPr>
            <w:r w:rsidRPr="000A1430">
              <w:t xml:space="preserve">  Dla T</w:t>
            </w:r>
            <w:r w:rsidRPr="000A1430">
              <w:rPr>
                <w:vertAlign w:val="subscript"/>
              </w:rPr>
              <w:t>m</w:t>
            </w:r>
            <w:r w:rsidRPr="000A1430">
              <w:t xml:space="preserve"> - T</w:t>
            </w:r>
            <w:r w:rsidRPr="000A1430">
              <w:rPr>
                <w:vertAlign w:val="subscript"/>
              </w:rPr>
              <w:t>a</w:t>
            </w:r>
            <w:r w:rsidRPr="000A1430">
              <w:t xml:space="preserve"> = 0 K -&gt;  min   1583W</w:t>
            </w:r>
          </w:p>
          <w:p w14:paraId="374815D8" w14:textId="77777777" w:rsidR="000A1430" w:rsidRPr="000A1430" w:rsidRDefault="000A1430" w:rsidP="000A1430">
            <w:pPr>
              <w:pStyle w:val="Nagwek"/>
              <w:spacing w:before="40" w:after="40"/>
              <w:jc w:val="left"/>
            </w:pPr>
            <w:r w:rsidRPr="000A1430">
              <w:t xml:space="preserve">  Dla T</w:t>
            </w:r>
            <w:r w:rsidRPr="000A1430">
              <w:rPr>
                <w:vertAlign w:val="subscript"/>
              </w:rPr>
              <w:t>m</w:t>
            </w:r>
            <w:r w:rsidRPr="000A1430">
              <w:t xml:space="preserve"> - T</w:t>
            </w:r>
            <w:r w:rsidRPr="000A1430">
              <w:rPr>
                <w:vertAlign w:val="subscript"/>
              </w:rPr>
              <w:t>a</w:t>
            </w:r>
            <w:r w:rsidRPr="000A1430">
              <w:t xml:space="preserve"> = 10 K -&gt; min  1510W</w:t>
            </w:r>
          </w:p>
          <w:p w14:paraId="637AD39D" w14:textId="77777777" w:rsidR="000A1430" w:rsidRPr="000A1430" w:rsidRDefault="000A1430" w:rsidP="000A1430">
            <w:pPr>
              <w:pStyle w:val="Nagwek"/>
              <w:spacing w:before="40" w:after="40"/>
              <w:jc w:val="left"/>
            </w:pPr>
            <w:r w:rsidRPr="000A1430">
              <w:t xml:space="preserve">  Dla T</w:t>
            </w:r>
            <w:r w:rsidRPr="000A1430">
              <w:rPr>
                <w:vertAlign w:val="subscript"/>
              </w:rPr>
              <w:t>m</w:t>
            </w:r>
            <w:r w:rsidRPr="000A1430">
              <w:t xml:space="preserve"> - T</w:t>
            </w:r>
            <w:r w:rsidRPr="000A1430">
              <w:rPr>
                <w:vertAlign w:val="subscript"/>
              </w:rPr>
              <w:t>a</w:t>
            </w:r>
            <w:r w:rsidRPr="000A1430">
              <w:t xml:space="preserve"> = 30 K -&gt; min  1345 W</w:t>
            </w:r>
          </w:p>
          <w:p w14:paraId="7A150732" w14:textId="77777777" w:rsidR="000A1430" w:rsidRPr="000A1430" w:rsidRDefault="000A1430" w:rsidP="000A1430">
            <w:pPr>
              <w:pStyle w:val="Nagwek"/>
              <w:spacing w:before="40" w:after="40"/>
              <w:jc w:val="left"/>
            </w:pPr>
            <w:r w:rsidRPr="000A1430">
              <w:t xml:space="preserve">  Dla T</w:t>
            </w:r>
            <w:r w:rsidRPr="000A1430">
              <w:rPr>
                <w:vertAlign w:val="subscript"/>
              </w:rPr>
              <w:t>m</w:t>
            </w:r>
            <w:r w:rsidRPr="000A1430">
              <w:t xml:space="preserve"> - T</w:t>
            </w:r>
            <w:r w:rsidRPr="000A1430">
              <w:rPr>
                <w:vertAlign w:val="subscript"/>
              </w:rPr>
              <w:t>a</w:t>
            </w:r>
            <w:r w:rsidRPr="000A1430">
              <w:t xml:space="preserve"> = 50 K -&gt; min. 1155 W</w:t>
            </w:r>
          </w:p>
          <w:p w14:paraId="13C20F37" w14:textId="77777777" w:rsidR="000A1430" w:rsidRPr="000A1430" w:rsidRDefault="000A1430" w:rsidP="000A1430">
            <w:pPr>
              <w:pStyle w:val="Nagwek"/>
              <w:spacing w:before="40" w:after="40"/>
              <w:jc w:val="left"/>
            </w:pPr>
            <w:r w:rsidRPr="000A1430">
              <w:t xml:space="preserve">  Dla T</w:t>
            </w:r>
            <w:r w:rsidRPr="000A1430">
              <w:rPr>
                <w:vertAlign w:val="subscript"/>
              </w:rPr>
              <w:t>m</w:t>
            </w:r>
            <w:r w:rsidRPr="000A1430">
              <w:t xml:space="preserve"> - T</w:t>
            </w:r>
            <w:r w:rsidRPr="000A1430">
              <w:rPr>
                <w:vertAlign w:val="subscript"/>
              </w:rPr>
              <w:t>a</w:t>
            </w:r>
            <w:r w:rsidRPr="000A1430">
              <w:t xml:space="preserve"> = 70 K -&gt; min. 942 W</w:t>
            </w:r>
          </w:p>
        </w:tc>
      </w:tr>
      <w:tr w:rsidR="000A1430" w:rsidRPr="000A1430" w14:paraId="0690B56E" w14:textId="77777777" w:rsidTr="005E4D2C">
        <w:trPr>
          <w:trHeight w:val="242"/>
        </w:trPr>
        <w:tc>
          <w:tcPr>
            <w:tcW w:w="4536" w:type="dxa"/>
            <w:tcBorders>
              <w:top w:val="single" w:sz="4" w:space="0" w:color="000000"/>
              <w:left w:val="single" w:sz="4" w:space="0" w:color="auto"/>
              <w:bottom w:val="single" w:sz="4" w:space="0" w:color="000000"/>
            </w:tcBorders>
            <w:shd w:val="clear" w:color="auto" w:fill="auto"/>
          </w:tcPr>
          <w:p w14:paraId="06B17106" w14:textId="77777777" w:rsidR="000A1430" w:rsidRPr="000A1430" w:rsidRDefault="000A1430" w:rsidP="000A1430">
            <w:pPr>
              <w:autoSpaceDE w:val="0"/>
              <w:autoSpaceDN w:val="0"/>
              <w:adjustRightInd w:val="0"/>
              <w:spacing w:line="240" w:lineRule="auto"/>
              <w:jc w:val="left"/>
              <w:rPr>
                <w:rFonts w:eastAsia="ArialMT"/>
                <w:lang w:eastAsia="pl-PL"/>
              </w:rPr>
            </w:pPr>
            <w:r w:rsidRPr="000A1430">
              <w:t>Wymagany certyfikat</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6049B424" w14:textId="77777777" w:rsidR="000A1430" w:rsidRPr="000A1430" w:rsidRDefault="000A1430" w:rsidP="000A1430">
            <w:pPr>
              <w:snapToGrid w:val="0"/>
              <w:spacing w:line="240" w:lineRule="auto"/>
              <w:jc w:val="left"/>
            </w:pPr>
            <w:r w:rsidRPr="000A1430">
              <w:t>Solar Keymark lub równoważny</w:t>
            </w:r>
          </w:p>
        </w:tc>
      </w:tr>
      <w:tr w:rsidR="000A1430" w:rsidRPr="000A1430" w14:paraId="709A6445" w14:textId="77777777" w:rsidTr="005E4D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4536" w:type="dxa"/>
          </w:tcPr>
          <w:p w14:paraId="788CE319" w14:textId="77777777" w:rsidR="000A1430" w:rsidRPr="000A1430" w:rsidRDefault="000A1430" w:rsidP="000A1430">
            <w:pPr>
              <w:spacing w:line="240" w:lineRule="auto"/>
              <w:jc w:val="left"/>
            </w:pPr>
            <w:r w:rsidRPr="000A1430">
              <w:t>Szczelność kolektora na deszcz potwierdzone  wynikami z badań Solar Keymark wg EN ISO 9806:2013</w:t>
            </w:r>
          </w:p>
        </w:tc>
        <w:tc>
          <w:tcPr>
            <w:tcW w:w="4820" w:type="dxa"/>
          </w:tcPr>
          <w:p w14:paraId="4FF12161" w14:textId="77777777" w:rsidR="000A1430" w:rsidRPr="000A1430" w:rsidRDefault="000A1430" w:rsidP="000A1430">
            <w:pPr>
              <w:spacing w:line="240" w:lineRule="auto"/>
              <w:jc w:val="left"/>
            </w:pPr>
            <w:r w:rsidRPr="000A1430">
              <w:t>potwierdzona przez Solar Keymark lub równoważny</w:t>
            </w:r>
          </w:p>
        </w:tc>
      </w:tr>
      <w:tr w:rsidR="000A1430" w:rsidRPr="000A1430" w14:paraId="7D740729" w14:textId="77777777" w:rsidTr="005E4D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4536" w:type="dxa"/>
          </w:tcPr>
          <w:p w14:paraId="6E05A9B1" w14:textId="77777777" w:rsidR="000A1430" w:rsidRPr="000A1430" w:rsidRDefault="000A1430" w:rsidP="000A1430">
            <w:pPr>
              <w:spacing w:line="240" w:lineRule="auto"/>
              <w:jc w:val="left"/>
            </w:pPr>
            <w:r w:rsidRPr="000A1430">
              <w:t>Odporność  na uderzenia - gradobicie  potwierdzone  wynikami z badań Solar Keymark EN ISO 9806:2013</w:t>
            </w:r>
          </w:p>
        </w:tc>
        <w:tc>
          <w:tcPr>
            <w:tcW w:w="4820" w:type="dxa"/>
          </w:tcPr>
          <w:p w14:paraId="6A4BEA9A" w14:textId="77777777" w:rsidR="000A1430" w:rsidRPr="000A1430" w:rsidRDefault="000A1430" w:rsidP="000A1430">
            <w:pPr>
              <w:spacing w:line="240" w:lineRule="auto"/>
              <w:jc w:val="left"/>
            </w:pPr>
            <w:r w:rsidRPr="000A1430">
              <w:t>potwierdzona przez Solar Keymark lub równoważny</w:t>
            </w:r>
          </w:p>
        </w:tc>
      </w:tr>
    </w:tbl>
    <w:p w14:paraId="67439B57" w14:textId="631E0FD5" w:rsidR="00B15BF9" w:rsidRPr="000A1430" w:rsidRDefault="00B15BF9" w:rsidP="00B15BF9">
      <w:pPr>
        <w:rPr>
          <w:lang w:eastAsia="ar-SA"/>
        </w:rPr>
      </w:pPr>
      <w:r w:rsidRPr="000A1430">
        <w:rPr>
          <w:lang w:eastAsia="ar-SA"/>
        </w:rPr>
        <w:t xml:space="preserve">Powyższe parametry proponowanych kolektorów (moc użyteczna, sprawność, badanie odporności na grad i deszcz) potwierdzone w postaci załącznika z badań do certyfikatu i pełnymi wynikami badań  Solar Keymark wg PN-EN ISO 9806  lub PN-EN 12975-2 nie starszymi niż 5 lat od  daty złożenia wniosku o dofinansowanie. </w:t>
      </w:r>
    </w:p>
    <w:p w14:paraId="27AB44BB" w14:textId="77777777" w:rsidR="00B15BF9" w:rsidRPr="000A1430" w:rsidRDefault="00B15BF9" w:rsidP="00B15BF9">
      <w:pPr>
        <w:pStyle w:val="Nagwek5"/>
      </w:pPr>
      <w:bookmarkStart w:id="147" w:name="_Toc419704105"/>
      <w:bookmarkStart w:id="148" w:name="_Toc450827723"/>
      <w:bookmarkStart w:id="149" w:name="_Toc450884931"/>
      <w:bookmarkStart w:id="150" w:name="_Toc453664109"/>
      <w:bookmarkStart w:id="151" w:name="_Toc459909725"/>
      <w:bookmarkStart w:id="152" w:name="_Toc503170910"/>
      <w:r w:rsidRPr="000A1430">
        <w:t>Grupa pompowa</w:t>
      </w:r>
      <w:bookmarkEnd w:id="147"/>
      <w:r w:rsidRPr="000A1430">
        <w:t xml:space="preserve"> i sterownik</w:t>
      </w:r>
      <w:bookmarkEnd w:id="148"/>
      <w:bookmarkEnd w:id="149"/>
      <w:bookmarkEnd w:id="150"/>
      <w:bookmarkEnd w:id="151"/>
      <w:bookmarkEnd w:id="152"/>
    </w:p>
    <w:p w14:paraId="70787187" w14:textId="77777777" w:rsidR="00B15BF9" w:rsidRPr="000A1430" w:rsidRDefault="00B15BF9" w:rsidP="00B15BF9">
      <w:pPr>
        <w:rPr>
          <w:rFonts w:eastAsiaTheme="majorEastAsia"/>
        </w:rPr>
      </w:pPr>
      <w:r w:rsidRPr="000A1430">
        <w:t xml:space="preserve">W skład grupy pompowej powinna wchodzić pompa obiegowa elektroniczna w klasie energetycznej EEI ≤ 0,27, której charakterystyka dostosowana będzie do specyfiki danej </w:t>
      </w:r>
      <w:r w:rsidRPr="000A1430">
        <w:lastRenderedPageBreak/>
        <w:t>instalacji (odpowiedniej długości rurociągów a także wysokości statycznej instalacji). Zalecane do tego celu są pompy z możliwością regulacji prędkości obrotowej. Grupa musi być kompletna, wstępnie zmontowana, sprawdzona pod wzglądem szczelności wyposażona w grupę bezpieczeństwa i przyłącze do naczynia wzbiorczego z możliwością odcięcia. Ponadto musi posiadać mierniki przepływu z nastawą i odcięciem do regulacji przepływu w instalacji solarnej, uchwyt do montażu na ścianie i dokładnie dopasowaną łupiną izolacyjną, zawór kulowy ze zintegrowanym zaworem stopowym. Regulator grupy solarnej musi w</w:t>
      </w:r>
      <w:r w:rsidRPr="000A1430">
        <w:rPr>
          <w:rFonts w:eastAsiaTheme="majorEastAsia"/>
        </w:rPr>
        <w:t xml:space="preserve">spółpracować z dedykowanym systemem monitoringu umożliwiającym z poziomu przeglądarki internetowej odczyt i kontrolę parametrów pracy poszczególnych instalacji solarnych, w tym odczyt danych z licznika ciepła. Instalacja Solarna musi być wyposażona w układ zabezpieczający przed zanikami napięcia - UPS. System powinien umożliwiać pracę elementów elektrycznych instalacji solarnej podczas braku napięcia  w sieci elektrycznej.  </w:t>
      </w:r>
    </w:p>
    <w:p w14:paraId="57A83FB4" w14:textId="77777777" w:rsidR="00B15BF9" w:rsidRPr="000A1430" w:rsidRDefault="00B15BF9" w:rsidP="00B15BF9">
      <w:pPr>
        <w:rPr>
          <w:b/>
        </w:rPr>
      </w:pPr>
      <w:bookmarkStart w:id="153" w:name="_Toc449600065"/>
      <w:r w:rsidRPr="000A1430">
        <w:rPr>
          <w:b/>
        </w:rPr>
        <w:t>Wymagane parametry techniczne Grupy pompowej:</w:t>
      </w:r>
      <w:bookmarkEnd w:id="153"/>
    </w:p>
    <w:tbl>
      <w:tblPr>
        <w:tblW w:w="0" w:type="auto"/>
        <w:jc w:val="center"/>
        <w:tblLook w:val="04A0" w:firstRow="1" w:lastRow="0" w:firstColumn="1" w:lastColumn="0" w:noHBand="0" w:noVBand="1"/>
      </w:tblPr>
      <w:tblGrid>
        <w:gridCol w:w="8298"/>
      </w:tblGrid>
      <w:tr w:rsidR="00B15BF9" w:rsidRPr="000A1430" w14:paraId="04D50B59" w14:textId="77777777" w:rsidTr="005E4D2C">
        <w:trPr>
          <w:jc w:val="center"/>
        </w:trPr>
        <w:tc>
          <w:tcPr>
            <w:tcW w:w="8298" w:type="dxa"/>
            <w:shd w:val="clear" w:color="auto" w:fill="auto"/>
            <w:vAlign w:val="center"/>
          </w:tcPr>
          <w:p w14:paraId="6CA0B960" w14:textId="77777777" w:rsidR="00B15BF9" w:rsidRPr="000A1430" w:rsidRDefault="00B15BF9" w:rsidP="005E4D2C">
            <w:pPr>
              <w:pStyle w:val="Akapitzlist"/>
              <w:widowControl w:val="0"/>
              <w:numPr>
                <w:ilvl w:val="0"/>
                <w:numId w:val="12"/>
              </w:numPr>
              <w:suppressAutoHyphens/>
              <w:spacing w:line="360" w:lineRule="atLeast"/>
              <w:textAlignment w:val="baseline"/>
            </w:pPr>
            <w:r w:rsidRPr="000A1430">
              <w:t>Pompa obiegowa z płynną regulacją i sterowaniem PWM</w:t>
            </w:r>
          </w:p>
          <w:p w14:paraId="6CF481AC" w14:textId="77777777" w:rsidR="00B15BF9" w:rsidRPr="000A1430" w:rsidRDefault="00B15BF9" w:rsidP="005E4D2C">
            <w:pPr>
              <w:pStyle w:val="Akapitzlist"/>
              <w:widowControl w:val="0"/>
              <w:numPr>
                <w:ilvl w:val="0"/>
                <w:numId w:val="12"/>
              </w:numPr>
              <w:suppressAutoHyphens/>
              <w:spacing w:line="360" w:lineRule="atLeast"/>
              <w:textAlignment w:val="baseline"/>
            </w:pPr>
            <w:r w:rsidRPr="000A1430">
              <w:t>Maksymalna wysokość podnoszenia 7 m</w:t>
            </w:r>
          </w:p>
          <w:p w14:paraId="7B1F8F9A" w14:textId="77777777" w:rsidR="00B15BF9" w:rsidRPr="000A1430" w:rsidRDefault="00B15BF9" w:rsidP="005E4D2C">
            <w:pPr>
              <w:pStyle w:val="Akapitzlist"/>
              <w:widowControl w:val="0"/>
              <w:numPr>
                <w:ilvl w:val="0"/>
                <w:numId w:val="12"/>
              </w:numPr>
              <w:suppressAutoHyphens/>
              <w:spacing w:line="360" w:lineRule="atLeast"/>
              <w:textAlignment w:val="baseline"/>
            </w:pPr>
            <w:r w:rsidRPr="000A1430">
              <w:t>Maksymalny wydatek 4 m</w:t>
            </w:r>
            <w:r w:rsidRPr="000A1430">
              <w:rPr>
                <w:vertAlign w:val="superscript"/>
              </w:rPr>
              <w:t>3</w:t>
            </w:r>
            <w:r w:rsidRPr="000A1430">
              <w:t>/h</w:t>
            </w:r>
          </w:p>
        </w:tc>
      </w:tr>
      <w:tr w:rsidR="00B15BF9" w:rsidRPr="000A1430" w14:paraId="1A224176" w14:textId="77777777" w:rsidTr="005E4D2C">
        <w:trPr>
          <w:jc w:val="center"/>
        </w:trPr>
        <w:tc>
          <w:tcPr>
            <w:tcW w:w="8298" w:type="dxa"/>
            <w:shd w:val="clear" w:color="auto" w:fill="auto"/>
            <w:vAlign w:val="center"/>
          </w:tcPr>
          <w:p w14:paraId="7C21074E" w14:textId="77777777" w:rsidR="00B15BF9" w:rsidRPr="000A1430" w:rsidRDefault="00B15BF9" w:rsidP="005E4D2C">
            <w:pPr>
              <w:pStyle w:val="Akapitzlist"/>
              <w:widowControl w:val="0"/>
              <w:numPr>
                <w:ilvl w:val="0"/>
                <w:numId w:val="12"/>
              </w:numPr>
              <w:suppressAutoHyphens/>
              <w:spacing w:line="360" w:lineRule="atLeast"/>
              <w:textAlignment w:val="baseline"/>
            </w:pPr>
            <w:r w:rsidRPr="000A1430">
              <w:t>Miernik przepływu</w:t>
            </w:r>
          </w:p>
        </w:tc>
      </w:tr>
      <w:tr w:rsidR="00B15BF9" w:rsidRPr="000A1430" w14:paraId="46609B54" w14:textId="77777777" w:rsidTr="005E4D2C">
        <w:trPr>
          <w:jc w:val="center"/>
        </w:trPr>
        <w:tc>
          <w:tcPr>
            <w:tcW w:w="8298" w:type="dxa"/>
            <w:shd w:val="clear" w:color="auto" w:fill="auto"/>
            <w:vAlign w:val="center"/>
          </w:tcPr>
          <w:p w14:paraId="2F3604BD" w14:textId="77777777" w:rsidR="00B15BF9" w:rsidRPr="000A1430" w:rsidRDefault="00B15BF9" w:rsidP="005E4D2C">
            <w:pPr>
              <w:pStyle w:val="Akapitzlist"/>
              <w:widowControl w:val="0"/>
              <w:numPr>
                <w:ilvl w:val="0"/>
                <w:numId w:val="12"/>
              </w:numPr>
              <w:suppressAutoHyphens/>
              <w:spacing w:line="360" w:lineRule="atLeast"/>
              <w:textAlignment w:val="baseline"/>
            </w:pPr>
            <w:r w:rsidRPr="000A1430">
              <w:t>Zawór bezpieczeństwa (6 bar)</w:t>
            </w:r>
          </w:p>
        </w:tc>
      </w:tr>
      <w:tr w:rsidR="00B15BF9" w:rsidRPr="000A1430" w14:paraId="74B686EA" w14:textId="77777777" w:rsidTr="005E4D2C">
        <w:trPr>
          <w:jc w:val="center"/>
        </w:trPr>
        <w:tc>
          <w:tcPr>
            <w:tcW w:w="8298" w:type="dxa"/>
            <w:shd w:val="clear" w:color="auto" w:fill="auto"/>
            <w:vAlign w:val="center"/>
          </w:tcPr>
          <w:p w14:paraId="0333C919" w14:textId="77777777" w:rsidR="00B15BF9" w:rsidRPr="000A1430" w:rsidRDefault="00B15BF9" w:rsidP="005E4D2C">
            <w:pPr>
              <w:pStyle w:val="Akapitzlist"/>
              <w:widowControl w:val="0"/>
              <w:numPr>
                <w:ilvl w:val="0"/>
                <w:numId w:val="12"/>
              </w:numPr>
              <w:suppressAutoHyphens/>
              <w:spacing w:line="360" w:lineRule="atLeast"/>
              <w:textAlignment w:val="baseline"/>
            </w:pPr>
            <w:r w:rsidRPr="000A1430">
              <w:t>Manometr 0-10 bar</w:t>
            </w:r>
          </w:p>
        </w:tc>
      </w:tr>
      <w:tr w:rsidR="00B15BF9" w:rsidRPr="000A1430" w14:paraId="7C70E1BD" w14:textId="77777777" w:rsidTr="005E4D2C">
        <w:trPr>
          <w:jc w:val="center"/>
        </w:trPr>
        <w:tc>
          <w:tcPr>
            <w:tcW w:w="8298" w:type="dxa"/>
            <w:shd w:val="clear" w:color="auto" w:fill="auto"/>
            <w:vAlign w:val="center"/>
          </w:tcPr>
          <w:p w14:paraId="1962C01D" w14:textId="77777777" w:rsidR="00B15BF9" w:rsidRPr="000A1430" w:rsidRDefault="00B15BF9" w:rsidP="005E4D2C">
            <w:pPr>
              <w:pStyle w:val="Akapitzlist"/>
              <w:widowControl w:val="0"/>
              <w:numPr>
                <w:ilvl w:val="0"/>
                <w:numId w:val="12"/>
              </w:numPr>
              <w:suppressAutoHyphens/>
              <w:spacing w:line="360" w:lineRule="atLeast"/>
              <w:textAlignment w:val="baseline"/>
            </w:pPr>
            <w:r w:rsidRPr="000A1430">
              <w:t>2 Termometry 0-160°C</w:t>
            </w:r>
          </w:p>
        </w:tc>
      </w:tr>
      <w:tr w:rsidR="00B15BF9" w:rsidRPr="000A1430" w14:paraId="0203E687" w14:textId="77777777" w:rsidTr="005E4D2C">
        <w:trPr>
          <w:jc w:val="center"/>
        </w:trPr>
        <w:tc>
          <w:tcPr>
            <w:tcW w:w="8298" w:type="dxa"/>
            <w:shd w:val="clear" w:color="auto" w:fill="auto"/>
            <w:vAlign w:val="center"/>
          </w:tcPr>
          <w:p w14:paraId="1190FB43" w14:textId="77777777" w:rsidR="00B15BF9" w:rsidRPr="000A1430" w:rsidRDefault="00B15BF9" w:rsidP="005E4D2C">
            <w:pPr>
              <w:pStyle w:val="Akapitzlist"/>
              <w:widowControl w:val="0"/>
              <w:numPr>
                <w:ilvl w:val="0"/>
                <w:numId w:val="12"/>
              </w:numPr>
              <w:suppressAutoHyphens/>
              <w:spacing w:line="360" w:lineRule="atLeast"/>
              <w:textAlignment w:val="baseline"/>
            </w:pPr>
            <w:r w:rsidRPr="000A1430">
              <w:t>Separator powietrza</w:t>
            </w:r>
          </w:p>
        </w:tc>
      </w:tr>
      <w:tr w:rsidR="00B15BF9" w:rsidRPr="000A1430" w14:paraId="587CE9A7" w14:textId="77777777" w:rsidTr="005E4D2C">
        <w:trPr>
          <w:jc w:val="center"/>
        </w:trPr>
        <w:tc>
          <w:tcPr>
            <w:tcW w:w="8298" w:type="dxa"/>
            <w:shd w:val="clear" w:color="auto" w:fill="auto"/>
            <w:vAlign w:val="center"/>
          </w:tcPr>
          <w:p w14:paraId="6AAF6A75" w14:textId="77777777" w:rsidR="00B15BF9" w:rsidRPr="000A1430" w:rsidRDefault="00B15BF9" w:rsidP="005E4D2C">
            <w:pPr>
              <w:pStyle w:val="Akapitzlist"/>
              <w:widowControl w:val="0"/>
              <w:numPr>
                <w:ilvl w:val="0"/>
                <w:numId w:val="12"/>
              </w:numPr>
              <w:suppressAutoHyphens/>
              <w:spacing w:line="360" w:lineRule="atLeast"/>
              <w:textAlignment w:val="baseline"/>
            </w:pPr>
            <w:r w:rsidRPr="000A1430">
              <w:t>Zawory odcinające</w:t>
            </w:r>
          </w:p>
          <w:p w14:paraId="66940B28" w14:textId="77777777" w:rsidR="00B15BF9" w:rsidRPr="000A1430" w:rsidRDefault="00B15BF9" w:rsidP="005E4D2C">
            <w:pPr>
              <w:pStyle w:val="Akapitzlist"/>
              <w:widowControl w:val="0"/>
              <w:numPr>
                <w:ilvl w:val="0"/>
                <w:numId w:val="12"/>
              </w:numPr>
              <w:suppressAutoHyphens/>
              <w:spacing w:line="360" w:lineRule="atLeast"/>
              <w:textAlignment w:val="baseline"/>
            </w:pPr>
            <w:r w:rsidRPr="000A1430">
              <w:t>Zawór zwrotny zintegrowany</w:t>
            </w:r>
          </w:p>
        </w:tc>
      </w:tr>
      <w:tr w:rsidR="00B15BF9" w:rsidRPr="000A1430" w14:paraId="20D8B6CA" w14:textId="77777777" w:rsidTr="005E4D2C">
        <w:trPr>
          <w:jc w:val="center"/>
        </w:trPr>
        <w:tc>
          <w:tcPr>
            <w:tcW w:w="8298" w:type="dxa"/>
            <w:shd w:val="clear" w:color="auto" w:fill="auto"/>
            <w:vAlign w:val="center"/>
          </w:tcPr>
          <w:p w14:paraId="4B1C89A1" w14:textId="77777777" w:rsidR="00B15BF9" w:rsidRPr="000A1430" w:rsidRDefault="00B15BF9" w:rsidP="005E4D2C">
            <w:pPr>
              <w:pStyle w:val="Akapitzlist"/>
              <w:widowControl w:val="0"/>
              <w:numPr>
                <w:ilvl w:val="0"/>
                <w:numId w:val="12"/>
              </w:numPr>
              <w:suppressAutoHyphens/>
              <w:spacing w:line="360" w:lineRule="atLeast"/>
              <w:textAlignment w:val="baseline"/>
            </w:pPr>
            <w:r w:rsidRPr="000A1430">
              <w:t>Kurek napełniająco-opróżniający</w:t>
            </w:r>
          </w:p>
        </w:tc>
      </w:tr>
      <w:tr w:rsidR="00B15BF9" w:rsidRPr="000A1430" w14:paraId="6D94A24A" w14:textId="77777777" w:rsidTr="005E4D2C">
        <w:trPr>
          <w:jc w:val="center"/>
        </w:trPr>
        <w:tc>
          <w:tcPr>
            <w:tcW w:w="8298" w:type="dxa"/>
            <w:shd w:val="clear" w:color="auto" w:fill="auto"/>
            <w:vAlign w:val="center"/>
          </w:tcPr>
          <w:p w14:paraId="34E919EE" w14:textId="77777777" w:rsidR="00B15BF9" w:rsidRPr="000A1430" w:rsidRDefault="00B15BF9" w:rsidP="005E4D2C">
            <w:pPr>
              <w:pStyle w:val="Akapitzlist"/>
              <w:widowControl w:val="0"/>
              <w:numPr>
                <w:ilvl w:val="0"/>
                <w:numId w:val="12"/>
              </w:numPr>
              <w:suppressAutoHyphens/>
              <w:spacing w:line="360" w:lineRule="atLeast"/>
              <w:textAlignment w:val="baseline"/>
            </w:pPr>
            <w:r w:rsidRPr="000A1430">
              <w:t>Króciec do przyłączenia naczynia wzbiorczego</w:t>
            </w:r>
          </w:p>
        </w:tc>
      </w:tr>
      <w:tr w:rsidR="00B15BF9" w:rsidRPr="000A1430" w14:paraId="2723665D" w14:textId="77777777" w:rsidTr="005E4D2C">
        <w:trPr>
          <w:jc w:val="center"/>
        </w:trPr>
        <w:tc>
          <w:tcPr>
            <w:tcW w:w="8298" w:type="dxa"/>
            <w:shd w:val="clear" w:color="auto" w:fill="auto"/>
            <w:vAlign w:val="center"/>
          </w:tcPr>
          <w:p w14:paraId="7A22E11F" w14:textId="77777777" w:rsidR="00B15BF9" w:rsidRPr="000A1430" w:rsidRDefault="00B15BF9" w:rsidP="005E4D2C">
            <w:pPr>
              <w:pStyle w:val="Akapitzlist"/>
              <w:widowControl w:val="0"/>
              <w:numPr>
                <w:ilvl w:val="0"/>
                <w:numId w:val="12"/>
              </w:numPr>
              <w:suppressAutoHyphens/>
              <w:spacing w:line="360" w:lineRule="atLeast"/>
              <w:textAlignment w:val="baseline"/>
            </w:pPr>
            <w:r w:rsidRPr="000A1430">
              <w:t>Izolację cieplną</w:t>
            </w:r>
          </w:p>
        </w:tc>
      </w:tr>
      <w:tr w:rsidR="00B15BF9" w:rsidRPr="000A1430" w14:paraId="6068197E" w14:textId="77777777" w:rsidTr="005E4D2C">
        <w:trPr>
          <w:jc w:val="center"/>
        </w:trPr>
        <w:tc>
          <w:tcPr>
            <w:tcW w:w="8298" w:type="dxa"/>
            <w:shd w:val="clear" w:color="auto" w:fill="auto"/>
            <w:vAlign w:val="center"/>
          </w:tcPr>
          <w:p w14:paraId="141ABA41" w14:textId="77777777" w:rsidR="00B15BF9" w:rsidRPr="000A1430" w:rsidRDefault="00B15BF9" w:rsidP="005E4D2C">
            <w:pPr>
              <w:pStyle w:val="Akapitzlist"/>
              <w:widowControl w:val="0"/>
              <w:numPr>
                <w:ilvl w:val="0"/>
                <w:numId w:val="12"/>
              </w:numPr>
              <w:suppressAutoHyphens/>
              <w:spacing w:line="360" w:lineRule="atLeast"/>
              <w:textAlignment w:val="baseline"/>
            </w:pPr>
            <w:r w:rsidRPr="000A1430">
              <w:t xml:space="preserve">Sterownik solarny </w:t>
            </w:r>
            <w:r w:rsidRPr="000A1430">
              <w:rPr>
                <w:lang w:eastAsia="pl-PL"/>
              </w:rPr>
              <w:t>(zintegrowany z grupą)</w:t>
            </w:r>
          </w:p>
        </w:tc>
      </w:tr>
    </w:tbl>
    <w:p w14:paraId="14A6D45D" w14:textId="77777777" w:rsidR="00B15BF9" w:rsidRPr="000A1430" w:rsidRDefault="00B15BF9" w:rsidP="00B15BF9">
      <w:r w:rsidRPr="000A1430">
        <w:t>Funkcje sterownika:</w:t>
      </w:r>
    </w:p>
    <w:p w14:paraId="5F2DA23D" w14:textId="77777777" w:rsidR="00B15BF9" w:rsidRPr="000A1430" w:rsidRDefault="00B15BF9" w:rsidP="00B15BF9">
      <w:pPr>
        <w:pStyle w:val="Akapitzlist"/>
        <w:widowControl w:val="0"/>
        <w:numPr>
          <w:ilvl w:val="0"/>
          <w:numId w:val="13"/>
        </w:numPr>
        <w:suppressAutoHyphens/>
        <w:spacing w:line="360" w:lineRule="atLeast"/>
        <w:ind w:left="1560"/>
        <w:textAlignment w:val="baseline"/>
        <w:rPr>
          <w:rFonts w:eastAsiaTheme="majorEastAsia"/>
        </w:rPr>
      </w:pPr>
      <w:r w:rsidRPr="000A1430">
        <w:rPr>
          <w:rFonts w:eastAsiaTheme="majorEastAsia"/>
        </w:rPr>
        <w:t>Sterowanie pompą z wejściem PWM</w:t>
      </w:r>
    </w:p>
    <w:p w14:paraId="74B5EFAC" w14:textId="77777777" w:rsidR="00B15BF9" w:rsidRPr="000A1430" w:rsidRDefault="00B15BF9" w:rsidP="00B15BF9">
      <w:pPr>
        <w:pStyle w:val="Akapitzlist"/>
        <w:widowControl w:val="0"/>
        <w:numPr>
          <w:ilvl w:val="0"/>
          <w:numId w:val="13"/>
        </w:numPr>
        <w:suppressAutoHyphens/>
        <w:spacing w:line="360" w:lineRule="atLeast"/>
        <w:ind w:left="1560"/>
        <w:textAlignment w:val="baseline"/>
        <w:rPr>
          <w:rFonts w:eastAsiaTheme="majorEastAsia"/>
        </w:rPr>
      </w:pPr>
      <w:r w:rsidRPr="000A1430">
        <w:rPr>
          <w:rFonts w:eastAsiaTheme="majorEastAsia"/>
        </w:rPr>
        <w:t>Dotykowy wyświetlacz graficzny</w:t>
      </w:r>
    </w:p>
    <w:p w14:paraId="02B8A0CF" w14:textId="77777777" w:rsidR="00B15BF9" w:rsidRPr="000A1430" w:rsidRDefault="00B15BF9" w:rsidP="00B15BF9">
      <w:pPr>
        <w:pStyle w:val="Akapitzlist"/>
        <w:widowControl w:val="0"/>
        <w:numPr>
          <w:ilvl w:val="0"/>
          <w:numId w:val="13"/>
        </w:numPr>
        <w:suppressAutoHyphens/>
        <w:spacing w:line="360" w:lineRule="atLeast"/>
        <w:ind w:left="1560"/>
        <w:textAlignment w:val="baseline"/>
        <w:rPr>
          <w:rFonts w:eastAsiaTheme="majorEastAsia"/>
        </w:rPr>
      </w:pPr>
      <w:bookmarkStart w:id="154" w:name="_Hlk525208314"/>
      <w:r w:rsidRPr="000A1430">
        <w:rPr>
          <w:rFonts w:eastAsiaTheme="majorEastAsia"/>
        </w:rPr>
        <w:t>Licznik ciepła pozyskanego z kolektora słonecznego od momentu uruchomienia instalacji</w:t>
      </w:r>
    </w:p>
    <w:bookmarkEnd w:id="154"/>
    <w:p w14:paraId="7FFDDA78" w14:textId="77777777" w:rsidR="00B15BF9" w:rsidRPr="000A1430" w:rsidRDefault="00B15BF9" w:rsidP="00B15BF9">
      <w:pPr>
        <w:pStyle w:val="Akapitzlist"/>
        <w:widowControl w:val="0"/>
        <w:numPr>
          <w:ilvl w:val="0"/>
          <w:numId w:val="13"/>
        </w:numPr>
        <w:suppressAutoHyphens/>
        <w:spacing w:line="360" w:lineRule="atLeast"/>
        <w:ind w:left="1560"/>
        <w:textAlignment w:val="baseline"/>
        <w:rPr>
          <w:rFonts w:eastAsiaTheme="majorEastAsia"/>
        </w:rPr>
      </w:pPr>
      <w:r w:rsidRPr="000A1430">
        <w:rPr>
          <w:rFonts w:eastAsiaTheme="majorEastAsia"/>
        </w:rPr>
        <w:t>Współpraca z przepływomierzem – wejście do podłączenia impulsatora</w:t>
      </w:r>
    </w:p>
    <w:p w14:paraId="48B3336B" w14:textId="77777777" w:rsidR="00B15BF9" w:rsidRPr="000A1430" w:rsidRDefault="00B15BF9" w:rsidP="00B15BF9">
      <w:pPr>
        <w:pStyle w:val="Akapitzlist"/>
        <w:widowControl w:val="0"/>
        <w:numPr>
          <w:ilvl w:val="0"/>
          <w:numId w:val="13"/>
        </w:numPr>
        <w:suppressAutoHyphens/>
        <w:spacing w:line="360" w:lineRule="atLeast"/>
        <w:ind w:left="1560"/>
        <w:textAlignment w:val="baseline"/>
        <w:rPr>
          <w:rFonts w:eastAsiaTheme="majorEastAsia"/>
        </w:rPr>
      </w:pPr>
      <w:r w:rsidRPr="000A1430">
        <w:rPr>
          <w:rFonts w:eastAsiaTheme="majorEastAsia"/>
        </w:rPr>
        <w:t>Wbudowany zegar – podtrzymywany w przypadku zaniku zasilania przez 48 godz.</w:t>
      </w:r>
    </w:p>
    <w:p w14:paraId="1DC86A29" w14:textId="77777777" w:rsidR="00B15BF9" w:rsidRPr="000A1430" w:rsidRDefault="00B15BF9" w:rsidP="00B15BF9">
      <w:pPr>
        <w:pStyle w:val="Akapitzlist"/>
        <w:widowControl w:val="0"/>
        <w:numPr>
          <w:ilvl w:val="0"/>
          <w:numId w:val="13"/>
        </w:numPr>
        <w:suppressAutoHyphens/>
        <w:spacing w:line="360" w:lineRule="atLeast"/>
        <w:ind w:left="1560"/>
        <w:textAlignment w:val="baseline"/>
        <w:rPr>
          <w:rFonts w:eastAsiaTheme="majorEastAsia"/>
        </w:rPr>
      </w:pPr>
      <w:r w:rsidRPr="000A1430">
        <w:rPr>
          <w:rFonts w:eastAsiaTheme="majorEastAsia"/>
        </w:rPr>
        <w:lastRenderedPageBreak/>
        <w:t>Wykres dzienny mocy uzyskanej na kolektorze</w:t>
      </w:r>
    </w:p>
    <w:p w14:paraId="2C9D7C04" w14:textId="77777777" w:rsidR="00B15BF9" w:rsidRPr="000A1430" w:rsidRDefault="00B15BF9" w:rsidP="00B15BF9">
      <w:pPr>
        <w:pStyle w:val="Akapitzlist"/>
        <w:widowControl w:val="0"/>
        <w:numPr>
          <w:ilvl w:val="0"/>
          <w:numId w:val="13"/>
        </w:numPr>
        <w:suppressAutoHyphens/>
        <w:spacing w:line="360" w:lineRule="atLeast"/>
        <w:ind w:left="1560"/>
        <w:textAlignment w:val="baseline"/>
        <w:rPr>
          <w:rFonts w:eastAsiaTheme="majorEastAsia"/>
        </w:rPr>
      </w:pPr>
      <w:r w:rsidRPr="000A1430">
        <w:rPr>
          <w:rFonts w:eastAsiaTheme="majorEastAsia"/>
        </w:rPr>
        <w:t>Statystyki tygodniowe uzysku energii słonecznej</w:t>
      </w:r>
    </w:p>
    <w:p w14:paraId="30AB661E" w14:textId="77777777" w:rsidR="00B15BF9" w:rsidRPr="000A1430" w:rsidRDefault="00B15BF9" w:rsidP="00B15BF9">
      <w:pPr>
        <w:pStyle w:val="Akapitzlist"/>
        <w:widowControl w:val="0"/>
        <w:numPr>
          <w:ilvl w:val="0"/>
          <w:numId w:val="13"/>
        </w:numPr>
        <w:suppressAutoHyphens/>
        <w:spacing w:line="360" w:lineRule="atLeast"/>
        <w:ind w:left="1560"/>
        <w:textAlignment w:val="baseline"/>
        <w:rPr>
          <w:rFonts w:eastAsiaTheme="majorEastAsia"/>
        </w:rPr>
      </w:pPr>
      <w:r w:rsidRPr="000A1430">
        <w:rPr>
          <w:rFonts w:eastAsiaTheme="majorEastAsia"/>
        </w:rPr>
        <w:t>Sygnalizacja grawitacyjnego unoszenia ciepła z zasobnika</w:t>
      </w:r>
    </w:p>
    <w:p w14:paraId="3A795D5F" w14:textId="77777777" w:rsidR="00B15BF9" w:rsidRPr="000A1430" w:rsidRDefault="00B15BF9" w:rsidP="00B15BF9">
      <w:pPr>
        <w:pStyle w:val="Akapitzlist"/>
        <w:widowControl w:val="0"/>
        <w:numPr>
          <w:ilvl w:val="0"/>
          <w:numId w:val="13"/>
        </w:numPr>
        <w:suppressAutoHyphens/>
        <w:spacing w:line="360" w:lineRule="atLeast"/>
        <w:ind w:left="1560"/>
        <w:textAlignment w:val="baseline"/>
        <w:rPr>
          <w:rFonts w:eastAsiaTheme="majorEastAsia"/>
        </w:rPr>
      </w:pPr>
      <w:r w:rsidRPr="000A1430">
        <w:rPr>
          <w:rFonts w:eastAsiaTheme="majorEastAsia"/>
        </w:rPr>
        <w:t>Sterowanie pompą cyrkulacyjną CWU</w:t>
      </w:r>
    </w:p>
    <w:p w14:paraId="5CFFE27F" w14:textId="77777777" w:rsidR="00B15BF9" w:rsidRPr="000A1430" w:rsidRDefault="00B15BF9" w:rsidP="00B15BF9">
      <w:pPr>
        <w:pStyle w:val="Akapitzlist"/>
        <w:widowControl w:val="0"/>
        <w:numPr>
          <w:ilvl w:val="0"/>
          <w:numId w:val="13"/>
        </w:numPr>
        <w:suppressAutoHyphens/>
        <w:spacing w:line="360" w:lineRule="atLeast"/>
        <w:ind w:left="1560"/>
        <w:textAlignment w:val="baseline"/>
        <w:rPr>
          <w:rFonts w:eastAsiaTheme="majorEastAsia"/>
        </w:rPr>
      </w:pPr>
      <w:r w:rsidRPr="000A1430">
        <w:rPr>
          <w:rFonts w:eastAsiaTheme="majorEastAsia"/>
        </w:rPr>
        <w:t xml:space="preserve">Tryb urlopowy zabezpieczający instalację przed przegrzaniem </w:t>
      </w:r>
    </w:p>
    <w:p w14:paraId="5FA10BEF" w14:textId="77777777" w:rsidR="00B15BF9" w:rsidRPr="000A1430" w:rsidRDefault="00B15BF9" w:rsidP="00B15BF9">
      <w:pPr>
        <w:pStyle w:val="Akapitzlist"/>
        <w:widowControl w:val="0"/>
        <w:numPr>
          <w:ilvl w:val="0"/>
          <w:numId w:val="13"/>
        </w:numPr>
        <w:suppressAutoHyphens/>
        <w:spacing w:line="360" w:lineRule="atLeast"/>
        <w:ind w:left="1560"/>
        <w:textAlignment w:val="baseline"/>
        <w:rPr>
          <w:rFonts w:eastAsiaTheme="majorEastAsia"/>
        </w:rPr>
      </w:pPr>
      <w:r w:rsidRPr="000A1430">
        <w:rPr>
          <w:rFonts w:eastAsiaTheme="majorEastAsia"/>
        </w:rPr>
        <w:t xml:space="preserve">Sterowanie układem awaryjnego schładzania podgrzewacza </w:t>
      </w:r>
    </w:p>
    <w:p w14:paraId="4053BBF2" w14:textId="77777777" w:rsidR="00B15BF9" w:rsidRPr="000A1430" w:rsidRDefault="00B15BF9" w:rsidP="00B15BF9">
      <w:pPr>
        <w:pStyle w:val="Akapitzlist"/>
        <w:widowControl w:val="0"/>
        <w:numPr>
          <w:ilvl w:val="0"/>
          <w:numId w:val="13"/>
        </w:numPr>
        <w:suppressAutoHyphens/>
        <w:spacing w:line="360" w:lineRule="atLeast"/>
        <w:ind w:left="1560"/>
        <w:textAlignment w:val="baseline"/>
        <w:rPr>
          <w:rFonts w:eastAsiaTheme="majorEastAsia"/>
        </w:rPr>
      </w:pPr>
      <w:r w:rsidRPr="000A1430">
        <w:rPr>
          <w:rFonts w:eastAsiaTheme="majorEastAsia"/>
        </w:rPr>
        <w:t>Funkcja chłodzenia rewersyjnego</w:t>
      </w:r>
    </w:p>
    <w:p w14:paraId="675E10DF" w14:textId="77777777" w:rsidR="00B15BF9" w:rsidRPr="000A1430" w:rsidRDefault="00B15BF9" w:rsidP="00B15BF9">
      <w:pPr>
        <w:pStyle w:val="Akapitzlist"/>
        <w:widowControl w:val="0"/>
        <w:numPr>
          <w:ilvl w:val="0"/>
          <w:numId w:val="13"/>
        </w:numPr>
        <w:suppressAutoHyphens/>
        <w:spacing w:line="360" w:lineRule="atLeast"/>
        <w:ind w:left="1560"/>
        <w:textAlignment w:val="baseline"/>
        <w:rPr>
          <w:rFonts w:eastAsiaTheme="majorEastAsia"/>
        </w:rPr>
      </w:pPr>
      <w:r w:rsidRPr="000A1430">
        <w:rPr>
          <w:rFonts w:eastAsiaTheme="majorEastAsia"/>
        </w:rPr>
        <w:t>Funkcja okresowej sterylizacji zasobnika CWU</w:t>
      </w:r>
    </w:p>
    <w:p w14:paraId="1EBA32AD" w14:textId="77777777" w:rsidR="00B15BF9" w:rsidRPr="000A1430" w:rsidRDefault="00B15BF9" w:rsidP="00B15BF9">
      <w:pPr>
        <w:pStyle w:val="Akapitzlist"/>
        <w:widowControl w:val="0"/>
        <w:numPr>
          <w:ilvl w:val="0"/>
          <w:numId w:val="13"/>
        </w:numPr>
        <w:suppressAutoHyphens/>
        <w:spacing w:line="360" w:lineRule="atLeast"/>
        <w:ind w:left="1560"/>
        <w:textAlignment w:val="baseline"/>
        <w:rPr>
          <w:rFonts w:eastAsiaTheme="majorEastAsia"/>
        </w:rPr>
      </w:pPr>
      <w:r w:rsidRPr="000A1430">
        <w:rPr>
          <w:rFonts w:eastAsiaTheme="majorEastAsia"/>
        </w:rPr>
        <w:t>Funkcja ochrony kolektora przed zamarzaniem</w:t>
      </w:r>
    </w:p>
    <w:p w14:paraId="6836CD65" w14:textId="77777777" w:rsidR="00B15BF9" w:rsidRPr="000A1430" w:rsidRDefault="00B15BF9" w:rsidP="00B15BF9">
      <w:pPr>
        <w:pStyle w:val="Akapitzlist"/>
        <w:widowControl w:val="0"/>
        <w:numPr>
          <w:ilvl w:val="0"/>
          <w:numId w:val="13"/>
        </w:numPr>
        <w:suppressAutoHyphens/>
        <w:spacing w:line="360" w:lineRule="atLeast"/>
        <w:ind w:left="1560"/>
        <w:textAlignment w:val="baseline"/>
        <w:rPr>
          <w:rFonts w:eastAsiaTheme="majorEastAsia"/>
        </w:rPr>
      </w:pPr>
      <w:r w:rsidRPr="000A1430">
        <w:rPr>
          <w:rFonts w:eastAsiaTheme="majorEastAsia"/>
        </w:rPr>
        <w:t xml:space="preserve">Funkcja ochrony zasobnika przed zamarzaniem </w:t>
      </w:r>
    </w:p>
    <w:p w14:paraId="19727E86" w14:textId="77777777" w:rsidR="00B15BF9" w:rsidRPr="000A1430" w:rsidRDefault="00B15BF9" w:rsidP="00B15BF9">
      <w:pPr>
        <w:pStyle w:val="Akapitzlist"/>
        <w:widowControl w:val="0"/>
        <w:numPr>
          <w:ilvl w:val="0"/>
          <w:numId w:val="13"/>
        </w:numPr>
        <w:suppressAutoHyphens/>
        <w:spacing w:line="360" w:lineRule="atLeast"/>
        <w:ind w:left="1560"/>
        <w:textAlignment w:val="baseline"/>
        <w:rPr>
          <w:rFonts w:eastAsiaTheme="majorEastAsia"/>
        </w:rPr>
      </w:pPr>
      <w:r w:rsidRPr="000A1430">
        <w:rPr>
          <w:rFonts w:eastAsiaTheme="majorEastAsia"/>
        </w:rPr>
        <w:t xml:space="preserve">Interfejs cyfrowy RS485 </w:t>
      </w:r>
    </w:p>
    <w:p w14:paraId="586CA48F" w14:textId="77777777" w:rsidR="00B15BF9" w:rsidRPr="000A1430" w:rsidRDefault="00B15BF9" w:rsidP="00B15BF9">
      <w:pPr>
        <w:pStyle w:val="Akapitzlist"/>
        <w:widowControl w:val="0"/>
        <w:numPr>
          <w:ilvl w:val="0"/>
          <w:numId w:val="13"/>
        </w:numPr>
        <w:suppressAutoHyphens/>
        <w:spacing w:line="360" w:lineRule="atLeast"/>
        <w:ind w:left="1560"/>
        <w:textAlignment w:val="baseline"/>
        <w:rPr>
          <w:rFonts w:eastAsiaTheme="majorEastAsia"/>
        </w:rPr>
      </w:pPr>
      <w:r w:rsidRPr="000A1430">
        <w:rPr>
          <w:rFonts w:eastAsiaTheme="majorEastAsia"/>
        </w:rPr>
        <w:t xml:space="preserve">Możliwość komunikacji zewnętrznej ze sterownikiem z wykorzystaniem modułu LAN/GSM </w:t>
      </w:r>
    </w:p>
    <w:p w14:paraId="5AF1DF89" w14:textId="77777777" w:rsidR="00B15BF9" w:rsidRPr="000A1430" w:rsidRDefault="00B15BF9" w:rsidP="00B15BF9">
      <w:pPr>
        <w:pStyle w:val="Akapitzlist"/>
        <w:widowControl w:val="0"/>
        <w:numPr>
          <w:ilvl w:val="0"/>
          <w:numId w:val="13"/>
        </w:numPr>
        <w:suppressAutoHyphens/>
        <w:spacing w:line="360" w:lineRule="atLeast"/>
        <w:ind w:left="1560"/>
        <w:textAlignment w:val="baseline"/>
        <w:rPr>
          <w:rFonts w:eastAsiaTheme="majorEastAsia"/>
        </w:rPr>
      </w:pPr>
      <w:r w:rsidRPr="000A1430">
        <w:rPr>
          <w:rFonts w:eastAsiaTheme="majorEastAsia"/>
        </w:rPr>
        <w:t xml:space="preserve">Obudowa IP65 </w:t>
      </w:r>
    </w:p>
    <w:p w14:paraId="0C195F98" w14:textId="77777777" w:rsidR="00B15BF9" w:rsidRPr="000A1430" w:rsidRDefault="00B15BF9" w:rsidP="00B15BF9">
      <w:pPr>
        <w:pStyle w:val="Akapitzlist"/>
        <w:widowControl w:val="0"/>
        <w:numPr>
          <w:ilvl w:val="0"/>
          <w:numId w:val="13"/>
        </w:numPr>
        <w:suppressAutoHyphens/>
        <w:spacing w:line="360" w:lineRule="atLeast"/>
        <w:ind w:left="1560"/>
        <w:textAlignment w:val="baseline"/>
        <w:rPr>
          <w:rFonts w:eastAsiaTheme="majorEastAsia"/>
        </w:rPr>
      </w:pPr>
      <w:r w:rsidRPr="000A1430">
        <w:rPr>
          <w:rFonts w:eastAsiaTheme="majorEastAsia"/>
        </w:rPr>
        <w:t>Możliwość podłączenia 5 czujników Pt1000</w:t>
      </w:r>
    </w:p>
    <w:p w14:paraId="4474EF02" w14:textId="77777777" w:rsidR="00B15BF9" w:rsidRPr="000A1430" w:rsidRDefault="00B15BF9" w:rsidP="00B15BF9">
      <w:pPr>
        <w:pStyle w:val="Akapitzlist"/>
        <w:widowControl w:val="0"/>
        <w:numPr>
          <w:ilvl w:val="0"/>
          <w:numId w:val="13"/>
        </w:numPr>
        <w:suppressAutoHyphens/>
        <w:spacing w:line="360" w:lineRule="atLeast"/>
        <w:ind w:left="1560"/>
        <w:textAlignment w:val="baseline"/>
        <w:rPr>
          <w:rFonts w:eastAsiaTheme="majorEastAsia"/>
        </w:rPr>
      </w:pPr>
      <w:r w:rsidRPr="000A1430">
        <w:rPr>
          <w:rFonts w:eastAsiaTheme="majorEastAsia"/>
        </w:rPr>
        <w:t>Współpraca z dedykowanym systemem monitoringu umożliwiającym z poziomu przeglądarki internetowej odczyt i kontrolę parametrów pracy poszczególnych instalacji solarnych, w tym odczyt danych z licznika ciepła</w:t>
      </w:r>
    </w:p>
    <w:p w14:paraId="550200AF" w14:textId="77777777" w:rsidR="00B15BF9" w:rsidRPr="000A1430" w:rsidRDefault="00B15BF9" w:rsidP="00B15BF9">
      <w:pPr>
        <w:pStyle w:val="Akapitzlist"/>
        <w:widowControl w:val="0"/>
        <w:numPr>
          <w:ilvl w:val="0"/>
          <w:numId w:val="13"/>
        </w:numPr>
        <w:suppressAutoHyphens/>
        <w:spacing w:line="360" w:lineRule="atLeast"/>
        <w:ind w:left="1560"/>
        <w:textAlignment w:val="baseline"/>
        <w:rPr>
          <w:rFonts w:eastAsiaTheme="majorEastAsia"/>
        </w:rPr>
      </w:pPr>
      <w:r w:rsidRPr="000A1430">
        <w:t>dostęp do menu sterownika za pomocą aplikacji mobilnych</w:t>
      </w:r>
    </w:p>
    <w:p w14:paraId="48E11510" w14:textId="77777777" w:rsidR="00B15BF9" w:rsidRPr="000A1430" w:rsidRDefault="00B15BF9" w:rsidP="00B15BF9">
      <w:pPr>
        <w:pStyle w:val="Akapitzlist"/>
        <w:widowControl w:val="0"/>
        <w:numPr>
          <w:ilvl w:val="0"/>
          <w:numId w:val="13"/>
        </w:numPr>
        <w:suppressAutoHyphens/>
        <w:spacing w:line="360" w:lineRule="atLeast"/>
        <w:ind w:left="1560"/>
        <w:textAlignment w:val="baseline"/>
        <w:rPr>
          <w:rFonts w:eastAsiaTheme="majorEastAsia"/>
        </w:rPr>
      </w:pPr>
      <w:r w:rsidRPr="000A1430">
        <w:rPr>
          <w:rFonts w:eastAsiaTheme="majorEastAsia"/>
        </w:rPr>
        <w:t>Archiwizacja danych o uzyskach energii na karcie SD</w:t>
      </w:r>
    </w:p>
    <w:p w14:paraId="7DF1D855" w14:textId="77777777" w:rsidR="00B15BF9" w:rsidRPr="000A1430" w:rsidRDefault="00B15BF9" w:rsidP="00B15BF9">
      <w:pPr>
        <w:pStyle w:val="Akapitzlist"/>
        <w:widowControl w:val="0"/>
        <w:numPr>
          <w:ilvl w:val="0"/>
          <w:numId w:val="13"/>
        </w:numPr>
        <w:suppressAutoHyphens/>
        <w:spacing w:line="360" w:lineRule="atLeast"/>
        <w:ind w:left="1560"/>
        <w:textAlignment w:val="baseline"/>
        <w:rPr>
          <w:rFonts w:eastAsiaTheme="majorEastAsia"/>
        </w:rPr>
      </w:pPr>
      <w:r w:rsidRPr="000A1430">
        <w:rPr>
          <w:rFonts w:eastAsiaTheme="majorEastAsia"/>
        </w:rPr>
        <w:t>Pamięć błędów (stanów alarmowych)</w:t>
      </w:r>
    </w:p>
    <w:p w14:paraId="420526B2" w14:textId="77777777" w:rsidR="00B15BF9" w:rsidRPr="000A1430" w:rsidRDefault="00B15BF9" w:rsidP="00B15BF9">
      <w:pPr>
        <w:pStyle w:val="Nagwek5"/>
      </w:pPr>
      <w:bookmarkStart w:id="155" w:name="_Toc419704106"/>
      <w:bookmarkStart w:id="156" w:name="_Toc450827724"/>
      <w:bookmarkStart w:id="157" w:name="_Toc450884932"/>
      <w:bookmarkStart w:id="158" w:name="_Toc453664110"/>
      <w:bookmarkStart w:id="159" w:name="_Toc459909726"/>
      <w:bookmarkStart w:id="160" w:name="_Toc503170911"/>
      <w:r w:rsidRPr="000A1430">
        <w:t>Zbiornik akumulacyjny</w:t>
      </w:r>
      <w:bookmarkEnd w:id="155"/>
      <w:bookmarkEnd w:id="156"/>
      <w:bookmarkEnd w:id="157"/>
      <w:bookmarkEnd w:id="158"/>
      <w:bookmarkEnd w:id="159"/>
      <w:bookmarkEnd w:id="160"/>
    </w:p>
    <w:p w14:paraId="7755B6FB" w14:textId="77777777" w:rsidR="00373ED6" w:rsidRDefault="00373ED6" w:rsidP="00373ED6">
      <w:bookmarkStart w:id="161" w:name="_Toc449600062"/>
      <w:r>
        <w:t>Należy przewidzieć pionowy podgrzewacz pojemnościowy z dwoma wężownicami wykonany ze stali, z emaliowaną powłoką o pojemności użytkowej uzależnionej od dobranego zestawu. Zastosowane wężownice:</w:t>
      </w:r>
    </w:p>
    <w:p w14:paraId="2E59A6C8" w14:textId="77777777" w:rsidR="00373ED6" w:rsidRDefault="00373ED6" w:rsidP="0082458A">
      <w:pPr>
        <w:pStyle w:val="Akapitzlist"/>
        <w:numPr>
          <w:ilvl w:val="0"/>
          <w:numId w:val="46"/>
        </w:numPr>
      </w:pPr>
      <w:r>
        <w:t>pierwsza wężownica służąca do podgrzewu wody z instalacji solarnej</w:t>
      </w:r>
    </w:p>
    <w:p w14:paraId="40601A34" w14:textId="77777777" w:rsidR="00373ED6" w:rsidRDefault="00373ED6" w:rsidP="0082458A">
      <w:pPr>
        <w:pStyle w:val="Akapitzlist"/>
        <w:numPr>
          <w:ilvl w:val="0"/>
          <w:numId w:val="46"/>
        </w:numPr>
      </w:pPr>
      <w:r>
        <w:t>druga wężownica służąca do podgrzewu wody za pomocą źródła pierwotnego (istniejący lub projektowany kocioł)</w:t>
      </w:r>
    </w:p>
    <w:p w14:paraId="41DA04AC" w14:textId="77777777" w:rsidR="00373ED6" w:rsidRDefault="00373ED6" w:rsidP="00373ED6">
      <w:r>
        <w:t>W celu wykonywania przegrzewu w okresach przejściowych należy dobrać grzałkę elektryczną (230V). Lokalizacja zbiornika zostanie ustalona na podstawie ustaleń z Użytkownikiem w oparciu o wiedzę techniczną projektanta i wykonawcy.</w:t>
      </w:r>
    </w:p>
    <w:p w14:paraId="63F214C5" w14:textId="77777777" w:rsidR="00373ED6" w:rsidRDefault="00373ED6" w:rsidP="00373ED6">
      <w:r>
        <w:t>Jakość wykonania zbiornika powinna być na tyle dobra, aby zagwarantować jego bezawaryjny czas pracy przez okres min. 5 lat.</w:t>
      </w:r>
    </w:p>
    <w:p w14:paraId="76921232" w14:textId="224E4094" w:rsidR="00B15BF9" w:rsidRPr="000A1430" w:rsidRDefault="0082458A" w:rsidP="00B15BF9">
      <w:pPr>
        <w:rPr>
          <w:b/>
        </w:rPr>
      </w:pPr>
      <w:r>
        <w:rPr>
          <w:b/>
        </w:rPr>
        <w:br w:type="column"/>
      </w:r>
      <w:r w:rsidR="00B15BF9" w:rsidRPr="000A1430">
        <w:rPr>
          <w:b/>
        </w:rPr>
        <w:lastRenderedPageBreak/>
        <w:t>Minimalne wymagane parametry techniczne zasobnika :</w:t>
      </w:r>
      <w:bookmarkEnd w:id="161"/>
    </w:p>
    <w:tbl>
      <w:tblPr>
        <w:tblW w:w="0" w:type="auto"/>
        <w:jc w:val="center"/>
        <w:tblLook w:val="04A0" w:firstRow="1" w:lastRow="0" w:firstColumn="1" w:lastColumn="0" w:noHBand="0" w:noVBand="1"/>
      </w:tblPr>
      <w:tblGrid>
        <w:gridCol w:w="4820"/>
        <w:gridCol w:w="3685"/>
      </w:tblGrid>
      <w:tr w:rsidR="00B15BF9" w:rsidRPr="000A1430" w14:paraId="2D986AE5" w14:textId="77777777" w:rsidTr="005E4D2C">
        <w:trPr>
          <w:trHeight w:val="389"/>
          <w:jc w:val="center"/>
        </w:trPr>
        <w:tc>
          <w:tcPr>
            <w:tcW w:w="4820" w:type="dxa"/>
            <w:vAlign w:val="center"/>
          </w:tcPr>
          <w:p w14:paraId="5CD0F21C" w14:textId="77777777" w:rsidR="00B15BF9" w:rsidRPr="000A1430" w:rsidRDefault="00B15BF9" w:rsidP="005E4D2C">
            <w:r w:rsidRPr="000A1430">
              <w:t>Typ</w:t>
            </w:r>
          </w:p>
        </w:tc>
        <w:tc>
          <w:tcPr>
            <w:tcW w:w="3685" w:type="dxa"/>
            <w:vAlign w:val="center"/>
          </w:tcPr>
          <w:p w14:paraId="56E51661" w14:textId="0BC82405" w:rsidR="00B15BF9" w:rsidRPr="000A1430" w:rsidRDefault="00B15BF9" w:rsidP="005E4D2C">
            <w:pPr>
              <w:ind w:firstLine="22"/>
            </w:pPr>
            <w:r w:rsidRPr="000A1430">
              <w:t xml:space="preserve">Pojemnościowy z </w:t>
            </w:r>
            <w:r w:rsidR="0082458A">
              <w:t>2</w:t>
            </w:r>
            <w:r w:rsidRPr="000A1430">
              <w:t xml:space="preserve"> wężownicami</w:t>
            </w:r>
          </w:p>
        </w:tc>
      </w:tr>
      <w:tr w:rsidR="00B15BF9" w:rsidRPr="000A1430" w14:paraId="6987CB8D" w14:textId="77777777" w:rsidTr="005E4D2C">
        <w:trPr>
          <w:trHeight w:val="389"/>
          <w:jc w:val="center"/>
        </w:trPr>
        <w:tc>
          <w:tcPr>
            <w:tcW w:w="4820" w:type="dxa"/>
            <w:vAlign w:val="center"/>
          </w:tcPr>
          <w:p w14:paraId="4B499CFF" w14:textId="77777777" w:rsidR="00B15BF9" w:rsidRPr="000A1430" w:rsidRDefault="00B15BF9" w:rsidP="005E4D2C">
            <w:r w:rsidRPr="000A1430">
              <w:t>Min. Pojemność netto</w:t>
            </w:r>
          </w:p>
        </w:tc>
        <w:tc>
          <w:tcPr>
            <w:tcW w:w="3685" w:type="dxa"/>
            <w:vAlign w:val="center"/>
          </w:tcPr>
          <w:p w14:paraId="6218B941" w14:textId="77777777" w:rsidR="00B15BF9" w:rsidRPr="000A1430" w:rsidRDefault="00B15BF9" w:rsidP="005E4D2C">
            <w:pPr>
              <w:ind w:firstLine="22"/>
            </w:pPr>
            <w:r w:rsidRPr="000A1430">
              <w:t>240 l - zestaw I / 280 l - zestaw II</w:t>
            </w:r>
          </w:p>
        </w:tc>
      </w:tr>
      <w:tr w:rsidR="00B15BF9" w:rsidRPr="000A1430" w14:paraId="4997176F" w14:textId="77777777" w:rsidTr="005E4D2C">
        <w:trPr>
          <w:trHeight w:val="389"/>
          <w:jc w:val="center"/>
        </w:trPr>
        <w:tc>
          <w:tcPr>
            <w:tcW w:w="4820" w:type="dxa"/>
            <w:vAlign w:val="center"/>
          </w:tcPr>
          <w:p w14:paraId="1998D15E" w14:textId="77777777" w:rsidR="00B15BF9" w:rsidRPr="000A1430" w:rsidRDefault="00B15BF9" w:rsidP="005E4D2C">
            <w:r w:rsidRPr="000A1430">
              <w:t>Max. Średnica zbiornika w izolacji:</w:t>
            </w:r>
          </w:p>
        </w:tc>
        <w:tc>
          <w:tcPr>
            <w:tcW w:w="3685" w:type="dxa"/>
            <w:vAlign w:val="center"/>
          </w:tcPr>
          <w:p w14:paraId="16A4C144" w14:textId="77777777" w:rsidR="00B15BF9" w:rsidRPr="000A1430" w:rsidRDefault="00B15BF9" w:rsidP="005E4D2C">
            <w:pPr>
              <w:ind w:firstLine="22"/>
            </w:pPr>
            <w:r w:rsidRPr="000A1430">
              <w:t>700 mm</w:t>
            </w:r>
          </w:p>
        </w:tc>
      </w:tr>
      <w:tr w:rsidR="00B15BF9" w:rsidRPr="000A1430" w14:paraId="337F3DB9" w14:textId="77777777" w:rsidTr="005E4D2C">
        <w:trPr>
          <w:jc w:val="center"/>
        </w:trPr>
        <w:tc>
          <w:tcPr>
            <w:tcW w:w="4820" w:type="dxa"/>
            <w:vAlign w:val="center"/>
          </w:tcPr>
          <w:p w14:paraId="446ACCF9" w14:textId="77777777" w:rsidR="00B15BF9" w:rsidRPr="000A1430" w:rsidRDefault="00B15BF9" w:rsidP="005E4D2C">
            <w:r w:rsidRPr="000A1430">
              <w:t>Min. Powierzchnia wężownicy zew. źródła</w:t>
            </w:r>
          </w:p>
        </w:tc>
        <w:tc>
          <w:tcPr>
            <w:tcW w:w="3685" w:type="dxa"/>
            <w:vAlign w:val="center"/>
          </w:tcPr>
          <w:p w14:paraId="50464984" w14:textId="77777777" w:rsidR="00B15BF9" w:rsidRPr="000A1430" w:rsidRDefault="00B15BF9" w:rsidP="005E4D2C">
            <w:pPr>
              <w:ind w:firstLine="22"/>
            </w:pPr>
            <w:r w:rsidRPr="000A1430">
              <w:t>0,7  m</w:t>
            </w:r>
            <w:r w:rsidRPr="000A1430">
              <w:rPr>
                <w:vertAlign w:val="superscript"/>
              </w:rPr>
              <w:t>2</w:t>
            </w:r>
            <w:r w:rsidRPr="000A1430">
              <w:t>- zestaw I/ 1,1  m</w:t>
            </w:r>
            <w:r w:rsidRPr="000A1430">
              <w:rPr>
                <w:vertAlign w:val="superscript"/>
              </w:rPr>
              <w:t>2</w:t>
            </w:r>
            <w:r w:rsidRPr="000A1430">
              <w:t>- zestaw II</w:t>
            </w:r>
          </w:p>
        </w:tc>
      </w:tr>
      <w:tr w:rsidR="00B15BF9" w:rsidRPr="000A1430" w14:paraId="1C80739D" w14:textId="77777777" w:rsidTr="005E4D2C">
        <w:trPr>
          <w:jc w:val="center"/>
        </w:trPr>
        <w:tc>
          <w:tcPr>
            <w:tcW w:w="4820" w:type="dxa"/>
            <w:vAlign w:val="center"/>
          </w:tcPr>
          <w:p w14:paraId="336FA3D8" w14:textId="77777777" w:rsidR="00B15BF9" w:rsidRPr="000A1430" w:rsidRDefault="00B15BF9" w:rsidP="005E4D2C">
            <w:r w:rsidRPr="000A1430">
              <w:t>Min. Powierzchnia dolnej wężownicy</w:t>
            </w:r>
          </w:p>
        </w:tc>
        <w:tc>
          <w:tcPr>
            <w:tcW w:w="3685" w:type="dxa"/>
            <w:vAlign w:val="center"/>
          </w:tcPr>
          <w:p w14:paraId="5CED73CD" w14:textId="77777777" w:rsidR="00B15BF9" w:rsidRPr="000A1430" w:rsidRDefault="00B15BF9" w:rsidP="005E4D2C">
            <w:pPr>
              <w:ind w:firstLine="22"/>
            </w:pPr>
            <w:r w:rsidRPr="000A1430">
              <w:t>1,2 m</w:t>
            </w:r>
            <w:r w:rsidRPr="000A1430">
              <w:rPr>
                <w:vertAlign w:val="superscript"/>
              </w:rPr>
              <w:t>2</w:t>
            </w:r>
            <w:r w:rsidRPr="000A1430">
              <w:t>- zestaw I/ 1,4 m</w:t>
            </w:r>
            <w:r w:rsidRPr="000A1430">
              <w:rPr>
                <w:vertAlign w:val="superscript"/>
              </w:rPr>
              <w:t>2</w:t>
            </w:r>
            <w:r w:rsidRPr="000A1430">
              <w:t>- zestaw II</w:t>
            </w:r>
          </w:p>
        </w:tc>
      </w:tr>
      <w:tr w:rsidR="00B15BF9" w:rsidRPr="000A1430" w14:paraId="0D077156" w14:textId="77777777" w:rsidTr="005E4D2C">
        <w:trPr>
          <w:jc w:val="center"/>
        </w:trPr>
        <w:tc>
          <w:tcPr>
            <w:tcW w:w="4820" w:type="dxa"/>
            <w:vAlign w:val="center"/>
          </w:tcPr>
          <w:p w14:paraId="06E01658" w14:textId="77777777" w:rsidR="00B15BF9" w:rsidRPr="000A1430" w:rsidRDefault="00B15BF9" w:rsidP="005E4D2C">
            <w:r w:rsidRPr="000A1430">
              <w:t>Max. temperatura pracy zasobnika</w:t>
            </w:r>
          </w:p>
        </w:tc>
        <w:tc>
          <w:tcPr>
            <w:tcW w:w="3685" w:type="dxa"/>
            <w:vAlign w:val="center"/>
          </w:tcPr>
          <w:p w14:paraId="5DC5EC4F" w14:textId="746EE73E" w:rsidR="00B15BF9" w:rsidRPr="000A1430" w:rsidRDefault="0082458A" w:rsidP="005E4D2C">
            <w:pPr>
              <w:ind w:firstLine="22"/>
            </w:pPr>
            <w:r>
              <w:t>min. 95</w:t>
            </w:r>
            <w:r w:rsidR="00B15BF9" w:rsidRPr="000A1430">
              <w:t xml:space="preserve"> °C</w:t>
            </w:r>
          </w:p>
        </w:tc>
      </w:tr>
      <w:tr w:rsidR="00B15BF9" w:rsidRPr="000A1430" w14:paraId="24F03759" w14:textId="77777777" w:rsidTr="005E4D2C">
        <w:trPr>
          <w:jc w:val="center"/>
        </w:trPr>
        <w:tc>
          <w:tcPr>
            <w:tcW w:w="4820" w:type="dxa"/>
            <w:vAlign w:val="center"/>
          </w:tcPr>
          <w:p w14:paraId="7193B386" w14:textId="77777777" w:rsidR="00B15BF9" w:rsidRPr="000A1430" w:rsidRDefault="00B15BF9" w:rsidP="005E4D2C">
            <w:r w:rsidRPr="000A1430">
              <w:t>Max. temperatura pracy wężownicy</w:t>
            </w:r>
          </w:p>
        </w:tc>
        <w:tc>
          <w:tcPr>
            <w:tcW w:w="3685" w:type="dxa"/>
            <w:vAlign w:val="center"/>
          </w:tcPr>
          <w:p w14:paraId="4A5B203A" w14:textId="67AB02E9" w:rsidR="00B15BF9" w:rsidRPr="000A1430" w:rsidRDefault="0082458A" w:rsidP="005E4D2C">
            <w:pPr>
              <w:ind w:firstLine="22"/>
            </w:pPr>
            <w:r>
              <w:t xml:space="preserve">min. </w:t>
            </w:r>
            <w:r w:rsidR="00B15BF9" w:rsidRPr="000A1430">
              <w:t>110 °C</w:t>
            </w:r>
          </w:p>
        </w:tc>
      </w:tr>
      <w:tr w:rsidR="00B15BF9" w:rsidRPr="000A1430" w14:paraId="1DEB1BD0" w14:textId="77777777" w:rsidTr="005E4D2C">
        <w:trPr>
          <w:jc w:val="center"/>
        </w:trPr>
        <w:tc>
          <w:tcPr>
            <w:tcW w:w="4820" w:type="dxa"/>
            <w:vAlign w:val="center"/>
          </w:tcPr>
          <w:p w14:paraId="2E8828DA" w14:textId="77777777" w:rsidR="00B15BF9" w:rsidRPr="000A1430" w:rsidRDefault="00B15BF9" w:rsidP="005E4D2C">
            <w:r w:rsidRPr="000A1430">
              <w:t>Maksymalne dopuszczalne ciśnienie zbiornika</w:t>
            </w:r>
          </w:p>
        </w:tc>
        <w:tc>
          <w:tcPr>
            <w:tcW w:w="3685" w:type="dxa"/>
            <w:vAlign w:val="center"/>
          </w:tcPr>
          <w:p w14:paraId="3893ECAB" w14:textId="7759FBA2" w:rsidR="00B15BF9" w:rsidRPr="000A1430" w:rsidRDefault="0082458A" w:rsidP="005E4D2C">
            <w:pPr>
              <w:ind w:firstLine="22"/>
            </w:pPr>
            <w:r>
              <w:t xml:space="preserve">min. </w:t>
            </w:r>
            <w:r w:rsidR="00B15BF9" w:rsidRPr="000A1430">
              <w:t>10 bar</w:t>
            </w:r>
          </w:p>
        </w:tc>
      </w:tr>
      <w:tr w:rsidR="00B15BF9" w:rsidRPr="000A1430" w14:paraId="30A622A4" w14:textId="77777777" w:rsidTr="005E4D2C">
        <w:trPr>
          <w:jc w:val="center"/>
        </w:trPr>
        <w:tc>
          <w:tcPr>
            <w:tcW w:w="4820" w:type="dxa"/>
            <w:vAlign w:val="center"/>
          </w:tcPr>
          <w:p w14:paraId="5F96BD2C" w14:textId="77777777" w:rsidR="00B15BF9" w:rsidRPr="000A1430" w:rsidRDefault="00B15BF9" w:rsidP="005E4D2C">
            <w:r w:rsidRPr="000A1430">
              <w:t>Maksymalne dopuszczalne ciśnienie wężownicy</w:t>
            </w:r>
          </w:p>
        </w:tc>
        <w:tc>
          <w:tcPr>
            <w:tcW w:w="3685" w:type="dxa"/>
            <w:vAlign w:val="center"/>
          </w:tcPr>
          <w:p w14:paraId="34E42D2F" w14:textId="586516D2" w:rsidR="00B15BF9" w:rsidRPr="000A1430" w:rsidRDefault="0082458A" w:rsidP="005E4D2C">
            <w:pPr>
              <w:ind w:firstLine="22"/>
            </w:pPr>
            <w:r>
              <w:t xml:space="preserve">min. </w:t>
            </w:r>
            <w:r w:rsidR="00B15BF9" w:rsidRPr="000A1430">
              <w:t>16 bar</w:t>
            </w:r>
          </w:p>
        </w:tc>
      </w:tr>
      <w:tr w:rsidR="00B15BF9" w:rsidRPr="000A1430" w14:paraId="7086A64A" w14:textId="77777777" w:rsidTr="005E4D2C">
        <w:trPr>
          <w:jc w:val="center"/>
        </w:trPr>
        <w:tc>
          <w:tcPr>
            <w:tcW w:w="4820" w:type="dxa"/>
            <w:vAlign w:val="center"/>
          </w:tcPr>
          <w:p w14:paraId="708BBAC0" w14:textId="77777777" w:rsidR="00B15BF9" w:rsidRPr="000A1430" w:rsidRDefault="00B15BF9" w:rsidP="005E4D2C">
            <w:r w:rsidRPr="000A1430">
              <w:t>Izolacja cieplna</w:t>
            </w:r>
          </w:p>
        </w:tc>
        <w:tc>
          <w:tcPr>
            <w:tcW w:w="3685" w:type="dxa"/>
            <w:vAlign w:val="center"/>
          </w:tcPr>
          <w:p w14:paraId="3B885B66" w14:textId="77777777" w:rsidR="00B15BF9" w:rsidRPr="000A1430" w:rsidRDefault="00B15BF9" w:rsidP="005E4D2C">
            <w:pPr>
              <w:ind w:firstLine="22"/>
            </w:pPr>
            <w:r w:rsidRPr="000A1430">
              <w:t xml:space="preserve">Twarda pianka PUR </w:t>
            </w:r>
          </w:p>
          <w:p w14:paraId="7927376F" w14:textId="77777777" w:rsidR="00B15BF9" w:rsidRPr="000A1430" w:rsidRDefault="00B15BF9" w:rsidP="005E4D2C">
            <w:pPr>
              <w:ind w:firstLine="22"/>
            </w:pPr>
            <w:r w:rsidRPr="000A1430">
              <w:t>λ nie większa niż 0,023 W/mK</w:t>
            </w:r>
          </w:p>
        </w:tc>
      </w:tr>
    </w:tbl>
    <w:p w14:paraId="78A66695" w14:textId="77777777" w:rsidR="00B15BF9" w:rsidRPr="000A1430" w:rsidRDefault="00B15BF9" w:rsidP="00B15BF9">
      <w:r w:rsidRPr="000A1430">
        <w:t>Manszeta na montaż grzałki elektrycznej</w:t>
      </w:r>
    </w:p>
    <w:p w14:paraId="22BA4C28" w14:textId="77777777" w:rsidR="00B15BF9" w:rsidRPr="000A1430" w:rsidRDefault="00B15BF9" w:rsidP="00B15BF9">
      <w:r w:rsidRPr="000A1430">
        <w:t>Dodatkowa ochrona poprzez anodę magnezową</w:t>
      </w:r>
    </w:p>
    <w:p w14:paraId="60084EE8" w14:textId="77777777" w:rsidR="00B15BF9" w:rsidRPr="000A1430" w:rsidRDefault="00B15BF9" w:rsidP="00B15BF9">
      <w:r w:rsidRPr="000A1430">
        <w:t>Osłona czujnika</w:t>
      </w:r>
    </w:p>
    <w:p w14:paraId="39C7F2D9" w14:textId="77777777" w:rsidR="00B15BF9" w:rsidRPr="000A1430" w:rsidRDefault="00B15BF9" w:rsidP="00B15BF9">
      <w:r w:rsidRPr="000A1430">
        <w:t xml:space="preserve">Obudowa płaszcz z tworzywa (folia PVC) </w:t>
      </w:r>
    </w:p>
    <w:p w14:paraId="46BC3D22" w14:textId="77777777" w:rsidR="00B15BF9" w:rsidRPr="000A1430" w:rsidRDefault="00B15BF9" w:rsidP="00B15BF9">
      <w:r w:rsidRPr="000A1430">
        <w:t>Regulowane stopki do poziomowania</w:t>
      </w:r>
    </w:p>
    <w:p w14:paraId="3E821413" w14:textId="77777777" w:rsidR="00B15BF9" w:rsidRPr="000A1430" w:rsidRDefault="00B15BF9" w:rsidP="00B15BF9">
      <w:r w:rsidRPr="000A1430">
        <w:t xml:space="preserve">Certyfikat potwierdzający badanie zgodnie z norma EN 12897 </w:t>
      </w:r>
    </w:p>
    <w:p w14:paraId="1F48E4C3" w14:textId="77777777" w:rsidR="00B15BF9" w:rsidRPr="000A1430" w:rsidRDefault="00B15BF9" w:rsidP="00B15BF9">
      <w:pPr>
        <w:pStyle w:val="Nagwek5"/>
      </w:pPr>
      <w:bookmarkStart w:id="162" w:name="_Toc419704108"/>
      <w:bookmarkStart w:id="163" w:name="_Toc450827725"/>
      <w:bookmarkStart w:id="164" w:name="_Toc450884933"/>
      <w:bookmarkStart w:id="165" w:name="_Toc453664111"/>
      <w:bookmarkStart w:id="166" w:name="_Toc459909727"/>
      <w:bookmarkStart w:id="167" w:name="_Toc503170912"/>
      <w:r w:rsidRPr="000A1430">
        <w:t>Naczynia wzbiorcze</w:t>
      </w:r>
      <w:bookmarkEnd w:id="162"/>
      <w:bookmarkEnd w:id="163"/>
      <w:bookmarkEnd w:id="164"/>
      <w:bookmarkEnd w:id="165"/>
      <w:bookmarkEnd w:id="166"/>
      <w:bookmarkEnd w:id="167"/>
      <w:r w:rsidRPr="000A1430">
        <w:t xml:space="preserve"> </w:t>
      </w:r>
    </w:p>
    <w:p w14:paraId="4A7CC7BC" w14:textId="77777777" w:rsidR="00B15BF9" w:rsidRPr="000A1430" w:rsidRDefault="00B15BF9" w:rsidP="00B15BF9">
      <w:r w:rsidRPr="000A1430">
        <w:t>Należy dobrać naczynie wzbiorcze do instalacji solarnej oraz wody użytkowej. Pojemność użytkowa naczynia wzbiorczego powinna zostać dobrana w oparciu o pojemność instalacji  oraz parametry jej pracy. Należy zastosować naczynie ciśnieniowe przeponowe przeznaczone do instalacji solarnych oraz do wody użytkowej.</w:t>
      </w:r>
    </w:p>
    <w:p w14:paraId="3007484C" w14:textId="77777777" w:rsidR="00B15BF9" w:rsidRPr="000A1430" w:rsidRDefault="00B15BF9" w:rsidP="00B15BF9">
      <w:pPr>
        <w:pStyle w:val="Nagwek5"/>
      </w:pPr>
      <w:bookmarkStart w:id="168" w:name="_Toc419704109"/>
      <w:bookmarkStart w:id="169" w:name="_Toc450827726"/>
      <w:bookmarkStart w:id="170" w:name="_Toc450884934"/>
      <w:bookmarkStart w:id="171" w:name="_Toc453664112"/>
      <w:bookmarkStart w:id="172" w:name="_Toc459909728"/>
      <w:bookmarkStart w:id="173" w:name="_Toc503170913"/>
      <w:r w:rsidRPr="000A1430">
        <w:t>Rurociągi</w:t>
      </w:r>
      <w:bookmarkEnd w:id="168"/>
      <w:r w:rsidRPr="000A1430">
        <w:t xml:space="preserve"> oraz izolacja</w:t>
      </w:r>
      <w:bookmarkEnd w:id="169"/>
      <w:bookmarkEnd w:id="170"/>
      <w:bookmarkEnd w:id="171"/>
      <w:bookmarkEnd w:id="172"/>
      <w:bookmarkEnd w:id="173"/>
    </w:p>
    <w:p w14:paraId="226D4CA6" w14:textId="77777777" w:rsidR="00B15BF9" w:rsidRPr="000A1430" w:rsidRDefault="00B15BF9" w:rsidP="00B15BF9">
      <w:bookmarkStart w:id="174" w:name="_Toc419704110"/>
      <w:r w:rsidRPr="000A1430">
        <w:t xml:space="preserve">Do wykonania przewodów hydraulicznych przeznaczonych do transportu cieczy solarnej należy zastosować fabrycznie preizolowane, elastyczne rury wykonane ze stali nierdzewnej w wersji do instalacji solarnych z izolacją. Przewody hydrauliczne powinny być poprowadzone nieprzerwanie na całej długości, tj. bez połączeń pośrednich wraz z izolacją od kolektora do </w:t>
      </w:r>
      <w:r w:rsidRPr="000A1430">
        <w:lastRenderedPageBreak/>
        <w:t>pomieszczenia technicznego, gdzie zainstalowany będzie podgrzewacz ciepłej wody użytkowej,  pompa czynnika solarnego oraz pozostała armatura.</w:t>
      </w:r>
    </w:p>
    <w:p w14:paraId="56224941" w14:textId="77777777" w:rsidR="00B15BF9" w:rsidRPr="000A1430" w:rsidRDefault="00B15BF9" w:rsidP="00B15BF9">
      <w:r w:rsidRPr="000A1430">
        <w:t>Fragmenty przewodów hydraulicznych prowadzonych ponad dachem należy wykonać z rur w izolacji z folią ochronną. Izolacja cieplna preizolowanych przewodów hydraulicznych powinna być pokryta zewnętrznym  płaszczem ochronnym odpornym na działanie czynników zewnętrznych jak promieniowanie UV,  insekty, gryzonie oraz ptaki.</w:t>
      </w:r>
    </w:p>
    <w:p w14:paraId="7C61315B" w14:textId="77777777" w:rsidR="00B15BF9" w:rsidRPr="000A1430" w:rsidRDefault="00B15BF9" w:rsidP="00B15BF9">
      <w:r w:rsidRPr="000A1430">
        <w:t xml:space="preserve">Izolacja przewodów hydraulicznych (rur)  instalacji solarnej powinna być, odporna na niską i wysoka temperaturę. Preizolowane przewody hydrauliczne powinny zawierać fabrycznie zabudowany przewód elektryczny do polaczenia regulatora instalacji solarnej z czujnikiem temperatury cieczy solarnej w kolektorze. </w:t>
      </w:r>
      <w:bookmarkEnd w:id="174"/>
    </w:p>
    <w:p w14:paraId="37AF5BBB" w14:textId="77777777" w:rsidR="00B15BF9" w:rsidRPr="000A1430" w:rsidRDefault="00B15BF9" w:rsidP="00B15BF9">
      <w:r w:rsidRPr="000A1430">
        <w:t>Czynnik roboczy nie może być szkodliwy dla użytkowników (w przypadku rozszczelnienia instalacji), a zarazem zapewniać prawidłową pracę instalacji w skrajnych warunkach temperaturowych (nie zmienia stanu skupienia). Jego ilość powinna być dostosowana do długości instalacji.</w:t>
      </w:r>
    </w:p>
    <w:p w14:paraId="5D5EEF85" w14:textId="77777777" w:rsidR="00B15BF9" w:rsidRPr="000A1430" w:rsidRDefault="00B15BF9" w:rsidP="00B15BF9">
      <w:pPr>
        <w:pStyle w:val="Nagwek5"/>
      </w:pPr>
      <w:bookmarkStart w:id="175" w:name="_Toc450827727"/>
      <w:bookmarkStart w:id="176" w:name="_Toc450884935"/>
      <w:bookmarkStart w:id="177" w:name="_Toc453664113"/>
      <w:bookmarkStart w:id="178" w:name="_Toc459909729"/>
      <w:bookmarkStart w:id="179" w:name="_Toc503170914"/>
      <w:r w:rsidRPr="000A1430">
        <w:t>Armatura</w:t>
      </w:r>
      <w:bookmarkEnd w:id="175"/>
      <w:bookmarkEnd w:id="176"/>
      <w:bookmarkEnd w:id="177"/>
      <w:bookmarkEnd w:id="178"/>
      <w:bookmarkEnd w:id="179"/>
    </w:p>
    <w:p w14:paraId="1E17B250" w14:textId="77777777" w:rsidR="00B15BF9" w:rsidRPr="000A1430" w:rsidRDefault="00B15BF9" w:rsidP="00B15BF9">
      <w:r w:rsidRPr="000A1430">
        <w:t>Jako armaturę odcinającą na rurociągach glikolowych należy zamontować zawory kulowe przystosowane do pracy z czynnikiem glikolowym i odporne na temp. 150°C.</w:t>
      </w:r>
    </w:p>
    <w:p w14:paraId="0E20573F" w14:textId="77777777" w:rsidR="00B15BF9" w:rsidRPr="000A1430" w:rsidRDefault="00B15BF9" w:rsidP="00B15BF9">
      <w:r w:rsidRPr="000A1430">
        <w:t>Armatura kontrolno-pomiarowa wchodzi w skład zestawu pompowego.</w:t>
      </w:r>
    </w:p>
    <w:p w14:paraId="09BFB780" w14:textId="77777777" w:rsidR="00B15BF9" w:rsidRPr="000A1430" w:rsidRDefault="00B15BF9" w:rsidP="00B15BF9">
      <w:r w:rsidRPr="000A1430">
        <w:t>Napełnianie instalacji płynem solarnym, przy użyciu specjalistycznego urządzenia napełniającego dokonuje firma instalatorska. Zalecane ciśnienie instalacji 3 bar. Napełnienie instalacji może się odbyć jedynie w momencie gdy kolektory nie są nagrzane i nie są poddane działaniu promieni słonecznych. Próba napełnienia kolektora przy pełnym nasłonecznieniu może spowodować zniszczenie urządzenia.</w:t>
      </w:r>
    </w:p>
    <w:p w14:paraId="1AEF520A" w14:textId="77777777" w:rsidR="00B15BF9" w:rsidRPr="000A1430" w:rsidRDefault="00B15BF9" w:rsidP="00B15BF9">
      <w:pPr>
        <w:pStyle w:val="Nagwek5"/>
      </w:pPr>
      <w:bookmarkStart w:id="180" w:name="_Toc449703534"/>
      <w:bookmarkStart w:id="181" w:name="_Toc450827728"/>
      <w:bookmarkStart w:id="182" w:name="_Toc450884936"/>
      <w:bookmarkStart w:id="183" w:name="_Toc453664114"/>
      <w:bookmarkStart w:id="184" w:name="_Toc459909730"/>
      <w:bookmarkStart w:id="185" w:name="_Toc503170915"/>
      <w:r w:rsidRPr="000A1430">
        <w:t>Pomiar ciepła uzyskanego z instalacji solarnej</w:t>
      </w:r>
      <w:bookmarkEnd w:id="180"/>
      <w:bookmarkEnd w:id="181"/>
      <w:bookmarkEnd w:id="182"/>
      <w:bookmarkEnd w:id="183"/>
      <w:bookmarkEnd w:id="184"/>
      <w:bookmarkEnd w:id="185"/>
    </w:p>
    <w:p w14:paraId="6A2B075F" w14:textId="77777777" w:rsidR="00B15BF9" w:rsidRPr="000A1430" w:rsidRDefault="00B15BF9" w:rsidP="00B15BF9">
      <w:r w:rsidRPr="000A1430">
        <w:t xml:space="preserve">W celu rejestrowania pomiaru ciepła uzyskiwanego przez instalację solarną, należy przewidzieć regulator grupy solarnej z funkcją pomiaru ciepła współpracujący z przepływomierzem wbudowanym w grupę. </w:t>
      </w:r>
    </w:p>
    <w:p w14:paraId="0FC6BB21" w14:textId="77777777" w:rsidR="00B15BF9" w:rsidRPr="000A1430" w:rsidRDefault="00B15BF9" w:rsidP="00B15BF9">
      <w:pPr>
        <w:pStyle w:val="Nagwek5"/>
      </w:pPr>
      <w:bookmarkStart w:id="186" w:name="_Toc450827729"/>
      <w:bookmarkStart w:id="187" w:name="_Toc450884937"/>
      <w:bookmarkStart w:id="188" w:name="_Toc453664115"/>
      <w:bookmarkStart w:id="189" w:name="_Toc459909731"/>
      <w:bookmarkStart w:id="190" w:name="_Toc503170916"/>
      <w:r w:rsidRPr="000A1430">
        <w:lastRenderedPageBreak/>
        <w:t>Czynnik roboczy</w:t>
      </w:r>
      <w:bookmarkEnd w:id="186"/>
      <w:bookmarkEnd w:id="187"/>
      <w:bookmarkEnd w:id="188"/>
      <w:bookmarkEnd w:id="189"/>
      <w:bookmarkEnd w:id="190"/>
    </w:p>
    <w:p w14:paraId="56059EE1" w14:textId="77777777" w:rsidR="00B15BF9" w:rsidRPr="000A1430" w:rsidRDefault="00B15BF9" w:rsidP="00B15BF9">
      <w:r w:rsidRPr="000A1430">
        <w:t>Czynnik roboczy nie może być szkodliwy dla użytkowników (w przypadku rozszczelnienia instalacji), a zarazem zapewniać prawidłową pracę instalacji w skrajnych warunkach temperaturowych (nie zmienia stanu skupienia). Jego ilość powinna być dostosowana do długości instalacji.</w:t>
      </w:r>
    </w:p>
    <w:p w14:paraId="0FAED902" w14:textId="32C9E9D7" w:rsidR="00113F27" w:rsidRPr="000A1430" w:rsidRDefault="00113F27" w:rsidP="00113F27">
      <w:pPr>
        <w:pStyle w:val="Nagwek4"/>
      </w:pPr>
      <w:bookmarkStart w:id="191" w:name="_Toc503170917"/>
      <w:r w:rsidRPr="000A1430">
        <w:t>Instalacja Kotłowa</w:t>
      </w:r>
      <w:bookmarkEnd w:id="191"/>
    </w:p>
    <w:p w14:paraId="41C7CDC9" w14:textId="6AF0FB80" w:rsidR="00113F27" w:rsidRPr="000A1430" w:rsidRDefault="00113F27" w:rsidP="00113F27">
      <w:pPr>
        <w:pStyle w:val="Nagwek5"/>
      </w:pPr>
      <w:bookmarkStart w:id="192" w:name="_Toc459726330"/>
      <w:bookmarkStart w:id="193" w:name="_Toc459811931"/>
      <w:bookmarkStart w:id="194" w:name="_Toc459909733"/>
      <w:bookmarkStart w:id="195" w:name="_Toc503170918"/>
      <w:r w:rsidRPr="000A1430">
        <w:t>Ko</w:t>
      </w:r>
      <w:r w:rsidR="00DA6028" w:rsidRPr="000A1430">
        <w:t xml:space="preserve">tły </w:t>
      </w:r>
      <w:r w:rsidRPr="000A1430">
        <w:t>na biomasę</w:t>
      </w:r>
      <w:bookmarkEnd w:id="192"/>
      <w:bookmarkEnd w:id="193"/>
      <w:bookmarkEnd w:id="194"/>
      <w:bookmarkEnd w:id="195"/>
      <w:r w:rsidRPr="000A1430">
        <w:t xml:space="preserve"> </w:t>
      </w:r>
    </w:p>
    <w:p w14:paraId="23634E85" w14:textId="1A0922F5" w:rsidR="0003790D" w:rsidRPr="000A1430" w:rsidRDefault="005E4D2C" w:rsidP="0003790D">
      <w:bookmarkStart w:id="196" w:name="_Toc459726331"/>
      <w:bookmarkStart w:id="197" w:name="_Toc459811932"/>
      <w:r w:rsidRPr="000A1430">
        <w:t>Kocioł powinien pokrywać zapotrzebowanie na energie cieplną do ogrzewania oraz przygotowania ciepłej wody użytkowej. Ze względu na charakter inwestycji</w:t>
      </w:r>
      <w:r w:rsidR="00894135" w:rsidRPr="000A1430">
        <w:t>,</w:t>
      </w:r>
      <w:r w:rsidRPr="000A1430">
        <w:t xml:space="preserve"> </w:t>
      </w:r>
      <w:r w:rsidR="00894135" w:rsidRPr="000A1430">
        <w:t>nowe kotły nie mogą pozwalać na spalanie innego paliwa jak biomasa, przewiduje się jednostki na pellet</w:t>
      </w:r>
      <w:r w:rsidRPr="000A1430">
        <w:t xml:space="preserve">. </w:t>
      </w:r>
      <w:r w:rsidR="00334802" w:rsidRPr="000A1430">
        <w:t>Wymieniona</w:t>
      </w:r>
      <w:r w:rsidRPr="000A1430">
        <w:t xml:space="preserve"> kotłownia powinna być bezobsługowa, a ingerencja użytkownika powinna się ograniczać do uzupełniania zasobnika paliwem, oraz wprowadzaniu odpowiednich nastaw na elementach automatyki.</w:t>
      </w:r>
      <w:r w:rsidR="0003790D" w:rsidRPr="000A1430">
        <w:t xml:space="preserve"> Kotły powinny być przystosowane do opalania materiałem biomasowym - pelletem o granulacji od 6 mm do 8 mm, posiadającym przynajmniej certyfikat EN Plus A1. Przewiduje się kocioł </w:t>
      </w:r>
      <w:r w:rsidR="00BD2242">
        <w:t>w</w:t>
      </w:r>
      <w:r w:rsidR="0003790D" w:rsidRPr="000A1430">
        <w:t>ykonany jako konstrukcja spawana z  blachy kotłowej. Komora spalania powinna być wykonana o wymiarach umożliwiających optymalny przebieg procesu spalania i znajdować pod wymiennikiem ciepła. Wymiennik ciepła powinien być wykonany z paneli i/lub rur stalowych. Pod paleniskiem powinna być usytuowana przestrzeń popielnikowa (która spełnia wymogi szczelności). W dolnej części muszą być usytuowane drzwiczki popielnikowo-paleniskowe umożliwiające dostęp do paleniska lub palnika, oraz pozwalające na usunięcie popiołu. Kocioł musi być izolowany i obudowany osłonami z blachy stalowej malowanej proszkowo. Palnik musi być urządzeniem ekologicznym, cechować się niską emisją spalin oraz niewielkim poborem energii elektrycznej. Powinien umożliwiać modulacji mocy. Materiały użyte do konstrukcji muszą być żaroodporne, kwasoodporne i malowane proszkowo. Rozpalanie odbywać się powinno na zasadzie nadmuchu gorącego powietrza, od którego odpalać się powinna biomasa. Kocioł powinien być wyposażony w zasobnik paliwa oraz system automatycznego uzupełniania</w:t>
      </w:r>
    </w:p>
    <w:p w14:paraId="5292B840" w14:textId="711F3013" w:rsidR="005E4D2C" w:rsidRPr="000A1430" w:rsidRDefault="005E4D2C" w:rsidP="005E4D2C">
      <w:pPr>
        <w:ind w:left="142"/>
      </w:pPr>
      <w:r w:rsidRPr="000A1430">
        <w:t xml:space="preserve"> Instalowana jednostka powinna charakteryzować się parametrami nie gorszymi niż:</w:t>
      </w:r>
    </w:p>
    <w:p w14:paraId="1048D7E2" w14:textId="0FE6F992" w:rsidR="00382137" w:rsidRPr="000A1430" w:rsidRDefault="00382137" w:rsidP="00382137">
      <w:pPr>
        <w:pStyle w:val="Akapitzlist"/>
        <w:numPr>
          <w:ilvl w:val="0"/>
          <w:numId w:val="44"/>
        </w:numPr>
      </w:pPr>
      <w:bookmarkStart w:id="198" w:name="_Hlk503427532"/>
      <w:r w:rsidRPr="000A1430">
        <w:lastRenderedPageBreak/>
        <w:t xml:space="preserve">Kocioł o mocy min. </w:t>
      </w:r>
      <w:r w:rsidR="00374B18">
        <w:t>15</w:t>
      </w:r>
      <w:r w:rsidRPr="000A1430">
        <w:t xml:space="preserve">kW z zasobnikiem paliwa o objętości min  </w:t>
      </w:r>
      <w:r w:rsidR="00FA1520">
        <w:t>25</w:t>
      </w:r>
      <w:r w:rsidRPr="000A1430">
        <w:t>0 dm</w:t>
      </w:r>
      <w:r w:rsidRPr="000A1430">
        <w:rPr>
          <w:vertAlign w:val="superscript"/>
        </w:rPr>
        <w:t>3</w:t>
      </w:r>
    </w:p>
    <w:p w14:paraId="558EC501" w14:textId="59D725A0" w:rsidR="00382137" w:rsidRPr="000A1430" w:rsidRDefault="00382137" w:rsidP="00382137">
      <w:pPr>
        <w:pStyle w:val="Akapitzlist"/>
        <w:numPr>
          <w:ilvl w:val="0"/>
          <w:numId w:val="44"/>
        </w:numPr>
      </w:pPr>
      <w:r w:rsidRPr="000A1430">
        <w:t xml:space="preserve">Kocioł o mocy min. </w:t>
      </w:r>
      <w:r w:rsidR="00374B18">
        <w:t>20</w:t>
      </w:r>
      <w:r w:rsidRPr="000A1430">
        <w:t xml:space="preserve"> kW z zasobnikiem paliwa o objętości min </w:t>
      </w:r>
      <w:r w:rsidR="00374B18">
        <w:t>3</w:t>
      </w:r>
      <w:r w:rsidR="00FA1520">
        <w:t>0</w:t>
      </w:r>
      <w:r w:rsidRPr="000A1430">
        <w:t>0 dm</w:t>
      </w:r>
      <w:r w:rsidRPr="000A1430">
        <w:rPr>
          <w:vertAlign w:val="superscript"/>
        </w:rPr>
        <w:t>3</w:t>
      </w:r>
    </w:p>
    <w:p w14:paraId="61289147" w14:textId="593BFDED" w:rsidR="00382137" w:rsidRPr="000A1430" w:rsidRDefault="00382137" w:rsidP="00382137">
      <w:pPr>
        <w:pStyle w:val="Akapitzlist"/>
        <w:numPr>
          <w:ilvl w:val="0"/>
          <w:numId w:val="44"/>
        </w:numPr>
      </w:pPr>
      <w:r w:rsidRPr="000A1430">
        <w:t>Kocioł o mocy min. 2</w:t>
      </w:r>
      <w:r w:rsidR="00374B18">
        <w:t>5</w:t>
      </w:r>
      <w:r w:rsidRPr="000A1430">
        <w:t xml:space="preserve"> kW z zasobnikiem paliwa o objętości min 340 dm</w:t>
      </w:r>
      <w:r w:rsidRPr="000A1430">
        <w:rPr>
          <w:vertAlign w:val="superscript"/>
        </w:rPr>
        <w:t>3</w:t>
      </w:r>
    </w:p>
    <w:bookmarkEnd w:id="198"/>
    <w:p w14:paraId="55EAAEA7" w14:textId="6EA5E861" w:rsidR="00B106BE" w:rsidRDefault="00B106BE" w:rsidP="00B106BE">
      <w:pPr>
        <w:pStyle w:val="Akapitzlist"/>
      </w:pPr>
    </w:p>
    <w:p w14:paraId="6DD0D2DD" w14:textId="77777777" w:rsidR="0082458A" w:rsidRPr="000A1430" w:rsidRDefault="0082458A" w:rsidP="00B106BE">
      <w:pPr>
        <w:pStyle w:val="Akapitzlist"/>
      </w:pPr>
    </w:p>
    <w:tbl>
      <w:tblPr>
        <w:tblW w:w="8005" w:type="dxa"/>
        <w:tblInd w:w="70" w:type="dxa"/>
        <w:tblLayout w:type="fixed"/>
        <w:tblCellMar>
          <w:left w:w="70" w:type="dxa"/>
          <w:right w:w="70" w:type="dxa"/>
        </w:tblCellMar>
        <w:tblLook w:val="0000" w:firstRow="0" w:lastRow="0" w:firstColumn="0" w:lastColumn="0" w:noHBand="0" w:noVBand="0"/>
      </w:tblPr>
      <w:tblGrid>
        <w:gridCol w:w="3893"/>
        <w:gridCol w:w="1419"/>
        <w:gridCol w:w="1417"/>
        <w:gridCol w:w="1276"/>
      </w:tblGrid>
      <w:tr w:rsidR="00382137" w:rsidRPr="000A1430" w14:paraId="0053C644" w14:textId="4FA43A8C" w:rsidTr="00374B18">
        <w:tc>
          <w:tcPr>
            <w:tcW w:w="3893" w:type="dxa"/>
            <w:tcBorders>
              <w:top w:val="single" w:sz="4" w:space="0" w:color="000000"/>
              <w:left w:val="single" w:sz="4" w:space="0" w:color="000000"/>
              <w:bottom w:val="single" w:sz="4" w:space="0" w:color="000000"/>
            </w:tcBorders>
            <w:shd w:val="clear" w:color="auto" w:fill="auto"/>
            <w:vAlign w:val="center"/>
          </w:tcPr>
          <w:p w14:paraId="1CFA8A9C" w14:textId="5E49F5EE" w:rsidR="00382137" w:rsidRPr="000A1430" w:rsidRDefault="00CA2D66" w:rsidP="00500616">
            <w:pPr>
              <w:snapToGrid w:val="0"/>
              <w:spacing w:line="288" w:lineRule="auto"/>
              <w:jc w:val="center"/>
              <w:rPr>
                <w:b/>
              </w:rPr>
            </w:pPr>
            <w:r w:rsidRPr="000A1430">
              <w:br w:type="page"/>
            </w:r>
            <w:r w:rsidR="00382137" w:rsidRPr="000A1430">
              <w:rPr>
                <w:b/>
              </w:rPr>
              <w:t>Opis wymagań</w:t>
            </w:r>
          </w:p>
        </w:tc>
        <w:tc>
          <w:tcPr>
            <w:tcW w:w="4112" w:type="dxa"/>
            <w:gridSpan w:val="3"/>
            <w:tcBorders>
              <w:top w:val="single" w:sz="4" w:space="0" w:color="000000"/>
              <w:left w:val="single" w:sz="4" w:space="0" w:color="000000"/>
              <w:bottom w:val="single" w:sz="4" w:space="0" w:color="000000"/>
              <w:right w:val="single" w:sz="4" w:space="0" w:color="000000"/>
            </w:tcBorders>
          </w:tcPr>
          <w:p w14:paraId="1AE333EE" w14:textId="2E0B9C6B" w:rsidR="00382137" w:rsidRPr="000A1430" w:rsidRDefault="00382137" w:rsidP="00500616">
            <w:pPr>
              <w:snapToGrid w:val="0"/>
              <w:spacing w:line="288" w:lineRule="auto"/>
              <w:ind w:left="-1" w:right="-66"/>
              <w:jc w:val="center"/>
              <w:rPr>
                <w:b/>
              </w:rPr>
            </w:pPr>
            <w:r w:rsidRPr="000A1430">
              <w:rPr>
                <w:b/>
              </w:rPr>
              <w:t>Parametry wymagane</w:t>
            </w:r>
          </w:p>
        </w:tc>
      </w:tr>
      <w:tr w:rsidR="00374B18" w:rsidRPr="000A1430" w14:paraId="1CAEBB75" w14:textId="0B1FD682" w:rsidTr="00374B18">
        <w:tc>
          <w:tcPr>
            <w:tcW w:w="3893" w:type="dxa"/>
            <w:tcBorders>
              <w:top w:val="single" w:sz="4" w:space="0" w:color="000000"/>
              <w:left w:val="single" w:sz="4" w:space="0" w:color="000000"/>
              <w:bottom w:val="single" w:sz="4" w:space="0" w:color="000000"/>
            </w:tcBorders>
            <w:shd w:val="clear" w:color="auto" w:fill="auto"/>
            <w:vAlign w:val="center"/>
          </w:tcPr>
          <w:p w14:paraId="28E9D0C2" w14:textId="77777777" w:rsidR="00374B18" w:rsidRPr="000A1430" w:rsidRDefault="00374B18" w:rsidP="00382137">
            <w:pPr>
              <w:snapToGrid w:val="0"/>
              <w:spacing w:line="240" w:lineRule="auto"/>
              <w:jc w:val="left"/>
            </w:pPr>
            <w:r w:rsidRPr="000A1430">
              <w:t>Minimalna moc nominalna</w:t>
            </w:r>
          </w:p>
        </w:tc>
        <w:tc>
          <w:tcPr>
            <w:tcW w:w="1419" w:type="dxa"/>
            <w:tcBorders>
              <w:top w:val="single" w:sz="4" w:space="0" w:color="000000"/>
              <w:left w:val="single" w:sz="4" w:space="0" w:color="000000"/>
              <w:bottom w:val="single" w:sz="4" w:space="0" w:color="000000"/>
              <w:right w:val="single" w:sz="4" w:space="0" w:color="000000"/>
            </w:tcBorders>
            <w:vAlign w:val="center"/>
          </w:tcPr>
          <w:p w14:paraId="7BD26E7C" w14:textId="7BBDAF34" w:rsidR="00374B18" w:rsidRPr="000A1430" w:rsidRDefault="00374B18" w:rsidP="00382137">
            <w:pPr>
              <w:snapToGrid w:val="0"/>
              <w:spacing w:line="240" w:lineRule="auto"/>
              <w:ind w:left="-1" w:right="-66"/>
              <w:jc w:val="center"/>
            </w:pPr>
            <w:r>
              <w:t>15</w:t>
            </w:r>
            <w:r w:rsidRPr="000A1430">
              <w:t xml:space="preserve"> kW </w:t>
            </w:r>
          </w:p>
        </w:tc>
        <w:tc>
          <w:tcPr>
            <w:tcW w:w="1417" w:type="dxa"/>
            <w:tcBorders>
              <w:top w:val="single" w:sz="4" w:space="0" w:color="000000"/>
              <w:left w:val="single" w:sz="4" w:space="0" w:color="000000"/>
              <w:bottom w:val="single" w:sz="4" w:space="0" w:color="000000"/>
              <w:right w:val="single" w:sz="4" w:space="0" w:color="000000"/>
            </w:tcBorders>
            <w:vAlign w:val="center"/>
          </w:tcPr>
          <w:p w14:paraId="7D35ECFC" w14:textId="72926DD1" w:rsidR="00374B18" w:rsidRPr="000A1430" w:rsidRDefault="00374B18" w:rsidP="00382137">
            <w:pPr>
              <w:snapToGrid w:val="0"/>
              <w:spacing w:line="240" w:lineRule="auto"/>
              <w:ind w:left="-1" w:right="-66"/>
              <w:jc w:val="center"/>
            </w:pPr>
            <w:r>
              <w:t>20</w:t>
            </w:r>
            <w:r w:rsidRPr="000A1430">
              <w:t xml:space="preserve"> kW </w:t>
            </w:r>
          </w:p>
        </w:tc>
        <w:tc>
          <w:tcPr>
            <w:tcW w:w="1276" w:type="dxa"/>
            <w:tcBorders>
              <w:top w:val="single" w:sz="4" w:space="0" w:color="000000"/>
              <w:left w:val="single" w:sz="4" w:space="0" w:color="000000"/>
              <w:bottom w:val="single" w:sz="4" w:space="0" w:color="000000"/>
              <w:right w:val="single" w:sz="4" w:space="0" w:color="000000"/>
            </w:tcBorders>
            <w:vAlign w:val="center"/>
          </w:tcPr>
          <w:p w14:paraId="4247BED5" w14:textId="3837E277" w:rsidR="00374B18" w:rsidRPr="000A1430" w:rsidRDefault="00374B18" w:rsidP="00382137">
            <w:pPr>
              <w:snapToGrid w:val="0"/>
              <w:spacing w:line="240" w:lineRule="auto"/>
              <w:ind w:left="-1" w:right="-66"/>
              <w:jc w:val="center"/>
            </w:pPr>
            <w:r>
              <w:t>25</w:t>
            </w:r>
            <w:r w:rsidRPr="000A1430">
              <w:t xml:space="preserve"> kW</w:t>
            </w:r>
          </w:p>
        </w:tc>
      </w:tr>
      <w:tr w:rsidR="00374B18" w:rsidRPr="000A1430" w14:paraId="1716814D" w14:textId="26F0E14D" w:rsidTr="00374B18">
        <w:tc>
          <w:tcPr>
            <w:tcW w:w="3893" w:type="dxa"/>
            <w:tcBorders>
              <w:top w:val="single" w:sz="4" w:space="0" w:color="000000"/>
              <w:left w:val="single" w:sz="4" w:space="0" w:color="000000"/>
              <w:bottom w:val="single" w:sz="4" w:space="0" w:color="000000"/>
            </w:tcBorders>
            <w:shd w:val="clear" w:color="auto" w:fill="auto"/>
            <w:vAlign w:val="center"/>
          </w:tcPr>
          <w:p w14:paraId="765A39D0" w14:textId="0C6AD167" w:rsidR="00374B18" w:rsidRPr="000A1430" w:rsidRDefault="00374B18" w:rsidP="00382137">
            <w:pPr>
              <w:spacing w:line="240" w:lineRule="auto"/>
              <w:jc w:val="left"/>
            </w:pPr>
            <w:r w:rsidRPr="000A1430">
              <w:t>Min. Sprawność kotła</w:t>
            </w:r>
          </w:p>
        </w:tc>
        <w:tc>
          <w:tcPr>
            <w:tcW w:w="1419" w:type="dxa"/>
            <w:tcBorders>
              <w:top w:val="single" w:sz="4" w:space="0" w:color="000000"/>
              <w:left w:val="single" w:sz="4" w:space="0" w:color="000000"/>
              <w:bottom w:val="single" w:sz="4" w:space="0" w:color="000000"/>
              <w:right w:val="single" w:sz="4" w:space="0" w:color="000000"/>
            </w:tcBorders>
            <w:vAlign w:val="center"/>
          </w:tcPr>
          <w:p w14:paraId="499D9946" w14:textId="2E5E62BC" w:rsidR="00374B18" w:rsidRPr="000A1430" w:rsidRDefault="00374B18" w:rsidP="00382137">
            <w:pPr>
              <w:spacing w:line="240" w:lineRule="auto"/>
              <w:ind w:left="-1" w:right="-66"/>
              <w:jc w:val="center"/>
            </w:pPr>
            <w:r w:rsidRPr="000A1430">
              <w:t>in. 93 %</w:t>
            </w:r>
          </w:p>
        </w:tc>
        <w:tc>
          <w:tcPr>
            <w:tcW w:w="1417" w:type="dxa"/>
            <w:tcBorders>
              <w:top w:val="single" w:sz="4" w:space="0" w:color="000000"/>
              <w:left w:val="single" w:sz="4" w:space="0" w:color="000000"/>
              <w:bottom w:val="single" w:sz="4" w:space="0" w:color="000000"/>
              <w:right w:val="single" w:sz="4" w:space="0" w:color="000000"/>
            </w:tcBorders>
            <w:vAlign w:val="center"/>
          </w:tcPr>
          <w:p w14:paraId="369D8BD4" w14:textId="5E642FA6" w:rsidR="00374B18" w:rsidRPr="000A1430" w:rsidRDefault="00374B18" w:rsidP="00382137">
            <w:pPr>
              <w:spacing w:line="240" w:lineRule="auto"/>
              <w:ind w:left="-1" w:right="-66"/>
              <w:jc w:val="center"/>
            </w:pPr>
            <w:r w:rsidRPr="000A1430">
              <w:t>93 %</w:t>
            </w:r>
          </w:p>
        </w:tc>
        <w:tc>
          <w:tcPr>
            <w:tcW w:w="1276" w:type="dxa"/>
            <w:tcBorders>
              <w:top w:val="single" w:sz="4" w:space="0" w:color="000000"/>
              <w:left w:val="single" w:sz="4" w:space="0" w:color="000000"/>
              <w:bottom w:val="single" w:sz="4" w:space="0" w:color="000000"/>
              <w:right w:val="single" w:sz="4" w:space="0" w:color="000000"/>
            </w:tcBorders>
            <w:vAlign w:val="center"/>
          </w:tcPr>
          <w:p w14:paraId="613FAB63" w14:textId="7A7C76F5" w:rsidR="00374B18" w:rsidRPr="000A1430" w:rsidRDefault="00374B18" w:rsidP="00382137">
            <w:pPr>
              <w:spacing w:line="240" w:lineRule="auto"/>
              <w:ind w:left="-1" w:right="-66"/>
              <w:jc w:val="center"/>
            </w:pPr>
            <w:r w:rsidRPr="000A1430">
              <w:t>93 %</w:t>
            </w:r>
          </w:p>
        </w:tc>
      </w:tr>
      <w:tr w:rsidR="00374B18" w:rsidRPr="000A1430" w14:paraId="7945453E" w14:textId="4DE83E05" w:rsidTr="00374B18">
        <w:tc>
          <w:tcPr>
            <w:tcW w:w="3893" w:type="dxa"/>
            <w:tcBorders>
              <w:top w:val="single" w:sz="4" w:space="0" w:color="000000"/>
              <w:left w:val="single" w:sz="4" w:space="0" w:color="000000"/>
              <w:bottom w:val="single" w:sz="4" w:space="0" w:color="000000"/>
            </w:tcBorders>
            <w:shd w:val="clear" w:color="auto" w:fill="auto"/>
            <w:vAlign w:val="center"/>
          </w:tcPr>
          <w:p w14:paraId="30C83F85" w14:textId="63A33CEF" w:rsidR="00374B18" w:rsidRPr="000A1430" w:rsidRDefault="00374B18" w:rsidP="00382137">
            <w:pPr>
              <w:spacing w:line="240" w:lineRule="auto"/>
              <w:jc w:val="left"/>
            </w:pPr>
            <w:r w:rsidRPr="000A1430">
              <w:t>Min. Pojemność zasobnika l</w:t>
            </w:r>
          </w:p>
        </w:tc>
        <w:tc>
          <w:tcPr>
            <w:tcW w:w="1419" w:type="dxa"/>
            <w:tcBorders>
              <w:top w:val="single" w:sz="4" w:space="0" w:color="000000"/>
              <w:left w:val="single" w:sz="4" w:space="0" w:color="000000"/>
              <w:bottom w:val="single" w:sz="4" w:space="0" w:color="000000"/>
              <w:right w:val="single" w:sz="4" w:space="0" w:color="000000"/>
            </w:tcBorders>
            <w:vAlign w:val="center"/>
          </w:tcPr>
          <w:p w14:paraId="03C1CB71" w14:textId="336CF36C" w:rsidR="00374B18" w:rsidRPr="000A1430" w:rsidRDefault="00FA1520" w:rsidP="00382137">
            <w:pPr>
              <w:spacing w:line="240" w:lineRule="auto"/>
              <w:ind w:left="-1" w:right="-66"/>
              <w:jc w:val="center"/>
            </w:pPr>
            <w:r>
              <w:t>25</w:t>
            </w:r>
            <w:r w:rsidR="00374B18" w:rsidRPr="000A1430">
              <w:t>0</w:t>
            </w:r>
          </w:p>
        </w:tc>
        <w:tc>
          <w:tcPr>
            <w:tcW w:w="1417" w:type="dxa"/>
            <w:tcBorders>
              <w:top w:val="single" w:sz="4" w:space="0" w:color="000000"/>
              <w:left w:val="single" w:sz="4" w:space="0" w:color="000000"/>
              <w:bottom w:val="single" w:sz="4" w:space="0" w:color="000000"/>
              <w:right w:val="single" w:sz="4" w:space="0" w:color="000000"/>
            </w:tcBorders>
            <w:vAlign w:val="center"/>
          </w:tcPr>
          <w:p w14:paraId="36F8F866" w14:textId="04EF01B7" w:rsidR="00374B18" w:rsidRPr="000A1430" w:rsidRDefault="00FA1520" w:rsidP="00382137">
            <w:pPr>
              <w:spacing w:line="240" w:lineRule="auto"/>
              <w:ind w:left="-1" w:right="-66"/>
              <w:jc w:val="center"/>
            </w:pPr>
            <w:r>
              <w:t>30</w:t>
            </w:r>
            <w:r w:rsidR="00374B18" w:rsidRPr="000A1430">
              <w:t>0</w:t>
            </w:r>
          </w:p>
        </w:tc>
        <w:tc>
          <w:tcPr>
            <w:tcW w:w="1276" w:type="dxa"/>
            <w:tcBorders>
              <w:top w:val="single" w:sz="4" w:space="0" w:color="000000"/>
              <w:left w:val="single" w:sz="4" w:space="0" w:color="000000"/>
              <w:bottom w:val="single" w:sz="4" w:space="0" w:color="000000"/>
              <w:right w:val="single" w:sz="4" w:space="0" w:color="000000"/>
            </w:tcBorders>
            <w:vAlign w:val="center"/>
          </w:tcPr>
          <w:p w14:paraId="054F454E" w14:textId="76E79680" w:rsidR="00374B18" w:rsidRPr="000A1430" w:rsidRDefault="00374B18" w:rsidP="00382137">
            <w:pPr>
              <w:spacing w:line="240" w:lineRule="auto"/>
              <w:ind w:left="-1" w:right="-66"/>
              <w:jc w:val="center"/>
            </w:pPr>
            <w:r w:rsidRPr="000A1430">
              <w:t>340</w:t>
            </w:r>
          </w:p>
        </w:tc>
      </w:tr>
      <w:tr w:rsidR="00374B18" w:rsidRPr="000A1430" w14:paraId="314D4F87" w14:textId="77777777" w:rsidTr="00374B18">
        <w:tc>
          <w:tcPr>
            <w:tcW w:w="3893" w:type="dxa"/>
            <w:tcBorders>
              <w:top w:val="single" w:sz="4" w:space="0" w:color="000000"/>
              <w:left w:val="single" w:sz="4" w:space="0" w:color="000000"/>
              <w:bottom w:val="single" w:sz="4" w:space="0" w:color="000000"/>
            </w:tcBorders>
            <w:shd w:val="clear" w:color="auto" w:fill="auto"/>
            <w:vAlign w:val="center"/>
          </w:tcPr>
          <w:p w14:paraId="7AD4630A" w14:textId="679D6F77" w:rsidR="00374B18" w:rsidRPr="000A1430" w:rsidRDefault="00374B18" w:rsidP="00FA083A">
            <w:pPr>
              <w:spacing w:line="240" w:lineRule="auto"/>
              <w:jc w:val="left"/>
            </w:pPr>
            <w:r w:rsidRPr="000A1430">
              <w:t>Max. Szerokość bez zasobnika mm</w:t>
            </w:r>
          </w:p>
        </w:tc>
        <w:tc>
          <w:tcPr>
            <w:tcW w:w="1419" w:type="dxa"/>
            <w:tcBorders>
              <w:top w:val="single" w:sz="4" w:space="0" w:color="000000"/>
              <w:left w:val="single" w:sz="4" w:space="0" w:color="000000"/>
              <w:bottom w:val="single" w:sz="4" w:space="0" w:color="000000"/>
              <w:right w:val="single" w:sz="4" w:space="0" w:color="000000"/>
            </w:tcBorders>
            <w:vAlign w:val="center"/>
          </w:tcPr>
          <w:p w14:paraId="313220C5" w14:textId="41EF7AA1" w:rsidR="00374B18" w:rsidRPr="000A1430" w:rsidRDefault="00374B18" w:rsidP="00FA083A">
            <w:pPr>
              <w:spacing w:line="240" w:lineRule="auto"/>
              <w:ind w:left="-1" w:right="-66"/>
              <w:jc w:val="center"/>
            </w:pPr>
            <w:r w:rsidRPr="000A1430">
              <w:t>640</w:t>
            </w:r>
          </w:p>
        </w:tc>
        <w:tc>
          <w:tcPr>
            <w:tcW w:w="1417" w:type="dxa"/>
            <w:tcBorders>
              <w:top w:val="single" w:sz="4" w:space="0" w:color="000000"/>
              <w:left w:val="single" w:sz="4" w:space="0" w:color="000000"/>
              <w:bottom w:val="single" w:sz="4" w:space="0" w:color="000000"/>
              <w:right w:val="single" w:sz="4" w:space="0" w:color="000000"/>
            </w:tcBorders>
            <w:vAlign w:val="center"/>
          </w:tcPr>
          <w:p w14:paraId="6B1FEA59" w14:textId="5ED4E2CE" w:rsidR="00374B18" w:rsidRPr="000A1430" w:rsidRDefault="00374B18" w:rsidP="00FA083A">
            <w:pPr>
              <w:spacing w:line="240" w:lineRule="auto"/>
              <w:ind w:left="-1" w:right="-66"/>
              <w:jc w:val="center"/>
            </w:pPr>
            <w:r w:rsidRPr="000A1430">
              <w:t>640</w:t>
            </w:r>
          </w:p>
        </w:tc>
        <w:tc>
          <w:tcPr>
            <w:tcW w:w="1276" w:type="dxa"/>
            <w:tcBorders>
              <w:top w:val="single" w:sz="4" w:space="0" w:color="000000"/>
              <w:left w:val="single" w:sz="4" w:space="0" w:color="000000"/>
              <w:bottom w:val="single" w:sz="4" w:space="0" w:color="000000"/>
              <w:right w:val="single" w:sz="4" w:space="0" w:color="000000"/>
            </w:tcBorders>
            <w:vAlign w:val="center"/>
          </w:tcPr>
          <w:p w14:paraId="426E4ECB" w14:textId="6CA5AF62" w:rsidR="00374B18" w:rsidRPr="000A1430" w:rsidRDefault="00374B18" w:rsidP="00FA083A">
            <w:pPr>
              <w:spacing w:line="240" w:lineRule="auto"/>
              <w:ind w:left="-1" w:right="-66"/>
              <w:jc w:val="center"/>
            </w:pPr>
            <w:r w:rsidRPr="000A1430">
              <w:t>640</w:t>
            </w:r>
          </w:p>
        </w:tc>
      </w:tr>
      <w:tr w:rsidR="00374B18" w:rsidRPr="000A1430" w14:paraId="4D1914F9" w14:textId="77777777" w:rsidTr="00374B18">
        <w:trPr>
          <w:trHeight w:val="70"/>
        </w:trPr>
        <w:tc>
          <w:tcPr>
            <w:tcW w:w="3893" w:type="dxa"/>
            <w:tcBorders>
              <w:top w:val="single" w:sz="4" w:space="0" w:color="000000"/>
              <w:left w:val="single" w:sz="4" w:space="0" w:color="000000"/>
              <w:bottom w:val="single" w:sz="4" w:space="0" w:color="000000"/>
            </w:tcBorders>
            <w:shd w:val="clear" w:color="auto" w:fill="auto"/>
            <w:vAlign w:val="center"/>
          </w:tcPr>
          <w:p w14:paraId="15638808" w14:textId="0583B64D" w:rsidR="00374B18" w:rsidRPr="000A1430" w:rsidRDefault="00374B18" w:rsidP="00FA083A">
            <w:pPr>
              <w:spacing w:line="240" w:lineRule="auto"/>
              <w:jc w:val="left"/>
            </w:pPr>
            <w:r w:rsidRPr="000A1430">
              <w:t>Min. Pojemność wodna l</w:t>
            </w:r>
          </w:p>
        </w:tc>
        <w:tc>
          <w:tcPr>
            <w:tcW w:w="1419" w:type="dxa"/>
            <w:tcBorders>
              <w:top w:val="single" w:sz="4" w:space="0" w:color="000000"/>
              <w:left w:val="single" w:sz="4" w:space="0" w:color="000000"/>
              <w:bottom w:val="single" w:sz="4" w:space="0" w:color="000000"/>
              <w:right w:val="single" w:sz="4" w:space="0" w:color="000000"/>
            </w:tcBorders>
            <w:vAlign w:val="center"/>
          </w:tcPr>
          <w:p w14:paraId="3D331EC6" w14:textId="1B405266" w:rsidR="00374B18" w:rsidRPr="000A1430" w:rsidRDefault="00374B18" w:rsidP="00FA083A">
            <w:pPr>
              <w:spacing w:line="240" w:lineRule="auto"/>
              <w:ind w:left="-1" w:right="-66"/>
              <w:jc w:val="center"/>
            </w:pPr>
            <w:r w:rsidRPr="000A1430">
              <w:t xml:space="preserve">140 </w:t>
            </w:r>
          </w:p>
        </w:tc>
        <w:tc>
          <w:tcPr>
            <w:tcW w:w="1417" w:type="dxa"/>
            <w:tcBorders>
              <w:top w:val="single" w:sz="4" w:space="0" w:color="000000"/>
              <w:left w:val="single" w:sz="4" w:space="0" w:color="000000"/>
              <w:bottom w:val="single" w:sz="4" w:space="0" w:color="000000"/>
              <w:right w:val="single" w:sz="4" w:space="0" w:color="000000"/>
            </w:tcBorders>
            <w:vAlign w:val="center"/>
          </w:tcPr>
          <w:p w14:paraId="6D307429" w14:textId="280DD24D" w:rsidR="00374B18" w:rsidRPr="000A1430" w:rsidRDefault="00374B18" w:rsidP="00FA083A">
            <w:pPr>
              <w:spacing w:line="240" w:lineRule="auto"/>
              <w:ind w:left="-1" w:right="-66"/>
              <w:jc w:val="center"/>
            </w:pPr>
            <w:r w:rsidRPr="000A1430">
              <w:t xml:space="preserve">140 </w:t>
            </w:r>
          </w:p>
        </w:tc>
        <w:tc>
          <w:tcPr>
            <w:tcW w:w="1276" w:type="dxa"/>
            <w:tcBorders>
              <w:top w:val="single" w:sz="4" w:space="0" w:color="000000"/>
              <w:left w:val="single" w:sz="4" w:space="0" w:color="000000"/>
              <w:bottom w:val="single" w:sz="4" w:space="0" w:color="000000"/>
              <w:right w:val="single" w:sz="4" w:space="0" w:color="000000"/>
            </w:tcBorders>
            <w:vAlign w:val="center"/>
          </w:tcPr>
          <w:p w14:paraId="76E527C0" w14:textId="2B46382A" w:rsidR="00374B18" w:rsidRPr="000A1430" w:rsidRDefault="00374B18" w:rsidP="00FA083A">
            <w:pPr>
              <w:spacing w:line="240" w:lineRule="auto"/>
              <w:ind w:left="-1" w:right="-66"/>
              <w:jc w:val="center"/>
            </w:pPr>
            <w:r w:rsidRPr="000A1430">
              <w:t xml:space="preserve">140 </w:t>
            </w:r>
          </w:p>
        </w:tc>
      </w:tr>
    </w:tbl>
    <w:p w14:paraId="1A4BA74E" w14:textId="77777777" w:rsidR="00BD2242" w:rsidRDefault="00BD2242" w:rsidP="00527BF2">
      <w:bookmarkStart w:id="199" w:name="_Toc381774286"/>
    </w:p>
    <w:p w14:paraId="7988A817" w14:textId="157AC075" w:rsidR="00527BF2" w:rsidRPr="000A1430" w:rsidRDefault="00527BF2" w:rsidP="00527BF2">
      <w:bookmarkStart w:id="200" w:name="_Hlk525206822"/>
      <w:r w:rsidRPr="000A1430">
        <w:t xml:space="preserve">Kocioł </w:t>
      </w:r>
      <w:r w:rsidR="00DC22FF" w:rsidRPr="00DC22FF">
        <w:rPr>
          <w:highlight w:val="yellow"/>
        </w:rPr>
        <w:t>musi</w:t>
      </w:r>
      <w:r w:rsidRPr="000A1430">
        <w:t xml:space="preserve"> spełniać kryteria sprawności cieplnej i wymagania w zakresie emisji wg. normy  PN-EN 303-5:2012 w klasie 5</w:t>
      </w:r>
    </w:p>
    <w:p w14:paraId="1D041012" w14:textId="1660683B" w:rsidR="00113F27" w:rsidRPr="000A1430" w:rsidRDefault="00C15DCE" w:rsidP="00113F27">
      <w:pPr>
        <w:pStyle w:val="Nagwek5"/>
      </w:pPr>
      <w:bookmarkStart w:id="201" w:name="_Toc459909734"/>
      <w:bookmarkStart w:id="202" w:name="_Toc503170919"/>
      <w:bookmarkEnd w:id="199"/>
      <w:bookmarkEnd w:id="200"/>
      <w:r w:rsidRPr="000A1430">
        <w:t>Zabezpieczenie przed powrotem zbyt niskiej temperatury do kotła</w:t>
      </w:r>
      <w:bookmarkEnd w:id="196"/>
      <w:bookmarkEnd w:id="197"/>
      <w:bookmarkEnd w:id="201"/>
      <w:bookmarkEnd w:id="202"/>
    </w:p>
    <w:p w14:paraId="0B8B58C2" w14:textId="008E2CCE" w:rsidR="00C15DCE" w:rsidRPr="000A1430" w:rsidRDefault="00C15DCE" w:rsidP="00C15DCE">
      <w:r w:rsidRPr="000A1430">
        <w:t>W celu maksymalizacji trwałości jednostki kotłowej należy wyeliminować wykraplanie niskotemperaturowe w komorze kotła. Nie można dopuścić do powrotu do jednostki wody z obiegu grzewczego o temperaturze poniżej 55°C. W tym celu kocioł należy wyposażyć w system zapobiegając</w:t>
      </w:r>
      <w:r w:rsidR="00150683" w:rsidRPr="000A1430">
        <w:t>y</w:t>
      </w:r>
      <w:r w:rsidRPr="000A1430">
        <w:t xml:space="preserve"> spadkowi temperatury powrotnej.</w:t>
      </w:r>
      <w:r w:rsidR="00150683" w:rsidRPr="000A1430">
        <w:t xml:space="preserve"> W przypadku braku urządzenia wbudowanego w kocioł należy zastosować zawór trójdrogowy z czujnikiem temperatury.</w:t>
      </w:r>
    </w:p>
    <w:p w14:paraId="5616727A" w14:textId="77777777" w:rsidR="00C15DCE" w:rsidRPr="000A1430" w:rsidRDefault="00C15DCE" w:rsidP="00C15DCE">
      <w:pPr>
        <w:pStyle w:val="Nagwek5"/>
      </w:pPr>
      <w:bookmarkStart w:id="203" w:name="_Toc452726498"/>
      <w:bookmarkStart w:id="204" w:name="_Toc459726332"/>
      <w:bookmarkStart w:id="205" w:name="_Toc459811933"/>
      <w:bookmarkStart w:id="206" w:name="_Toc459909735"/>
      <w:bookmarkStart w:id="207" w:name="_Toc503170920"/>
      <w:r w:rsidRPr="000A1430">
        <w:t>Licznik ciepła</w:t>
      </w:r>
      <w:bookmarkEnd w:id="203"/>
      <w:bookmarkEnd w:id="204"/>
      <w:bookmarkEnd w:id="205"/>
      <w:bookmarkEnd w:id="206"/>
      <w:bookmarkEnd w:id="207"/>
      <w:r w:rsidRPr="000A1430">
        <w:t xml:space="preserve"> </w:t>
      </w:r>
    </w:p>
    <w:p w14:paraId="38FEBEAC" w14:textId="6A12696B" w:rsidR="00C15DCE" w:rsidRPr="000A1430" w:rsidRDefault="00C15DCE" w:rsidP="00C15DCE">
      <w:pPr>
        <w:rPr>
          <w:lang w:eastAsia="pl-PL"/>
        </w:rPr>
      </w:pPr>
      <w:bookmarkStart w:id="208" w:name="_Hlk525208394"/>
      <w:r w:rsidRPr="000A1430">
        <w:rPr>
          <w:lang w:eastAsia="pl-PL"/>
        </w:rPr>
        <w:t>W celu pomiaru wytworzonego ciepła z biomasy należy zainstalować elektroniczny ciepłomierz kompaktowy montowany na powrocie</w:t>
      </w:r>
      <w:r w:rsidR="00150683" w:rsidRPr="000A1430">
        <w:rPr>
          <w:lang w:eastAsia="pl-PL"/>
        </w:rPr>
        <w:t xml:space="preserve"> </w:t>
      </w:r>
      <w:r w:rsidRPr="000A1430">
        <w:rPr>
          <w:lang w:eastAsia="pl-PL"/>
        </w:rPr>
        <w:t xml:space="preserve">do kotła. W zestawie musi posiadać czujnik temperatury do montażu na zasilaniu (temp. Max 95°C). </w:t>
      </w:r>
      <w:r w:rsidRPr="009A4D59">
        <w:rPr>
          <w:highlight w:val="yellow"/>
          <w:lang w:eastAsia="pl-PL"/>
        </w:rPr>
        <w:t xml:space="preserve">Ciepłomierz musi być </w:t>
      </w:r>
      <w:r w:rsidR="009A4D59" w:rsidRPr="009A4D59">
        <w:rPr>
          <w:highlight w:val="yellow"/>
          <w:lang w:eastAsia="pl-PL"/>
        </w:rPr>
        <w:t>integralną częścią Automatyki i sterowania kotłem.</w:t>
      </w:r>
      <w:r w:rsidR="009A4D59">
        <w:rPr>
          <w:lang w:eastAsia="pl-PL"/>
        </w:rPr>
        <w:t xml:space="preserve"> </w:t>
      </w:r>
    </w:p>
    <w:p w14:paraId="5E4556BA" w14:textId="77777777" w:rsidR="00C15DCE" w:rsidRPr="000A1430" w:rsidRDefault="00C15DCE" w:rsidP="00C15DCE">
      <w:pPr>
        <w:pStyle w:val="Nagwek5"/>
      </w:pPr>
      <w:bookmarkStart w:id="209" w:name="_Toc452726499"/>
      <w:bookmarkStart w:id="210" w:name="_Toc459726333"/>
      <w:bookmarkStart w:id="211" w:name="_Toc459811934"/>
      <w:bookmarkStart w:id="212" w:name="_Toc459909736"/>
      <w:bookmarkStart w:id="213" w:name="_Toc503170921"/>
      <w:bookmarkEnd w:id="208"/>
      <w:r w:rsidRPr="000A1430">
        <w:t>Automatyka i sterowanie</w:t>
      </w:r>
      <w:bookmarkEnd w:id="209"/>
      <w:bookmarkEnd w:id="210"/>
      <w:bookmarkEnd w:id="211"/>
      <w:bookmarkEnd w:id="212"/>
      <w:bookmarkEnd w:id="213"/>
      <w:r w:rsidRPr="000A1430">
        <w:t xml:space="preserve"> </w:t>
      </w:r>
    </w:p>
    <w:p w14:paraId="251CFA42" w14:textId="7E82B731" w:rsidR="00C15DCE" w:rsidRPr="000A1430" w:rsidRDefault="00C15DCE" w:rsidP="00C15DCE">
      <w:pPr>
        <w:rPr>
          <w:lang w:eastAsia="pl-PL"/>
        </w:rPr>
      </w:pPr>
      <w:r w:rsidRPr="000A1430">
        <w:rPr>
          <w:lang w:eastAsia="pl-PL"/>
        </w:rPr>
        <w:t xml:space="preserve">Instalacja powinna być wyposażona w regulator pogodowy przeznaczony do kotłów wodnych opalanych paliwem stałym. Sterownik musi umożliwiać precyzyjne dopasowanie parametrów pracy kotła do systemu ogrzewania. </w:t>
      </w:r>
    </w:p>
    <w:p w14:paraId="63B983E6" w14:textId="77777777" w:rsidR="00C15DCE" w:rsidRPr="000A1430" w:rsidRDefault="00C15DCE" w:rsidP="00C15DCE">
      <w:pPr>
        <w:pStyle w:val="Nagwek5"/>
      </w:pPr>
      <w:bookmarkStart w:id="214" w:name="_Toc452726500"/>
      <w:bookmarkStart w:id="215" w:name="_Toc459726334"/>
      <w:bookmarkStart w:id="216" w:name="_Toc459811935"/>
      <w:bookmarkStart w:id="217" w:name="_Toc459909737"/>
      <w:bookmarkStart w:id="218" w:name="_Toc503170922"/>
      <w:r w:rsidRPr="000A1430">
        <w:lastRenderedPageBreak/>
        <w:t>Instalacja odprowadzania spalin</w:t>
      </w:r>
      <w:bookmarkEnd w:id="214"/>
      <w:bookmarkEnd w:id="215"/>
      <w:bookmarkEnd w:id="216"/>
      <w:bookmarkEnd w:id="217"/>
      <w:bookmarkEnd w:id="218"/>
      <w:r w:rsidRPr="000A1430">
        <w:t xml:space="preserve"> </w:t>
      </w:r>
    </w:p>
    <w:p w14:paraId="5F060B29" w14:textId="60146695" w:rsidR="00C15DCE" w:rsidRPr="000A1430" w:rsidRDefault="00C15DCE" w:rsidP="00C15DCE">
      <w:pPr>
        <w:rPr>
          <w:lang w:eastAsia="pl-PL"/>
        </w:rPr>
      </w:pPr>
      <w:r w:rsidRPr="000A1430">
        <w:rPr>
          <w:lang w:eastAsia="pl-PL"/>
        </w:rPr>
        <w:t>Spaliny muszą być odprowadzone przez przewód spalinowy wykonany ze stali kwasoodpornej. Dla czyszczenia i kontroli przewodów spalinowych w dolnej części komina zainstalować kształtkę rewizyjną. Średnica przewodu spalinowego powinna wynosić 130 mm. Koszt udrożnienia istniejącego komina, przygotowania oraz montażu po stronie użytkownika. Dostosowanie istniejącej instalacji kominowej leży po stronie użytkownika.</w:t>
      </w:r>
    </w:p>
    <w:p w14:paraId="05E7005C" w14:textId="77777777" w:rsidR="00C15DCE" w:rsidRPr="000A1430" w:rsidRDefault="00C15DCE" w:rsidP="00C15DCE">
      <w:pPr>
        <w:pStyle w:val="Nagwek5"/>
      </w:pPr>
      <w:bookmarkStart w:id="219" w:name="_Toc452726501"/>
      <w:bookmarkStart w:id="220" w:name="_Toc459726335"/>
      <w:bookmarkStart w:id="221" w:name="_Toc459811936"/>
      <w:bookmarkStart w:id="222" w:name="_Toc459909738"/>
      <w:bookmarkStart w:id="223" w:name="_Toc503170923"/>
      <w:r w:rsidRPr="000A1430">
        <w:t>Wentylacja</w:t>
      </w:r>
      <w:bookmarkEnd w:id="219"/>
      <w:bookmarkEnd w:id="220"/>
      <w:bookmarkEnd w:id="221"/>
      <w:bookmarkEnd w:id="222"/>
      <w:bookmarkEnd w:id="223"/>
    </w:p>
    <w:p w14:paraId="0A058272" w14:textId="3C2B00A6" w:rsidR="00C15DCE" w:rsidRPr="000A1430" w:rsidRDefault="00C15DCE" w:rsidP="00C15DCE">
      <w:pPr>
        <w:rPr>
          <w:lang w:eastAsia="pl-PL"/>
        </w:rPr>
      </w:pPr>
      <w:r w:rsidRPr="000A1430">
        <w:rPr>
          <w:lang w:eastAsia="pl-PL"/>
        </w:rPr>
        <w:t>Pomieszczenie przeznaczone na kocioł powinno być wyposażone w naturalną wentylację umożliwiającą niezakłóconą pracę kotła i doprowadzać wymaganą ilość powietrza konieczną do spalania. Otwór nawiewny nie może posiadać urządzeń zamykający i umożliwiający odcięcie lub zakłócenie dopływu powietrza do pomieszczenia. Wentylacja powinna być zabezpieczona prze przedostawaniem się zwierząt np. siatką. Dostosowanie pomieszczenia należy do zadań użytkownika.</w:t>
      </w:r>
    </w:p>
    <w:p w14:paraId="58C4BB6B" w14:textId="3190367A" w:rsidR="00C15DCE" w:rsidRPr="000A1430" w:rsidRDefault="00C15DCE" w:rsidP="00C15DCE">
      <w:pPr>
        <w:rPr>
          <w:lang w:eastAsia="pl-PL"/>
        </w:rPr>
      </w:pPr>
      <w:r w:rsidRPr="000A1430">
        <w:rPr>
          <w:lang w:eastAsia="pl-PL"/>
        </w:rPr>
        <w:t>Dostosowanie istniejącej instalacji wentylacyjnej leży po stronie użytkownika.</w:t>
      </w:r>
    </w:p>
    <w:p w14:paraId="106A0BA9" w14:textId="77777777" w:rsidR="00C15DCE" w:rsidRPr="000A1430" w:rsidRDefault="00C15DCE" w:rsidP="00C15DCE">
      <w:pPr>
        <w:pStyle w:val="Nagwek5"/>
      </w:pPr>
      <w:bookmarkStart w:id="224" w:name="_Toc452726502"/>
      <w:bookmarkStart w:id="225" w:name="_Toc459726336"/>
      <w:bookmarkStart w:id="226" w:name="_Toc459811937"/>
      <w:bookmarkStart w:id="227" w:name="_Toc459909739"/>
      <w:bookmarkStart w:id="228" w:name="_Toc503170924"/>
      <w:r w:rsidRPr="000A1430">
        <w:t>Uzupełnianie wody</w:t>
      </w:r>
      <w:bookmarkEnd w:id="224"/>
      <w:bookmarkEnd w:id="225"/>
      <w:bookmarkEnd w:id="226"/>
      <w:bookmarkEnd w:id="227"/>
      <w:bookmarkEnd w:id="228"/>
    </w:p>
    <w:p w14:paraId="4F4E075E" w14:textId="43F34F23" w:rsidR="00C15DCE" w:rsidRPr="000A1430" w:rsidRDefault="00C15DCE" w:rsidP="00C15DCE">
      <w:pPr>
        <w:rPr>
          <w:lang w:eastAsia="pl-PL"/>
        </w:rPr>
      </w:pPr>
      <w:r w:rsidRPr="000A1430">
        <w:rPr>
          <w:lang w:eastAsia="pl-PL"/>
        </w:rPr>
        <w:t>Uzupełnienie wody będzie się odbywać za pomocą automatycznego zaworu napełniania wyposażonego w zawór zwrotny, reduktor ciśnienia, zawór odcinający oraz manometr. Zawór należy poprzedzić filtrem siatkowym.</w:t>
      </w:r>
    </w:p>
    <w:p w14:paraId="746F9FF8" w14:textId="77777777" w:rsidR="00C15DCE" w:rsidRPr="000A1430" w:rsidRDefault="00C15DCE" w:rsidP="00C15DCE">
      <w:pPr>
        <w:pStyle w:val="Nagwek5"/>
      </w:pPr>
      <w:bookmarkStart w:id="229" w:name="_Toc381774289"/>
      <w:bookmarkStart w:id="230" w:name="_Toc452726504"/>
      <w:bookmarkStart w:id="231" w:name="_Toc459726337"/>
      <w:bookmarkStart w:id="232" w:name="_Toc459811938"/>
      <w:bookmarkStart w:id="233" w:name="_Toc459909740"/>
      <w:bookmarkStart w:id="234" w:name="_Toc503170925"/>
      <w:r w:rsidRPr="000A1430">
        <w:t>Rurociągi</w:t>
      </w:r>
      <w:bookmarkEnd w:id="229"/>
      <w:bookmarkEnd w:id="230"/>
      <w:bookmarkEnd w:id="231"/>
      <w:bookmarkEnd w:id="232"/>
      <w:bookmarkEnd w:id="233"/>
      <w:bookmarkEnd w:id="234"/>
    </w:p>
    <w:p w14:paraId="7958DEE8" w14:textId="77777777" w:rsidR="00C15DCE" w:rsidRPr="000A1430" w:rsidRDefault="00C15DCE" w:rsidP="00C15DCE">
      <w:r w:rsidRPr="000A1430">
        <w:t xml:space="preserve">Rurociągi obiegów wodnych zaleca się wykonać z rur stalowych bez szwu wg PN/H-74219 łączonych przez spawanie. Połączenia gwintowane stosuje się w miejscach montażu armatury i urządzeń. Do uszczelnień połączeń zastosować typowe materiały dopuszczone do pracy przy temperaturze 100°C i ciśnienie do 6 bar. </w:t>
      </w:r>
    </w:p>
    <w:p w14:paraId="616C672F" w14:textId="0E86379E" w:rsidR="00C15DCE" w:rsidRPr="000A1430" w:rsidRDefault="00C15DCE" w:rsidP="00C15DCE">
      <w:r w:rsidRPr="000A1430">
        <w:t>Mocowanie przewodów wykonać za pomocą typowych obejm mocujących stalowych ocynkowanych. Przewody mocować do ścian i stropów pomieszczeń. Wszelkie obejmy mocujące za wyjątkiem punktów stałych muszą posiadać wkładki gumowe umożliwiające przemieszczanie się rurociągu podczas występowania naprężeń. Przejścia rurociągów przez przegrody budowlane wykonać w tulejach ochronnych wystających za przegrodę 20</w:t>
      </w:r>
      <w:r w:rsidR="00334802" w:rsidRPr="000A1430">
        <w:t xml:space="preserve"> </w:t>
      </w:r>
      <w:r w:rsidRPr="000A1430">
        <w:t xml:space="preserve">mm. Przestrzeń pomiędzy tuleją a rurą należy uszczelnić łatwousuwalnym materiałem, np. pianką. </w:t>
      </w:r>
      <w:r w:rsidRPr="000A1430">
        <w:lastRenderedPageBreak/>
        <w:t>Rury należy oczyścić i odtłuścić a następnie zabezpieczyć antykorozyjnie przez pomalowanie farbą gruntową a następnie nawierzchniową.</w:t>
      </w:r>
    </w:p>
    <w:p w14:paraId="16BF6E7D" w14:textId="77777777" w:rsidR="00C15DCE" w:rsidRPr="000A1430" w:rsidRDefault="00C15DCE" w:rsidP="0099435B">
      <w:pPr>
        <w:pStyle w:val="Nagwek5"/>
      </w:pPr>
      <w:bookmarkStart w:id="235" w:name="_Toc452726505"/>
      <w:bookmarkStart w:id="236" w:name="_Toc459811939"/>
      <w:bookmarkStart w:id="237" w:name="_Toc459909741"/>
      <w:bookmarkStart w:id="238" w:name="_Toc503170926"/>
      <w:r w:rsidRPr="000A1430">
        <w:t>Izolacja Rurociągów</w:t>
      </w:r>
      <w:bookmarkEnd w:id="235"/>
      <w:bookmarkEnd w:id="236"/>
      <w:bookmarkEnd w:id="237"/>
      <w:bookmarkEnd w:id="238"/>
    </w:p>
    <w:p w14:paraId="61D8D0FD" w14:textId="6D72835C" w:rsidR="00C15DCE" w:rsidRPr="000A1430" w:rsidRDefault="00C15DCE" w:rsidP="00C15DCE">
      <w:r w:rsidRPr="000A1430">
        <w:t xml:space="preserve"> Przewody rozdzielcze należy zaizolować za pomocą gotowych otulin z pianki poliuretanowej zgodnie z Rozporządzeniem Ministra Infrastruktury z dnia 6 listopada 2008 Dz.U. 201 Poz. 12</w:t>
      </w:r>
      <w:r w:rsidR="00522C35" w:rsidRPr="000A1430">
        <w:t>38 jak podano w tabeli poniżej.</w:t>
      </w:r>
    </w:p>
    <w:tbl>
      <w:tblPr>
        <w:tblW w:w="0" w:type="auto"/>
        <w:tblInd w:w="1837" w:type="dxa"/>
        <w:tblLayout w:type="fixed"/>
        <w:tblLook w:val="0000" w:firstRow="0" w:lastRow="0" w:firstColumn="0" w:lastColumn="0" w:noHBand="0" w:noVBand="0"/>
      </w:tblPr>
      <w:tblGrid>
        <w:gridCol w:w="2835"/>
        <w:gridCol w:w="3405"/>
      </w:tblGrid>
      <w:tr w:rsidR="00C15DCE" w:rsidRPr="000A1430" w14:paraId="7B14351D" w14:textId="77777777" w:rsidTr="006D667C">
        <w:tc>
          <w:tcPr>
            <w:tcW w:w="2835" w:type="dxa"/>
            <w:tcBorders>
              <w:top w:val="single" w:sz="4" w:space="0" w:color="000000"/>
              <w:left w:val="single" w:sz="4" w:space="0" w:color="000000"/>
              <w:bottom w:val="single" w:sz="4" w:space="0" w:color="000000"/>
            </w:tcBorders>
            <w:shd w:val="clear" w:color="auto" w:fill="auto"/>
            <w:vAlign w:val="center"/>
          </w:tcPr>
          <w:p w14:paraId="55D66DE6" w14:textId="77777777" w:rsidR="00C15DCE" w:rsidRPr="000A1430" w:rsidRDefault="00C15DCE" w:rsidP="006D667C">
            <w:pPr>
              <w:jc w:val="center"/>
            </w:pPr>
            <w:r w:rsidRPr="000A1430">
              <w:t>Średnica nominalna [mm]</w:t>
            </w:r>
          </w:p>
          <w:p w14:paraId="1E42F14A" w14:textId="77777777" w:rsidR="00C15DCE" w:rsidRPr="000A1430" w:rsidRDefault="00C15DCE" w:rsidP="006D667C">
            <w:pPr>
              <w:jc w:val="center"/>
            </w:pPr>
            <w:r w:rsidRPr="000A1430">
              <w:t>(przewód stalowy)</w:t>
            </w:r>
          </w:p>
        </w:tc>
        <w:tc>
          <w:tcPr>
            <w:tcW w:w="3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2F6A78" w14:textId="77777777" w:rsidR="00C15DCE" w:rsidRPr="000A1430" w:rsidRDefault="00C15DCE" w:rsidP="006D667C">
            <w:pPr>
              <w:jc w:val="center"/>
            </w:pPr>
            <w:r w:rsidRPr="000A1430">
              <w:t>Minimalna grubość izolacji cieplnej [mm], materiał 0,035W/m*K</w:t>
            </w:r>
          </w:p>
        </w:tc>
      </w:tr>
      <w:tr w:rsidR="00C15DCE" w:rsidRPr="000A1430" w14:paraId="7FD72BE6" w14:textId="77777777" w:rsidTr="006D667C">
        <w:tc>
          <w:tcPr>
            <w:tcW w:w="2835" w:type="dxa"/>
            <w:tcBorders>
              <w:top w:val="single" w:sz="4" w:space="0" w:color="000000"/>
              <w:left w:val="single" w:sz="4" w:space="0" w:color="000000"/>
              <w:bottom w:val="single" w:sz="4" w:space="0" w:color="000000"/>
            </w:tcBorders>
            <w:shd w:val="clear" w:color="auto" w:fill="auto"/>
          </w:tcPr>
          <w:p w14:paraId="51468A3A" w14:textId="77777777" w:rsidR="00C15DCE" w:rsidRPr="000A1430" w:rsidRDefault="00C15DCE" w:rsidP="006D667C">
            <w:pPr>
              <w:ind w:firstLine="9"/>
              <w:jc w:val="center"/>
            </w:pPr>
            <w:r w:rsidRPr="000A1430">
              <w:t>DN 15</w:t>
            </w:r>
          </w:p>
        </w:tc>
        <w:tc>
          <w:tcPr>
            <w:tcW w:w="3405" w:type="dxa"/>
            <w:tcBorders>
              <w:top w:val="single" w:sz="4" w:space="0" w:color="000000"/>
              <w:left w:val="single" w:sz="4" w:space="0" w:color="000000"/>
              <w:bottom w:val="single" w:sz="4" w:space="0" w:color="000000"/>
              <w:right w:val="single" w:sz="4" w:space="0" w:color="000000"/>
            </w:tcBorders>
            <w:shd w:val="clear" w:color="auto" w:fill="auto"/>
          </w:tcPr>
          <w:p w14:paraId="1A31B41B" w14:textId="77777777" w:rsidR="00C15DCE" w:rsidRPr="000A1430" w:rsidRDefault="00C15DCE" w:rsidP="006D667C">
            <w:pPr>
              <w:ind w:firstLine="4"/>
              <w:jc w:val="center"/>
            </w:pPr>
            <w:r w:rsidRPr="000A1430">
              <w:t>20</w:t>
            </w:r>
          </w:p>
        </w:tc>
      </w:tr>
      <w:tr w:rsidR="00C15DCE" w:rsidRPr="000A1430" w14:paraId="6567DB4A" w14:textId="77777777" w:rsidTr="006D667C">
        <w:tc>
          <w:tcPr>
            <w:tcW w:w="2835" w:type="dxa"/>
            <w:tcBorders>
              <w:top w:val="single" w:sz="4" w:space="0" w:color="000000"/>
              <w:left w:val="single" w:sz="4" w:space="0" w:color="000000"/>
              <w:bottom w:val="single" w:sz="4" w:space="0" w:color="000000"/>
            </w:tcBorders>
            <w:shd w:val="clear" w:color="auto" w:fill="auto"/>
          </w:tcPr>
          <w:p w14:paraId="7CBC0A51" w14:textId="77777777" w:rsidR="00C15DCE" w:rsidRPr="000A1430" w:rsidRDefault="00C15DCE" w:rsidP="006D667C">
            <w:pPr>
              <w:ind w:firstLine="9"/>
              <w:jc w:val="center"/>
            </w:pPr>
            <w:r w:rsidRPr="000A1430">
              <w:t>DN 20</w:t>
            </w:r>
          </w:p>
        </w:tc>
        <w:tc>
          <w:tcPr>
            <w:tcW w:w="3405" w:type="dxa"/>
            <w:tcBorders>
              <w:top w:val="single" w:sz="4" w:space="0" w:color="000000"/>
              <w:left w:val="single" w:sz="4" w:space="0" w:color="000000"/>
              <w:bottom w:val="single" w:sz="4" w:space="0" w:color="000000"/>
              <w:right w:val="single" w:sz="4" w:space="0" w:color="000000"/>
            </w:tcBorders>
            <w:shd w:val="clear" w:color="auto" w:fill="auto"/>
          </w:tcPr>
          <w:p w14:paraId="54E4B7B1" w14:textId="77777777" w:rsidR="00C15DCE" w:rsidRPr="000A1430" w:rsidRDefault="00C15DCE" w:rsidP="006D667C">
            <w:pPr>
              <w:ind w:firstLine="4"/>
              <w:jc w:val="center"/>
            </w:pPr>
            <w:r w:rsidRPr="000A1430">
              <w:t>20</w:t>
            </w:r>
          </w:p>
        </w:tc>
      </w:tr>
      <w:tr w:rsidR="00C15DCE" w:rsidRPr="000A1430" w14:paraId="49AD43B5" w14:textId="77777777" w:rsidTr="006D667C">
        <w:tc>
          <w:tcPr>
            <w:tcW w:w="2835" w:type="dxa"/>
            <w:tcBorders>
              <w:top w:val="single" w:sz="4" w:space="0" w:color="000000"/>
              <w:left w:val="single" w:sz="4" w:space="0" w:color="000000"/>
              <w:bottom w:val="single" w:sz="4" w:space="0" w:color="000000"/>
            </w:tcBorders>
            <w:shd w:val="clear" w:color="auto" w:fill="auto"/>
          </w:tcPr>
          <w:p w14:paraId="5C54857D" w14:textId="77777777" w:rsidR="00C15DCE" w:rsidRPr="000A1430" w:rsidRDefault="00C15DCE" w:rsidP="006D667C">
            <w:pPr>
              <w:ind w:firstLine="9"/>
              <w:jc w:val="center"/>
            </w:pPr>
            <w:r w:rsidRPr="000A1430">
              <w:t>DN 25</w:t>
            </w:r>
          </w:p>
        </w:tc>
        <w:tc>
          <w:tcPr>
            <w:tcW w:w="3405" w:type="dxa"/>
            <w:tcBorders>
              <w:top w:val="single" w:sz="4" w:space="0" w:color="000000"/>
              <w:left w:val="single" w:sz="4" w:space="0" w:color="000000"/>
              <w:bottom w:val="single" w:sz="4" w:space="0" w:color="000000"/>
              <w:right w:val="single" w:sz="4" w:space="0" w:color="000000"/>
            </w:tcBorders>
            <w:shd w:val="clear" w:color="auto" w:fill="auto"/>
          </w:tcPr>
          <w:p w14:paraId="319203EC" w14:textId="77777777" w:rsidR="00C15DCE" w:rsidRPr="000A1430" w:rsidRDefault="00C15DCE" w:rsidP="006D667C">
            <w:pPr>
              <w:ind w:firstLine="4"/>
              <w:jc w:val="center"/>
            </w:pPr>
            <w:r w:rsidRPr="000A1430">
              <w:t>30</w:t>
            </w:r>
          </w:p>
        </w:tc>
      </w:tr>
      <w:tr w:rsidR="00C15DCE" w:rsidRPr="000A1430" w14:paraId="74E22F11" w14:textId="77777777" w:rsidTr="006D667C">
        <w:tc>
          <w:tcPr>
            <w:tcW w:w="2835" w:type="dxa"/>
            <w:tcBorders>
              <w:top w:val="single" w:sz="4" w:space="0" w:color="000000"/>
              <w:left w:val="single" w:sz="4" w:space="0" w:color="000000"/>
              <w:bottom w:val="single" w:sz="4" w:space="0" w:color="000000"/>
            </w:tcBorders>
            <w:shd w:val="clear" w:color="auto" w:fill="auto"/>
          </w:tcPr>
          <w:p w14:paraId="170B61D4" w14:textId="77777777" w:rsidR="00C15DCE" w:rsidRPr="000A1430" w:rsidRDefault="00C15DCE" w:rsidP="006D667C">
            <w:pPr>
              <w:ind w:firstLine="9"/>
              <w:jc w:val="center"/>
            </w:pPr>
            <w:r w:rsidRPr="000A1430">
              <w:t>DN 32</w:t>
            </w:r>
          </w:p>
        </w:tc>
        <w:tc>
          <w:tcPr>
            <w:tcW w:w="3405" w:type="dxa"/>
            <w:tcBorders>
              <w:top w:val="single" w:sz="4" w:space="0" w:color="000000"/>
              <w:left w:val="single" w:sz="4" w:space="0" w:color="000000"/>
              <w:bottom w:val="single" w:sz="4" w:space="0" w:color="000000"/>
              <w:right w:val="single" w:sz="4" w:space="0" w:color="000000"/>
            </w:tcBorders>
            <w:shd w:val="clear" w:color="auto" w:fill="auto"/>
          </w:tcPr>
          <w:p w14:paraId="2AB4CB26" w14:textId="77777777" w:rsidR="00C15DCE" w:rsidRPr="000A1430" w:rsidRDefault="00C15DCE" w:rsidP="006D667C">
            <w:pPr>
              <w:ind w:firstLine="4"/>
              <w:jc w:val="center"/>
            </w:pPr>
            <w:r w:rsidRPr="000A1430">
              <w:t>30</w:t>
            </w:r>
          </w:p>
        </w:tc>
      </w:tr>
    </w:tbl>
    <w:p w14:paraId="47F80EC0" w14:textId="77777777" w:rsidR="00194E68" w:rsidRPr="000A1430" w:rsidRDefault="00194E68" w:rsidP="00194E68">
      <w:pPr>
        <w:pStyle w:val="Nagwek5"/>
      </w:pPr>
      <w:bookmarkStart w:id="239" w:name="_Toc381774291"/>
      <w:bookmarkStart w:id="240" w:name="_Toc452726506"/>
      <w:bookmarkStart w:id="241" w:name="_Toc459726339"/>
      <w:bookmarkStart w:id="242" w:name="_Toc459811940"/>
      <w:bookmarkStart w:id="243" w:name="_Toc459909742"/>
      <w:bookmarkStart w:id="244" w:name="_Toc503170927"/>
      <w:r w:rsidRPr="000A1430">
        <w:t>Armatura</w:t>
      </w:r>
      <w:bookmarkEnd w:id="239"/>
      <w:bookmarkEnd w:id="240"/>
      <w:bookmarkEnd w:id="241"/>
      <w:bookmarkEnd w:id="242"/>
      <w:bookmarkEnd w:id="243"/>
      <w:bookmarkEnd w:id="244"/>
    </w:p>
    <w:p w14:paraId="3E6B26F6" w14:textId="70023B08" w:rsidR="00194E68" w:rsidRPr="000A1430" w:rsidRDefault="00194E68" w:rsidP="00194E68">
      <w:r w:rsidRPr="000A1430">
        <w:t>Jako armaturę odcinającą na rurociągach należy zamontować zawory kulowe gwintowane. W najwyższym punkcie instalacji należy zamontować odpowietrznik ręczny poprzedzony zaworem odcinającym. W najniższym punkcie instalacji należy zainstalować zawór odwadniający. Za pompa powinien zostać zamontowany zawór zwrotny. Na instalacji należy zamontować filtr siatkowy.</w:t>
      </w:r>
    </w:p>
    <w:p w14:paraId="58D2D65F" w14:textId="379DDE6F" w:rsidR="00DD200F" w:rsidRPr="000A1430" w:rsidRDefault="00DD200F" w:rsidP="00DD200F">
      <w:pPr>
        <w:pStyle w:val="Nagwek4"/>
      </w:pPr>
      <w:bookmarkStart w:id="245" w:name="_Toc503170928"/>
      <w:r w:rsidRPr="000A1430">
        <w:t>Wykończenia</w:t>
      </w:r>
      <w:bookmarkEnd w:id="245"/>
    </w:p>
    <w:p w14:paraId="2B76D7A6" w14:textId="59B5A5A1" w:rsidR="002B3790" w:rsidRPr="000A1430" w:rsidRDefault="002B3790" w:rsidP="00194E68">
      <w:pPr>
        <w:rPr>
          <w:lang w:eastAsia="pl-PL"/>
        </w:rPr>
      </w:pPr>
      <w:r w:rsidRPr="000A1430">
        <w:rPr>
          <w:lang w:eastAsia="pl-PL"/>
        </w:rPr>
        <w:t>Projektując oraz wykonując roboty związane z montażem instalacji należy dążyć do tego aby jak w najmniejszym stopniu ingerować w elementy wykończenia istniejących obiektów (okładziny wewnętrzne, elewacje, powłoki malarskie, zabezpieczenia antykorozyjne, powłoki izolacji cieplnej czy akustycznej i itp</w:t>
      </w:r>
      <w:r w:rsidR="003779A5" w:rsidRPr="000A1430">
        <w:rPr>
          <w:lang w:eastAsia="pl-PL"/>
        </w:rPr>
        <w:t>.) . Jednak</w:t>
      </w:r>
      <w:r w:rsidRPr="000A1430">
        <w:rPr>
          <w:lang w:eastAsia="pl-PL"/>
        </w:rPr>
        <w:t xml:space="preserve"> gdy pojawi się konieczność przeprowadzenia takich ingerencji podczas wykonania robót instalacyjnych, to ich zakres i ilość należy uzgodnić</w:t>
      </w:r>
      <w:r w:rsidR="00334802" w:rsidRPr="000A1430">
        <w:rPr>
          <w:lang w:eastAsia="pl-PL"/>
        </w:rPr>
        <w:t xml:space="preserve"> </w:t>
      </w:r>
      <w:r w:rsidRPr="000A1430">
        <w:rPr>
          <w:lang w:eastAsia="pl-PL"/>
        </w:rPr>
        <w:t xml:space="preserve">z </w:t>
      </w:r>
      <w:r w:rsidR="00411801" w:rsidRPr="000A1430">
        <w:rPr>
          <w:lang w:eastAsia="pl-PL"/>
        </w:rPr>
        <w:t>Użytkownikiem</w:t>
      </w:r>
      <w:r w:rsidRPr="000A1430">
        <w:rPr>
          <w:lang w:eastAsia="pl-PL"/>
        </w:rPr>
        <w:t xml:space="preserve"> oraz wyznaczonym przez Zamawiającego </w:t>
      </w:r>
      <w:r w:rsidR="003779A5" w:rsidRPr="000A1430">
        <w:rPr>
          <w:lang w:eastAsia="pl-PL"/>
        </w:rPr>
        <w:t>Nadzorem Inwestorskim</w:t>
      </w:r>
      <w:r w:rsidRPr="000A1430">
        <w:rPr>
          <w:lang w:eastAsia="pl-PL"/>
        </w:rPr>
        <w:t xml:space="preserve">. </w:t>
      </w:r>
    </w:p>
    <w:p w14:paraId="11D04D21" w14:textId="77777777" w:rsidR="00474359" w:rsidRPr="000A1430" w:rsidRDefault="00474359" w:rsidP="00474359">
      <w:pPr>
        <w:rPr>
          <w:lang w:eastAsia="pl-PL"/>
        </w:rPr>
      </w:pPr>
      <w:r w:rsidRPr="000A1430">
        <w:rPr>
          <w:lang w:eastAsia="pl-PL"/>
        </w:rPr>
        <w:lastRenderedPageBreak/>
        <w:t xml:space="preserve">Wszelkiego rodzaju otwory montażowe, przebicia, przejścia, itp., powstałe w czasie prowadzenia prac instalacyjnych należy wykończyć na podstawowym poziomie obróbek murarsko-tynkarskich co będzie należeć do Wykonawcy. </w:t>
      </w:r>
    </w:p>
    <w:p w14:paraId="7F2B9E9C" w14:textId="3F09A0FA" w:rsidR="00474359" w:rsidRPr="000A1430" w:rsidRDefault="00474359" w:rsidP="00474359">
      <w:pPr>
        <w:rPr>
          <w:lang w:eastAsia="pl-PL"/>
        </w:rPr>
      </w:pPr>
      <w:r w:rsidRPr="000A1430">
        <w:rPr>
          <w:lang w:eastAsia="pl-PL"/>
        </w:rPr>
        <w:t xml:space="preserve">Do zadań właściciela obiektu należy wykonanie ostatecznego wykończenia miejsc związanych z prowadzeniem prac instalacyjnych, np. poprzez malowanie </w:t>
      </w:r>
      <w:r w:rsidR="00396B3E" w:rsidRPr="00396B3E">
        <w:rPr>
          <w:highlight w:val="yellow"/>
          <w:lang w:eastAsia="pl-PL"/>
        </w:rPr>
        <w:t>całych ścian</w:t>
      </w:r>
      <w:r w:rsidR="00396B3E">
        <w:rPr>
          <w:lang w:eastAsia="pl-PL"/>
        </w:rPr>
        <w:t xml:space="preserve"> </w:t>
      </w:r>
      <w:r w:rsidRPr="000A1430">
        <w:rPr>
          <w:lang w:eastAsia="pl-PL"/>
        </w:rPr>
        <w:t>czy innego rodzaju wykończenia.</w:t>
      </w:r>
    </w:p>
    <w:p w14:paraId="093BCCAE" w14:textId="595F1289" w:rsidR="002B3790" w:rsidRPr="000A1430" w:rsidRDefault="002B3790" w:rsidP="00194E68">
      <w:pPr>
        <w:rPr>
          <w:lang w:eastAsia="pl-PL"/>
        </w:rPr>
      </w:pPr>
      <w:r w:rsidRPr="000A1430">
        <w:rPr>
          <w:lang w:eastAsia="pl-PL"/>
        </w:rPr>
        <w:t xml:space="preserve">Za wszelkie zniszczenia lub uszkodzenia elementów budowlanych i konstrukcyjnych obiektu </w:t>
      </w:r>
      <w:r w:rsidR="003779A5" w:rsidRPr="000A1430">
        <w:rPr>
          <w:lang w:eastAsia="pl-PL"/>
        </w:rPr>
        <w:t>niezwiązanych</w:t>
      </w:r>
      <w:r w:rsidRPr="000A1430">
        <w:rPr>
          <w:lang w:eastAsia="pl-PL"/>
        </w:rPr>
        <w:t xml:space="preserve"> z wykonywaną instalacją lub w zakresie większym niż wymaga tego montaż instalacji, odpowiada Wykonawca i jest on zobowiązany do ich usunięcia na własny koszt</w:t>
      </w:r>
      <w:r w:rsidR="00347EB3" w:rsidRPr="000A1430">
        <w:rPr>
          <w:lang w:eastAsia="pl-PL"/>
        </w:rPr>
        <w:t>.</w:t>
      </w:r>
    </w:p>
    <w:p w14:paraId="5627ECBA" w14:textId="1337EBFC" w:rsidR="00DD200F" w:rsidRPr="000A1430" w:rsidRDefault="00DD200F" w:rsidP="00A75A91">
      <w:pPr>
        <w:pStyle w:val="Nagwek4"/>
      </w:pPr>
      <w:bookmarkStart w:id="246" w:name="_Toc503170929"/>
      <w:r w:rsidRPr="000A1430">
        <w:t>Zagospodarowanie terenu</w:t>
      </w:r>
      <w:bookmarkEnd w:id="246"/>
    </w:p>
    <w:p w14:paraId="54B17A47" w14:textId="7DF5D150" w:rsidR="002B3790" w:rsidRPr="000A1430" w:rsidRDefault="002B3790" w:rsidP="00194E68">
      <w:pPr>
        <w:rPr>
          <w:lang w:eastAsia="pl-PL"/>
        </w:rPr>
      </w:pPr>
      <w:r w:rsidRPr="000A1430">
        <w:rPr>
          <w:lang w:eastAsia="pl-PL"/>
        </w:rPr>
        <w:t>Po zakończeniu robót instalacyjnych Wykonawca zobowiązany jest do uprzątnięcia przekazanego terenu oraz jego otoczenia, jeśli zostało wykorzystane do prowadzenia robót. Zakres czynności obejmujących uprzątnięcie terenu robót obejmuję m.in.: usunięcie niewykorzystanych materiałów oraz resztek materiałów wykorzystanych, usunięcie sprzętu, maszyn i urządzeń wykorzystywan</w:t>
      </w:r>
      <w:r w:rsidR="00347EB3" w:rsidRPr="000A1430">
        <w:rPr>
          <w:lang w:eastAsia="pl-PL"/>
        </w:rPr>
        <w:t>ych podczas realizacji zadania</w:t>
      </w:r>
      <w:r w:rsidRPr="000A1430">
        <w:rPr>
          <w:lang w:eastAsia="pl-PL"/>
        </w:rPr>
        <w:t xml:space="preserve">, usunięcie innych odpadów powstałych w trakcie prowadzenia robót oraz uprzątnięcie otoczenia. </w:t>
      </w:r>
    </w:p>
    <w:p w14:paraId="37ACE669" w14:textId="4E8D77F3" w:rsidR="003779A5" w:rsidRPr="000A1430" w:rsidRDefault="003779A5" w:rsidP="003779A5">
      <w:pPr>
        <w:pStyle w:val="Nagwek4"/>
        <w:spacing w:before="40" w:after="0"/>
      </w:pPr>
      <w:bookmarkStart w:id="247" w:name="_Toc450772265"/>
      <w:bookmarkStart w:id="248" w:name="_Toc503170930"/>
      <w:r w:rsidRPr="000A1430">
        <w:t>Gwarancje</w:t>
      </w:r>
      <w:bookmarkEnd w:id="247"/>
      <w:bookmarkEnd w:id="248"/>
    </w:p>
    <w:p w14:paraId="7F102434" w14:textId="42122E31" w:rsidR="003779A5" w:rsidRPr="000A1430" w:rsidRDefault="003779A5" w:rsidP="003779A5">
      <w:pPr>
        <w:ind w:left="11" w:right="15"/>
      </w:pPr>
      <w:r w:rsidRPr="000A1430">
        <w:t>Wykonawca zapewni serwisowanie wybudowan</w:t>
      </w:r>
      <w:r w:rsidR="00347EB3" w:rsidRPr="000A1430">
        <w:t>ych</w:t>
      </w:r>
      <w:r w:rsidRPr="000A1430">
        <w:t xml:space="preserve"> instalacji fotowoltaicznych i kolektorów słonecznych w okresie objętym gwarancją. Koszty serwisowania urządzeń i instalacji w okresie </w:t>
      </w:r>
      <w:r w:rsidR="00052C9B" w:rsidRPr="000A1430">
        <w:t xml:space="preserve">obowiązywania gwarancji na roboty </w:t>
      </w:r>
      <w:r w:rsidRPr="000A1430">
        <w:t xml:space="preserve">pokrywa Wykonawca. </w:t>
      </w:r>
    </w:p>
    <w:p w14:paraId="2949EBD5" w14:textId="77777777" w:rsidR="003779A5" w:rsidRPr="000A1430" w:rsidRDefault="003779A5" w:rsidP="003779A5">
      <w:pPr>
        <w:ind w:left="11" w:right="15"/>
      </w:pPr>
      <w:r w:rsidRPr="000A1430">
        <w:t xml:space="preserve">W ramach przedmiotu zamówienia ustala się następujący wykaz gwarancji: </w:t>
      </w:r>
    </w:p>
    <w:p w14:paraId="13E9177C" w14:textId="77777777" w:rsidR="003779A5" w:rsidRPr="000A1430" w:rsidRDefault="003779A5" w:rsidP="003779A5">
      <w:pPr>
        <w:numPr>
          <w:ilvl w:val="0"/>
          <w:numId w:val="34"/>
        </w:numPr>
        <w:spacing w:after="5" w:line="270" w:lineRule="auto"/>
        <w:ind w:left="284" w:right="15" w:firstLine="9"/>
      </w:pPr>
      <w:r w:rsidRPr="000A1430">
        <w:t xml:space="preserve">roboty budowlano – montażowe - minimum 5 lat, liczonych od dnia podpisania przez Zamawiającego (bez uwag) protokołu odbioru końcowego, </w:t>
      </w:r>
    </w:p>
    <w:p w14:paraId="7036A000" w14:textId="77777777" w:rsidR="003779A5" w:rsidRPr="000A1430" w:rsidRDefault="003779A5" w:rsidP="003779A5">
      <w:pPr>
        <w:numPr>
          <w:ilvl w:val="0"/>
          <w:numId w:val="34"/>
        </w:numPr>
        <w:spacing w:after="5" w:line="270" w:lineRule="auto"/>
        <w:ind w:left="284" w:right="15" w:firstLine="9"/>
      </w:pPr>
      <w:r w:rsidRPr="000A1430">
        <w:t xml:space="preserve">panele fotowoltaiczne – minimum 10 lat na 92% wydajności, minimum 25 lat na 83% wydajności, liczonych od dnia podpisania przez Zamawiającego (bez uwag) protokołu odbioru końcowego zadania inwestycyjnego, oraz gwarancja produktowa min. 10 lat.  </w:t>
      </w:r>
    </w:p>
    <w:p w14:paraId="7AA5036D" w14:textId="3BFB1E62" w:rsidR="003779A5" w:rsidRPr="000A1430" w:rsidRDefault="003779A5" w:rsidP="003779A5">
      <w:pPr>
        <w:numPr>
          <w:ilvl w:val="0"/>
          <w:numId w:val="34"/>
        </w:numPr>
        <w:spacing w:after="5" w:line="270" w:lineRule="auto"/>
        <w:ind w:left="284" w:right="15" w:firstLine="9"/>
      </w:pPr>
      <w:r w:rsidRPr="000A1430">
        <w:t xml:space="preserve">Inwertery DC/AC i pozostały osprzęt instalacji minimum 5 lat gwarancji </w:t>
      </w:r>
    </w:p>
    <w:p w14:paraId="2BC956CA" w14:textId="198B2F1A" w:rsidR="006B2CD4" w:rsidRPr="000A1430" w:rsidRDefault="001A17F7" w:rsidP="003779A5">
      <w:pPr>
        <w:numPr>
          <w:ilvl w:val="0"/>
          <w:numId w:val="34"/>
        </w:numPr>
        <w:spacing w:after="5" w:line="270" w:lineRule="auto"/>
        <w:ind w:left="284" w:right="15" w:firstLine="9"/>
      </w:pPr>
      <w:r w:rsidRPr="000A1430">
        <w:t>Kolektory słoneczne minimum 5 lat gwarancji.</w:t>
      </w:r>
    </w:p>
    <w:p w14:paraId="0B9AB5F7" w14:textId="6583C7C4" w:rsidR="00522C35" w:rsidRPr="000A1430" w:rsidRDefault="00522C35" w:rsidP="003779A5">
      <w:pPr>
        <w:numPr>
          <w:ilvl w:val="0"/>
          <w:numId w:val="34"/>
        </w:numPr>
        <w:spacing w:after="5" w:line="270" w:lineRule="auto"/>
        <w:ind w:left="284" w:right="15" w:firstLine="9"/>
      </w:pPr>
      <w:r w:rsidRPr="000A1430">
        <w:t>Kotły minimum 5 lat gwarancji.</w:t>
      </w:r>
    </w:p>
    <w:p w14:paraId="27816E4D" w14:textId="77777777" w:rsidR="003779A5" w:rsidRPr="000A1430" w:rsidRDefault="003779A5" w:rsidP="003779A5">
      <w:pPr>
        <w:spacing w:after="5" w:line="270" w:lineRule="auto"/>
        <w:ind w:left="29" w:right="15"/>
      </w:pPr>
    </w:p>
    <w:p w14:paraId="2B7143A2" w14:textId="77777777" w:rsidR="003779A5" w:rsidRPr="000A1430" w:rsidRDefault="003779A5" w:rsidP="003779A5">
      <w:pPr>
        <w:ind w:left="11" w:right="15"/>
      </w:pPr>
      <w:r w:rsidRPr="000A1430">
        <w:t xml:space="preserve">Do napraw gwarancyjnych Wykonawca jest zobowiązany użyć fabrycznie nowych elementów o parametrach nie gorszych niż elementów uszkodzonych sprzed usterki. </w:t>
      </w:r>
    </w:p>
    <w:p w14:paraId="333C7884" w14:textId="77777777" w:rsidR="00DD200F" w:rsidRPr="000A1430" w:rsidRDefault="00DD200F" w:rsidP="00DD200F">
      <w:pPr>
        <w:pStyle w:val="Nagwek4"/>
      </w:pPr>
      <w:bookmarkStart w:id="249" w:name="_Toc503170931"/>
      <w:r w:rsidRPr="000A1430">
        <w:lastRenderedPageBreak/>
        <w:t>Wymagania dotyczące warunków wykonania i odbioru robót budowlanych</w:t>
      </w:r>
      <w:bookmarkEnd w:id="249"/>
    </w:p>
    <w:p w14:paraId="214801D8" w14:textId="77777777" w:rsidR="004A5E48" w:rsidRPr="000A1430" w:rsidRDefault="004A5E48" w:rsidP="00222DAA">
      <w:pPr>
        <w:pStyle w:val="Nagwek5"/>
      </w:pPr>
      <w:bookmarkStart w:id="250" w:name="_Toc450772267"/>
      <w:bookmarkStart w:id="251" w:name="_Toc450884942"/>
      <w:bookmarkStart w:id="252" w:name="_Toc453664120"/>
      <w:bookmarkStart w:id="253" w:name="_Toc459726344"/>
      <w:bookmarkStart w:id="254" w:name="_Toc459811945"/>
      <w:bookmarkStart w:id="255" w:name="_Toc459909747"/>
      <w:bookmarkStart w:id="256" w:name="_Toc503170932"/>
      <w:bookmarkStart w:id="257" w:name="_Toc450827733"/>
      <w:r w:rsidRPr="000A1430">
        <w:t>Koszty robót tymczasowych i prac towarzyszących</w:t>
      </w:r>
      <w:bookmarkEnd w:id="250"/>
      <w:bookmarkEnd w:id="251"/>
      <w:bookmarkEnd w:id="252"/>
      <w:bookmarkEnd w:id="253"/>
      <w:bookmarkEnd w:id="254"/>
      <w:bookmarkEnd w:id="255"/>
      <w:bookmarkEnd w:id="256"/>
    </w:p>
    <w:p w14:paraId="627B6F51" w14:textId="77777777" w:rsidR="004A5E48" w:rsidRPr="000A1430" w:rsidRDefault="004A5E48" w:rsidP="004A5E48">
      <w:pPr>
        <w:spacing w:after="127"/>
        <w:ind w:right="15"/>
      </w:pPr>
      <w:r w:rsidRPr="000A1430">
        <w:t xml:space="preserve">Koszt robót tymczasowych i prac towarzyszących wykonawca uwzględni w kosztach ogólnych budowy.  </w:t>
      </w:r>
    </w:p>
    <w:p w14:paraId="71956455" w14:textId="77777777" w:rsidR="004A5E48" w:rsidRPr="000A1430" w:rsidRDefault="004A5E48" w:rsidP="00222DAA">
      <w:pPr>
        <w:pStyle w:val="Nagwek5"/>
      </w:pPr>
      <w:bookmarkStart w:id="258" w:name="_Toc450772268"/>
      <w:bookmarkStart w:id="259" w:name="_Toc450884943"/>
      <w:bookmarkStart w:id="260" w:name="_Toc453664121"/>
      <w:bookmarkStart w:id="261" w:name="_Toc459726345"/>
      <w:bookmarkStart w:id="262" w:name="_Toc459811946"/>
      <w:bookmarkStart w:id="263" w:name="_Toc459909748"/>
      <w:bookmarkStart w:id="264" w:name="_Toc503170933"/>
      <w:r w:rsidRPr="000A1430">
        <w:t>Wymagania dotyczące stosowania się do praw i innych przepisów</w:t>
      </w:r>
      <w:bookmarkEnd w:id="258"/>
      <w:bookmarkEnd w:id="259"/>
      <w:bookmarkEnd w:id="260"/>
      <w:bookmarkEnd w:id="261"/>
      <w:bookmarkEnd w:id="262"/>
      <w:bookmarkEnd w:id="263"/>
      <w:bookmarkEnd w:id="264"/>
      <w:r w:rsidRPr="000A1430">
        <w:t xml:space="preserve"> </w:t>
      </w:r>
    </w:p>
    <w:p w14:paraId="0B370758" w14:textId="77777777" w:rsidR="004A5E48" w:rsidRPr="000A1430" w:rsidRDefault="004A5E48" w:rsidP="004A5E48">
      <w:pPr>
        <w:spacing w:after="241"/>
        <w:ind w:right="15"/>
      </w:pPr>
      <w:r w:rsidRPr="000A1430">
        <w:t xml:space="preserve">Wykonawca zobowiązany jest znać wszystkie przepisy wydane przez władze centralne i miejscowe oraz inne przepisy i wytyczne, które są w jakikolwiek sposób związane z robotami i będzie w pełni odpowiedzialny za przestrzeganie tych praw, przepisów i wytycznych podczas prowadzenia robót. </w:t>
      </w:r>
    </w:p>
    <w:p w14:paraId="73999172" w14:textId="77777777" w:rsidR="004A5E48" w:rsidRPr="000A1430" w:rsidRDefault="004A5E48" w:rsidP="00222DAA">
      <w:pPr>
        <w:pStyle w:val="Nagwek5"/>
      </w:pPr>
      <w:bookmarkStart w:id="265" w:name="_Toc450772269"/>
      <w:bookmarkStart w:id="266" w:name="_Toc450884944"/>
      <w:bookmarkStart w:id="267" w:name="_Toc453664122"/>
      <w:bookmarkStart w:id="268" w:name="_Toc459726346"/>
      <w:bookmarkStart w:id="269" w:name="_Toc459811947"/>
      <w:bookmarkStart w:id="270" w:name="_Toc459909749"/>
      <w:bookmarkStart w:id="271" w:name="_Toc503170934"/>
      <w:r w:rsidRPr="000A1430">
        <w:t>Wymagania dotyczące ochrony środowiska w czasie wykonywania robót</w:t>
      </w:r>
      <w:bookmarkEnd w:id="265"/>
      <w:bookmarkEnd w:id="266"/>
      <w:bookmarkEnd w:id="267"/>
      <w:bookmarkEnd w:id="268"/>
      <w:bookmarkEnd w:id="269"/>
      <w:bookmarkEnd w:id="270"/>
      <w:bookmarkEnd w:id="271"/>
    </w:p>
    <w:p w14:paraId="656DA88A" w14:textId="77777777" w:rsidR="004A5E48" w:rsidRPr="000A1430" w:rsidRDefault="004A5E48" w:rsidP="004A5E48">
      <w:pPr>
        <w:spacing w:after="307"/>
        <w:ind w:right="15"/>
      </w:pPr>
      <w:r w:rsidRPr="000A1430">
        <w:t xml:space="preserve">Wykonawca ma obowiązek znać i stosować w czasie prowadzenia Robót wszelkie przepisy dotyczące ochrony środowiska naturalnego. </w:t>
      </w:r>
    </w:p>
    <w:p w14:paraId="3AE7A627" w14:textId="77777777" w:rsidR="004A5E48" w:rsidRPr="000A1430" w:rsidRDefault="004A5E48" w:rsidP="004A5E48">
      <w:pPr>
        <w:ind w:right="15"/>
      </w:pPr>
      <w:r w:rsidRPr="000A1430">
        <w:t xml:space="preserve">W okresie realizacji robót Wykonawca będzie podejmować wszelkie uzasadnione kroki mające na celu stosowanie się do przepisów i norm dotyczących ochrony środowiska na terenie i wokół terenu budowy oraz będzie unikać uszkodzeń lub uciążliwości dla osób lub własności społecznej i innych, a wynikających ze skażenia, hałasu, lub innych przyczyn powstałych w następstwie jego sposobu działania. </w:t>
      </w:r>
    </w:p>
    <w:p w14:paraId="63DDEED9" w14:textId="77777777" w:rsidR="004A5E48" w:rsidRPr="000A1430" w:rsidRDefault="004A5E48" w:rsidP="004A5E48">
      <w:pPr>
        <w:spacing w:after="308"/>
        <w:ind w:right="15"/>
      </w:pPr>
      <w:r w:rsidRPr="000A1430">
        <w:t xml:space="preserve">Materiały, które w sposób trwały są szkodliwe dla otoczenia, nie będą dopuszczone do użycia. Nie dopuszcza się użycia materiałów wywołujących szkodliwe promieniowanie o stężeniu większym od dopuszczalnego, określonego odpowiednimi przepisami. </w:t>
      </w:r>
    </w:p>
    <w:p w14:paraId="5420DC03" w14:textId="77777777" w:rsidR="004A5E48" w:rsidRPr="000A1430" w:rsidRDefault="004A5E48" w:rsidP="004A5E48">
      <w:pPr>
        <w:spacing w:after="398"/>
        <w:ind w:right="15"/>
      </w:pPr>
      <w:r w:rsidRPr="000A1430">
        <w:t xml:space="preserve">Materiały, które są szkodliwe dla otoczenia tylko w czasie robót, a po zakończeniu robót ich szkodliwość zanika mogą być użyte pod warunkiem przestrzegania wymagań technologicznych wbudowania. Jeżeli wymagają tego odpowiednie przepisy Wykonawca powinien otrzymać zgodę na użycie tych materiałów od właściwych organów administracji państwowej. </w:t>
      </w:r>
    </w:p>
    <w:p w14:paraId="0BA54F7C" w14:textId="77777777" w:rsidR="004A5E48" w:rsidRPr="000A1430" w:rsidRDefault="004A5E48" w:rsidP="00222DAA">
      <w:pPr>
        <w:pStyle w:val="Nagwek5"/>
      </w:pPr>
      <w:bookmarkStart w:id="272" w:name="_Toc450772270"/>
      <w:bookmarkStart w:id="273" w:name="_Toc450884945"/>
      <w:bookmarkStart w:id="274" w:name="_Toc453664123"/>
      <w:bookmarkStart w:id="275" w:name="_Toc459726347"/>
      <w:bookmarkStart w:id="276" w:name="_Toc459811948"/>
      <w:bookmarkStart w:id="277" w:name="_Toc459909750"/>
      <w:bookmarkStart w:id="278" w:name="_Toc503170935"/>
      <w:r w:rsidRPr="000A1430">
        <w:lastRenderedPageBreak/>
        <w:t>Wymagania dotyczące ochrony przeciwpożarowej</w:t>
      </w:r>
      <w:bookmarkEnd w:id="272"/>
      <w:bookmarkEnd w:id="273"/>
      <w:bookmarkEnd w:id="274"/>
      <w:bookmarkEnd w:id="275"/>
      <w:bookmarkEnd w:id="276"/>
      <w:bookmarkEnd w:id="277"/>
      <w:bookmarkEnd w:id="278"/>
    </w:p>
    <w:p w14:paraId="5FE70D34" w14:textId="77777777" w:rsidR="004A5E48" w:rsidRPr="000A1430" w:rsidRDefault="004A5E48" w:rsidP="004A5E48">
      <w:pPr>
        <w:spacing w:after="120"/>
        <w:ind w:right="15"/>
      </w:pPr>
      <w:r w:rsidRPr="000A1430">
        <w:t xml:space="preserve">Wykonawca będzie przestrzegać przepisów ochrony przeciwpożarowej. Wykonawca będzie utrzymywać sprawny sprzęt przeciwpożarowy, wymagany przez odpowiednie przepisy. </w:t>
      </w:r>
    </w:p>
    <w:p w14:paraId="3DF276D5" w14:textId="77777777" w:rsidR="004A5E48" w:rsidRPr="000A1430" w:rsidRDefault="004A5E48" w:rsidP="004A5E48">
      <w:pPr>
        <w:spacing w:after="120"/>
        <w:ind w:right="15"/>
      </w:pPr>
      <w:r w:rsidRPr="000A1430">
        <w:t xml:space="preserve">Materiały łatwopalne będą składowane w sposób zgodny z odpowiednimi przepisami, tylko w ilości niezbędnej na dany dzień pracy i zabezpieczone przed dostępem osób trzecich. </w:t>
      </w:r>
    </w:p>
    <w:p w14:paraId="19C59549" w14:textId="77777777" w:rsidR="004A5E48" w:rsidRPr="000A1430" w:rsidRDefault="004A5E48" w:rsidP="004A5E48">
      <w:pPr>
        <w:spacing w:after="120"/>
        <w:ind w:right="15"/>
      </w:pPr>
      <w:r w:rsidRPr="000A1430">
        <w:t xml:space="preserve">Wykonawca będzie odpowiedzialny za wszelkie straty spowodowane pożarem wywołanym jako rezultat realizacji robót albo przez personel Wykonawcy. </w:t>
      </w:r>
    </w:p>
    <w:p w14:paraId="3B211C2E" w14:textId="77777777" w:rsidR="004A5E48" w:rsidRPr="000A1430" w:rsidRDefault="004A5E48" w:rsidP="00222DAA">
      <w:pPr>
        <w:pStyle w:val="Nagwek5"/>
      </w:pPr>
      <w:bookmarkStart w:id="279" w:name="_Toc450772271"/>
      <w:bookmarkStart w:id="280" w:name="_Toc450884946"/>
      <w:bookmarkStart w:id="281" w:name="_Toc453664124"/>
      <w:bookmarkStart w:id="282" w:name="_Toc459726348"/>
      <w:bookmarkStart w:id="283" w:name="_Toc459811949"/>
      <w:bookmarkStart w:id="284" w:name="_Toc459909751"/>
      <w:bookmarkStart w:id="285" w:name="_Toc503170936"/>
      <w:r w:rsidRPr="000A1430">
        <w:t>Wymagania dotyczące ochrony własności publicznej i prywatnej</w:t>
      </w:r>
      <w:bookmarkEnd w:id="279"/>
      <w:bookmarkEnd w:id="280"/>
      <w:bookmarkEnd w:id="281"/>
      <w:bookmarkEnd w:id="282"/>
      <w:bookmarkEnd w:id="283"/>
      <w:bookmarkEnd w:id="284"/>
      <w:bookmarkEnd w:id="285"/>
    </w:p>
    <w:p w14:paraId="0042E5FC" w14:textId="72668EB3" w:rsidR="004A5E48" w:rsidRPr="000A1430" w:rsidRDefault="004A5E48" w:rsidP="004A5E48">
      <w:pPr>
        <w:spacing w:after="120"/>
        <w:ind w:right="15"/>
      </w:pPr>
      <w:r w:rsidRPr="000A1430">
        <w:t>Wykonawca odpowiada za ochronę instalacji na powierzchni ziemi i za urządzenia podziemne, takie jak rurociągi, kable itp. oraz uzyska od odpowiednich władz będących właścicielami tych urządzeń potwierdzenie inf</w:t>
      </w:r>
      <w:r w:rsidR="00BE44D3" w:rsidRPr="000A1430">
        <w:t xml:space="preserve">ormacji dostarczonych mu przez </w:t>
      </w:r>
      <w:r w:rsidR="00CD03FA" w:rsidRPr="000A1430">
        <w:t>Użytkowników.</w:t>
      </w:r>
      <w:r w:rsidRPr="000A1430">
        <w:t xml:space="preserve"> </w:t>
      </w:r>
    </w:p>
    <w:p w14:paraId="217D9CC9" w14:textId="77777777" w:rsidR="004A5E48" w:rsidRPr="000A1430" w:rsidRDefault="004A5E48" w:rsidP="004A5E48">
      <w:pPr>
        <w:spacing w:after="120"/>
        <w:ind w:right="15"/>
      </w:pPr>
      <w:r w:rsidRPr="000A1430">
        <w:t xml:space="preserve">Wykonawca zapewni właściwe oznaczenie i zabezpieczenie przed uszkodzeniami tych instalacji i urządzeń w czasie ich instalacji. </w:t>
      </w:r>
    </w:p>
    <w:p w14:paraId="6AF49340" w14:textId="77777777" w:rsidR="004A5E48" w:rsidRPr="000A1430" w:rsidRDefault="004A5E48" w:rsidP="004A5E48">
      <w:pPr>
        <w:spacing w:after="120"/>
        <w:ind w:right="15"/>
      </w:pPr>
      <w:r w:rsidRPr="000A1430">
        <w:t xml:space="preserve">Wykonawca zobowiązany jest umieścić w swoim harmonogramie rezerwę czasową dla wszelkiego rodzaju robót, które mają być wykonane w zakresie ewentualnego przełożenia instalacji i urządzeń na miejscu instalacji. </w:t>
      </w:r>
    </w:p>
    <w:p w14:paraId="5B857B40" w14:textId="77777777" w:rsidR="00BE44D3" w:rsidRPr="000A1430" w:rsidRDefault="00BE44D3" w:rsidP="00BE44D3">
      <w:pPr>
        <w:spacing w:after="120"/>
        <w:ind w:right="15"/>
      </w:pPr>
      <w:r w:rsidRPr="000A1430">
        <w:t xml:space="preserve">Wykonawca będzie odpowiadać za wszelkie spowodowane przez jego działania uszkodzenia instalacji i urządzeń zastanych w miejscach w których będą realizowane instalacje. </w:t>
      </w:r>
    </w:p>
    <w:p w14:paraId="43C1EA5F" w14:textId="65C6EE0A" w:rsidR="004A5E48" w:rsidRPr="000A1430" w:rsidRDefault="004A5E48" w:rsidP="004A5E48">
      <w:pPr>
        <w:spacing w:after="120"/>
        <w:ind w:right="15"/>
      </w:pPr>
      <w:r w:rsidRPr="000A1430">
        <w:t xml:space="preserve">O fakcie przypadkowego uszkodzenia tych instalacji Wykonawca bezzwłocznie powiadomi </w:t>
      </w:r>
      <w:r w:rsidR="003021B5" w:rsidRPr="000A1430">
        <w:t>Nadzór Inwestorski</w:t>
      </w:r>
      <w:r w:rsidRPr="000A1430">
        <w:t>, Zamawiającego o</w:t>
      </w:r>
      <w:r w:rsidR="00BE44D3" w:rsidRPr="000A1430">
        <w:t>raz</w:t>
      </w:r>
      <w:r w:rsidRPr="000A1430">
        <w:t xml:space="preserve"> właściciela budynku oraz </w:t>
      </w:r>
      <w:r w:rsidR="00BE44D3" w:rsidRPr="000A1430">
        <w:t>wykona wszystkie niezbędne prace związane z likwidacją szkody i przywróceniem stanu pierwotnego</w:t>
      </w:r>
      <w:r w:rsidRPr="000A1430">
        <w:t xml:space="preserve">. </w:t>
      </w:r>
    </w:p>
    <w:p w14:paraId="5BC0476A" w14:textId="77777777" w:rsidR="004A5E48" w:rsidRPr="000A1430" w:rsidRDefault="004A5E48" w:rsidP="00222DAA">
      <w:pPr>
        <w:pStyle w:val="Nagwek5"/>
      </w:pPr>
      <w:bookmarkStart w:id="286" w:name="_Toc450772272"/>
      <w:bookmarkStart w:id="287" w:name="_Toc450884947"/>
      <w:bookmarkStart w:id="288" w:name="_Toc453664125"/>
      <w:bookmarkStart w:id="289" w:name="_Toc459726349"/>
      <w:bookmarkStart w:id="290" w:name="_Toc459811950"/>
      <w:bookmarkStart w:id="291" w:name="_Toc459909752"/>
      <w:bookmarkStart w:id="292" w:name="_Toc503170937"/>
      <w:r w:rsidRPr="000A1430">
        <w:t>Wymagania dotyczące bezpieczeństwa i higieny pracy</w:t>
      </w:r>
      <w:bookmarkEnd w:id="286"/>
      <w:bookmarkEnd w:id="287"/>
      <w:bookmarkEnd w:id="288"/>
      <w:bookmarkEnd w:id="289"/>
      <w:bookmarkEnd w:id="290"/>
      <w:bookmarkEnd w:id="291"/>
      <w:bookmarkEnd w:id="292"/>
      <w:r w:rsidRPr="000A1430">
        <w:t xml:space="preserve"> </w:t>
      </w:r>
    </w:p>
    <w:p w14:paraId="7A809C53" w14:textId="77777777" w:rsidR="004A5E48" w:rsidRPr="000A1430" w:rsidRDefault="004A5E48" w:rsidP="004A5E48">
      <w:pPr>
        <w:spacing w:after="120"/>
        <w:ind w:right="15"/>
      </w:pPr>
      <w:r w:rsidRPr="000A1430">
        <w:t xml:space="preserve">Podczas realizacji Robót Wykonawca będzie przestrzegać przepisów dotyczących bezpieczeństwa i higieny pracy oraz stosować się do zaleceń Planu Bezpieczeństwa i Ochrony Zdrowia. </w:t>
      </w:r>
    </w:p>
    <w:p w14:paraId="32FA0ECB" w14:textId="77777777" w:rsidR="004A5E48" w:rsidRPr="000A1430" w:rsidRDefault="004A5E48">
      <w:pPr>
        <w:spacing w:after="120"/>
        <w:ind w:right="15"/>
      </w:pPr>
      <w:r w:rsidRPr="000A1430">
        <w:lastRenderedPageBreak/>
        <w:t xml:space="preserve">W szczególności Wykonawca ma obowiązek zadbać, aby personel nie wykonywał pracy w warunkach niebezpiecznych, szkodliwych dla zdrowia oraz niespełniających odpowiednich wymagań sanitarnych. </w:t>
      </w:r>
    </w:p>
    <w:p w14:paraId="3E16584A" w14:textId="77777777" w:rsidR="004A5E48" w:rsidRPr="000A1430" w:rsidRDefault="004A5E48" w:rsidP="001C49E6">
      <w:pPr>
        <w:spacing w:after="120" w:line="283" w:lineRule="auto"/>
        <w:ind w:right="14"/>
      </w:pPr>
      <w:r w:rsidRPr="000A1430">
        <w:t xml:space="preserve">Wykonawca zapewni i będzie utrzymywał wszelkie urządzenia zabezpieczające, socjalne oraz sprzęt i odpowiednią odzież dla ochrony życia i zdrowia osób zatrudnionych na budowie oraz dla zapewnienia bezpieczeństwa publicznego. </w:t>
      </w:r>
    </w:p>
    <w:p w14:paraId="31E8318D" w14:textId="3412AFA5" w:rsidR="00DD200F" w:rsidRPr="000A1430" w:rsidRDefault="00DD200F" w:rsidP="00222DAA">
      <w:pPr>
        <w:pStyle w:val="Nagwek5"/>
      </w:pPr>
      <w:bookmarkStart w:id="293" w:name="_Toc450884948"/>
      <w:bookmarkStart w:id="294" w:name="_Toc453664126"/>
      <w:bookmarkStart w:id="295" w:name="_Toc459726350"/>
      <w:bookmarkStart w:id="296" w:name="_Toc459811951"/>
      <w:bookmarkStart w:id="297" w:name="_Toc459909753"/>
      <w:bookmarkStart w:id="298" w:name="_Toc503170938"/>
      <w:r w:rsidRPr="000A1430">
        <w:t>Wymagania dotyczące materiałów budowlanych i urządzeń</w:t>
      </w:r>
      <w:bookmarkEnd w:id="257"/>
      <w:bookmarkEnd w:id="293"/>
      <w:bookmarkEnd w:id="294"/>
      <w:bookmarkEnd w:id="295"/>
      <w:bookmarkEnd w:id="296"/>
      <w:bookmarkEnd w:id="297"/>
      <w:bookmarkEnd w:id="298"/>
    </w:p>
    <w:p w14:paraId="33C1C0A5" w14:textId="77777777" w:rsidR="00DD200F" w:rsidRPr="000A1430" w:rsidRDefault="00DD200F" w:rsidP="00A75A91">
      <w:pPr>
        <w:widowControl w:val="0"/>
        <w:autoSpaceDE w:val="0"/>
        <w:autoSpaceDN w:val="0"/>
        <w:adjustRightInd w:val="0"/>
        <w:rPr>
          <w:rFonts w:cs="Arial Narrow"/>
          <w:szCs w:val="24"/>
        </w:rPr>
      </w:pPr>
      <w:r w:rsidRPr="000A1430">
        <w:rPr>
          <w:rFonts w:cs="Arial Narrow"/>
          <w:szCs w:val="24"/>
        </w:rPr>
        <w:t>Wszystkie</w:t>
      </w:r>
      <w:r w:rsidRPr="000A1430">
        <w:rPr>
          <w:rFonts w:cs="Arial Narrow"/>
          <w:spacing w:val="40"/>
          <w:szCs w:val="24"/>
        </w:rPr>
        <w:t xml:space="preserve"> </w:t>
      </w:r>
      <w:r w:rsidRPr="000A1430">
        <w:rPr>
          <w:rFonts w:cs="Arial Narrow"/>
          <w:szCs w:val="24"/>
        </w:rPr>
        <w:t>materiały,</w:t>
      </w:r>
      <w:r w:rsidRPr="000A1430">
        <w:rPr>
          <w:rFonts w:cs="Arial Narrow"/>
          <w:spacing w:val="40"/>
          <w:szCs w:val="24"/>
        </w:rPr>
        <w:t xml:space="preserve"> </w:t>
      </w:r>
      <w:r w:rsidRPr="000A1430">
        <w:rPr>
          <w:rFonts w:cs="Arial Narrow"/>
          <w:szCs w:val="24"/>
        </w:rPr>
        <w:t>wyroby</w:t>
      </w:r>
      <w:r w:rsidRPr="000A1430">
        <w:rPr>
          <w:rFonts w:cs="Arial Narrow"/>
          <w:spacing w:val="40"/>
          <w:szCs w:val="24"/>
        </w:rPr>
        <w:t xml:space="preserve"> </w:t>
      </w:r>
      <w:r w:rsidRPr="000A1430">
        <w:rPr>
          <w:rFonts w:cs="Arial Narrow"/>
          <w:szCs w:val="24"/>
        </w:rPr>
        <w:t>i</w:t>
      </w:r>
      <w:r w:rsidRPr="000A1430">
        <w:rPr>
          <w:rFonts w:cs="Arial Narrow"/>
          <w:spacing w:val="60"/>
          <w:szCs w:val="24"/>
        </w:rPr>
        <w:t xml:space="preserve"> </w:t>
      </w:r>
      <w:r w:rsidRPr="000A1430">
        <w:rPr>
          <w:rFonts w:cs="Arial Narrow"/>
          <w:szCs w:val="24"/>
        </w:rPr>
        <w:t>urządzenia</w:t>
      </w:r>
      <w:r w:rsidRPr="000A1430">
        <w:rPr>
          <w:rFonts w:cs="Arial Narrow"/>
          <w:spacing w:val="40"/>
          <w:szCs w:val="24"/>
        </w:rPr>
        <w:t xml:space="preserve"> </w:t>
      </w:r>
      <w:r w:rsidRPr="000A1430">
        <w:rPr>
          <w:rFonts w:cs="Arial Narrow"/>
          <w:szCs w:val="24"/>
        </w:rPr>
        <w:t>przeznaczone</w:t>
      </w:r>
      <w:r w:rsidRPr="000A1430">
        <w:rPr>
          <w:rFonts w:cs="Arial Narrow"/>
          <w:spacing w:val="40"/>
          <w:szCs w:val="24"/>
        </w:rPr>
        <w:t xml:space="preserve"> </w:t>
      </w:r>
      <w:r w:rsidRPr="000A1430">
        <w:rPr>
          <w:rFonts w:cs="Arial Narrow"/>
          <w:szCs w:val="24"/>
        </w:rPr>
        <w:t>do</w:t>
      </w:r>
      <w:r w:rsidRPr="000A1430">
        <w:rPr>
          <w:rFonts w:cs="Arial Narrow"/>
          <w:spacing w:val="40"/>
          <w:szCs w:val="24"/>
        </w:rPr>
        <w:t xml:space="preserve"> </w:t>
      </w:r>
      <w:r w:rsidRPr="000A1430">
        <w:rPr>
          <w:rFonts w:cs="Arial Narrow"/>
          <w:szCs w:val="24"/>
        </w:rPr>
        <w:t>wykorzystania</w:t>
      </w:r>
      <w:r w:rsidRPr="000A1430">
        <w:rPr>
          <w:rFonts w:cs="Arial Narrow"/>
          <w:spacing w:val="40"/>
          <w:szCs w:val="24"/>
        </w:rPr>
        <w:t xml:space="preserve"> </w:t>
      </w:r>
      <w:r w:rsidRPr="000A1430">
        <w:rPr>
          <w:rFonts w:cs="Arial Narrow"/>
          <w:szCs w:val="24"/>
        </w:rPr>
        <w:t>w</w:t>
      </w:r>
      <w:r w:rsidRPr="000A1430">
        <w:rPr>
          <w:rFonts w:cs="Arial Narrow"/>
          <w:spacing w:val="40"/>
          <w:szCs w:val="24"/>
        </w:rPr>
        <w:t xml:space="preserve"> </w:t>
      </w:r>
      <w:r w:rsidRPr="000A1430">
        <w:rPr>
          <w:rFonts w:cs="Arial Narrow"/>
          <w:szCs w:val="24"/>
        </w:rPr>
        <w:t>ramach</w:t>
      </w:r>
      <w:r w:rsidRPr="000A1430">
        <w:rPr>
          <w:rFonts w:cs="Arial Narrow"/>
          <w:spacing w:val="40"/>
          <w:szCs w:val="24"/>
        </w:rPr>
        <w:t xml:space="preserve"> </w:t>
      </w:r>
      <w:r w:rsidRPr="000A1430">
        <w:rPr>
          <w:rFonts w:cs="Arial Narrow"/>
          <w:szCs w:val="24"/>
        </w:rPr>
        <w:t>prowadzonej</w:t>
      </w:r>
      <w:r w:rsidRPr="000A1430">
        <w:rPr>
          <w:rFonts w:cs="Arial Narrow"/>
          <w:spacing w:val="40"/>
          <w:szCs w:val="24"/>
        </w:rPr>
        <w:t xml:space="preserve"> </w:t>
      </w:r>
      <w:r w:rsidRPr="000A1430">
        <w:rPr>
          <w:rFonts w:cs="Arial Narrow"/>
          <w:szCs w:val="24"/>
        </w:rPr>
        <w:t>inwestycji będą</w:t>
      </w:r>
      <w:r w:rsidRPr="000A1430">
        <w:rPr>
          <w:rFonts w:cs="Arial Narrow"/>
          <w:spacing w:val="40"/>
          <w:szCs w:val="24"/>
        </w:rPr>
        <w:t xml:space="preserve"> </w:t>
      </w:r>
      <w:r w:rsidRPr="000A1430">
        <w:rPr>
          <w:rFonts w:cs="Arial Narrow"/>
          <w:szCs w:val="24"/>
        </w:rPr>
        <w:t>fabrycznie</w:t>
      </w:r>
      <w:r w:rsidRPr="000A1430">
        <w:rPr>
          <w:rFonts w:cs="Arial Narrow"/>
          <w:spacing w:val="40"/>
          <w:szCs w:val="24"/>
        </w:rPr>
        <w:t xml:space="preserve"> </w:t>
      </w:r>
      <w:r w:rsidRPr="000A1430">
        <w:rPr>
          <w:rFonts w:cs="Arial Narrow"/>
          <w:szCs w:val="24"/>
        </w:rPr>
        <w:t>nowe,</w:t>
      </w:r>
      <w:r w:rsidRPr="000A1430">
        <w:rPr>
          <w:rFonts w:cs="Arial Narrow"/>
          <w:spacing w:val="40"/>
          <w:szCs w:val="24"/>
        </w:rPr>
        <w:t xml:space="preserve"> </w:t>
      </w:r>
      <w:r w:rsidRPr="000A1430">
        <w:rPr>
          <w:rFonts w:cs="Arial Narrow"/>
          <w:szCs w:val="24"/>
        </w:rPr>
        <w:t>pierwszej</w:t>
      </w:r>
      <w:r w:rsidRPr="000A1430">
        <w:rPr>
          <w:rFonts w:cs="Arial Narrow"/>
          <w:spacing w:val="40"/>
          <w:szCs w:val="24"/>
        </w:rPr>
        <w:t xml:space="preserve"> </w:t>
      </w:r>
      <w:r w:rsidRPr="000A1430">
        <w:rPr>
          <w:rFonts w:cs="Arial Narrow"/>
          <w:szCs w:val="24"/>
        </w:rPr>
        <w:t>klasy</w:t>
      </w:r>
      <w:r w:rsidRPr="000A1430">
        <w:rPr>
          <w:rFonts w:cs="Arial Narrow"/>
          <w:spacing w:val="40"/>
          <w:szCs w:val="24"/>
        </w:rPr>
        <w:t xml:space="preserve"> </w:t>
      </w:r>
      <w:r w:rsidRPr="000A1430">
        <w:rPr>
          <w:rFonts w:cs="Arial Narrow"/>
          <w:szCs w:val="24"/>
        </w:rPr>
        <w:t>jakości,</w:t>
      </w:r>
      <w:r w:rsidRPr="000A1430">
        <w:rPr>
          <w:rFonts w:cs="Arial Narrow"/>
          <w:spacing w:val="40"/>
          <w:szCs w:val="24"/>
        </w:rPr>
        <w:t xml:space="preserve"> </w:t>
      </w:r>
      <w:r w:rsidRPr="000A1430">
        <w:rPr>
          <w:rFonts w:cs="Arial Narrow"/>
          <w:szCs w:val="24"/>
        </w:rPr>
        <w:t>wolne</w:t>
      </w:r>
      <w:r w:rsidRPr="000A1430">
        <w:rPr>
          <w:rFonts w:cs="Arial Narrow"/>
          <w:spacing w:val="40"/>
          <w:szCs w:val="24"/>
        </w:rPr>
        <w:t xml:space="preserve"> </w:t>
      </w:r>
      <w:r w:rsidRPr="000A1430">
        <w:rPr>
          <w:rFonts w:cs="Arial Narrow"/>
          <w:szCs w:val="24"/>
        </w:rPr>
        <w:t>od</w:t>
      </w:r>
      <w:r w:rsidRPr="000A1430">
        <w:rPr>
          <w:rFonts w:cs="Arial Narrow"/>
          <w:spacing w:val="60"/>
          <w:szCs w:val="24"/>
        </w:rPr>
        <w:t xml:space="preserve"> </w:t>
      </w:r>
      <w:r w:rsidRPr="000A1430">
        <w:rPr>
          <w:rFonts w:cs="Arial Narrow"/>
          <w:szCs w:val="24"/>
        </w:rPr>
        <w:t>wad</w:t>
      </w:r>
      <w:r w:rsidRPr="000A1430">
        <w:rPr>
          <w:rFonts w:cs="Arial Narrow"/>
          <w:spacing w:val="40"/>
          <w:szCs w:val="24"/>
        </w:rPr>
        <w:t xml:space="preserve"> </w:t>
      </w:r>
      <w:r w:rsidRPr="000A1430">
        <w:rPr>
          <w:rFonts w:cs="Arial Narrow"/>
          <w:szCs w:val="24"/>
        </w:rPr>
        <w:t>fabrycznych,</w:t>
      </w:r>
      <w:r w:rsidRPr="000A1430">
        <w:rPr>
          <w:rFonts w:cs="Arial Narrow"/>
          <w:spacing w:val="60"/>
          <w:szCs w:val="24"/>
        </w:rPr>
        <w:t xml:space="preserve"> </w:t>
      </w:r>
      <w:r w:rsidRPr="000A1430">
        <w:rPr>
          <w:rFonts w:cs="Arial Narrow"/>
          <w:szCs w:val="24"/>
        </w:rPr>
        <w:t>posiadające</w:t>
      </w:r>
      <w:r w:rsidRPr="000A1430">
        <w:rPr>
          <w:rFonts w:cs="Arial Narrow"/>
          <w:spacing w:val="40"/>
          <w:szCs w:val="24"/>
        </w:rPr>
        <w:t xml:space="preserve"> </w:t>
      </w:r>
      <w:r w:rsidRPr="000A1430">
        <w:rPr>
          <w:rFonts w:cs="Arial Narrow"/>
          <w:szCs w:val="24"/>
        </w:rPr>
        <w:t>odpowiednie</w:t>
      </w:r>
      <w:r w:rsidRPr="000A1430">
        <w:rPr>
          <w:rFonts w:cs="Arial Narrow"/>
          <w:spacing w:val="40"/>
          <w:szCs w:val="24"/>
        </w:rPr>
        <w:t xml:space="preserve"> </w:t>
      </w:r>
      <w:r w:rsidR="00A75A91" w:rsidRPr="000A1430">
        <w:rPr>
          <w:rFonts w:cs="Arial Narrow"/>
          <w:szCs w:val="24"/>
        </w:rPr>
        <w:t xml:space="preserve">atesty, deklaracje zgodności. </w:t>
      </w:r>
    </w:p>
    <w:p w14:paraId="2B084C4A" w14:textId="53C6A229" w:rsidR="00DD200F" w:rsidRPr="000A1430" w:rsidRDefault="00DD200F" w:rsidP="00222DAA">
      <w:pPr>
        <w:pStyle w:val="Nagwek5"/>
      </w:pPr>
      <w:bookmarkStart w:id="299" w:name="_Toc450827734"/>
      <w:bookmarkStart w:id="300" w:name="_Toc450884949"/>
      <w:bookmarkStart w:id="301" w:name="_Toc453664127"/>
      <w:bookmarkStart w:id="302" w:name="_Toc459726351"/>
      <w:bookmarkStart w:id="303" w:name="_Toc459811952"/>
      <w:bookmarkStart w:id="304" w:name="_Toc459909754"/>
      <w:bookmarkStart w:id="305" w:name="_Toc503170939"/>
      <w:r w:rsidRPr="000A1430">
        <w:t>Wymagania dotyczące sprzętu</w:t>
      </w:r>
      <w:bookmarkEnd w:id="299"/>
      <w:bookmarkEnd w:id="300"/>
      <w:bookmarkEnd w:id="301"/>
      <w:bookmarkEnd w:id="302"/>
      <w:bookmarkEnd w:id="303"/>
      <w:bookmarkEnd w:id="304"/>
      <w:bookmarkEnd w:id="305"/>
    </w:p>
    <w:p w14:paraId="1BEF9FD7" w14:textId="69C374F0" w:rsidR="00DD200F" w:rsidRPr="000A1430" w:rsidRDefault="00DD200F" w:rsidP="0099435B">
      <w:pPr>
        <w:widowControl w:val="0"/>
        <w:autoSpaceDE w:val="0"/>
        <w:autoSpaceDN w:val="0"/>
        <w:adjustRightInd w:val="0"/>
        <w:rPr>
          <w:rFonts w:cs="Arial Narrow"/>
          <w:szCs w:val="24"/>
        </w:rPr>
      </w:pPr>
      <w:r w:rsidRPr="000A1430">
        <w:rPr>
          <w:rFonts w:cs="Arial Narrow"/>
          <w:szCs w:val="24"/>
        </w:rPr>
        <w:t>Wykonawca jest zobowiązany do używania jedynie takiego sprzętu, który nie spowoduje niekorzystnego wpływu na</w:t>
      </w:r>
      <w:r w:rsidRPr="000A1430">
        <w:rPr>
          <w:rFonts w:cs="Arial Narrow"/>
          <w:spacing w:val="40"/>
          <w:szCs w:val="24"/>
        </w:rPr>
        <w:t xml:space="preserve"> </w:t>
      </w:r>
      <w:r w:rsidRPr="000A1430">
        <w:rPr>
          <w:rFonts w:cs="Arial Narrow"/>
          <w:szCs w:val="24"/>
        </w:rPr>
        <w:t>jakość</w:t>
      </w:r>
      <w:r w:rsidRPr="000A1430">
        <w:rPr>
          <w:rFonts w:cs="Arial Narrow"/>
          <w:spacing w:val="40"/>
          <w:szCs w:val="24"/>
        </w:rPr>
        <w:t xml:space="preserve"> </w:t>
      </w:r>
      <w:r w:rsidRPr="000A1430">
        <w:rPr>
          <w:rFonts w:cs="Arial Narrow"/>
          <w:szCs w:val="24"/>
        </w:rPr>
        <w:t>wykonywanych</w:t>
      </w:r>
      <w:r w:rsidRPr="000A1430">
        <w:rPr>
          <w:rFonts w:cs="Arial Narrow"/>
          <w:spacing w:val="40"/>
          <w:szCs w:val="24"/>
        </w:rPr>
        <w:t xml:space="preserve"> </w:t>
      </w:r>
      <w:r w:rsidRPr="000A1430">
        <w:rPr>
          <w:rFonts w:cs="Arial Narrow"/>
          <w:szCs w:val="24"/>
        </w:rPr>
        <w:t>robót.</w:t>
      </w:r>
      <w:r w:rsidRPr="000A1430">
        <w:rPr>
          <w:rFonts w:cs="Arial Narrow"/>
          <w:spacing w:val="40"/>
          <w:szCs w:val="24"/>
        </w:rPr>
        <w:t xml:space="preserve"> </w:t>
      </w:r>
      <w:r w:rsidRPr="000A1430">
        <w:rPr>
          <w:rFonts w:cs="Arial Narrow"/>
          <w:szCs w:val="24"/>
        </w:rPr>
        <w:t>Sprzęt, będący</w:t>
      </w:r>
      <w:r w:rsidRPr="000A1430">
        <w:rPr>
          <w:rFonts w:cs="Arial Narrow"/>
          <w:spacing w:val="40"/>
          <w:szCs w:val="24"/>
        </w:rPr>
        <w:t xml:space="preserve"> </w:t>
      </w:r>
      <w:r w:rsidRPr="000A1430">
        <w:rPr>
          <w:rFonts w:cs="Arial Narrow"/>
          <w:szCs w:val="24"/>
        </w:rPr>
        <w:t>własnością</w:t>
      </w:r>
      <w:r w:rsidRPr="000A1430">
        <w:rPr>
          <w:rFonts w:cs="Arial Narrow"/>
          <w:spacing w:val="40"/>
          <w:szCs w:val="24"/>
        </w:rPr>
        <w:t xml:space="preserve"> </w:t>
      </w:r>
      <w:r w:rsidRPr="000A1430">
        <w:rPr>
          <w:rFonts w:cs="Arial Narrow"/>
          <w:szCs w:val="24"/>
        </w:rPr>
        <w:t>Wykonawcy lub</w:t>
      </w:r>
      <w:r w:rsidRPr="000A1430">
        <w:rPr>
          <w:rFonts w:cs="Arial Narrow"/>
          <w:spacing w:val="40"/>
          <w:szCs w:val="24"/>
        </w:rPr>
        <w:t xml:space="preserve"> </w:t>
      </w:r>
      <w:r w:rsidRPr="000A1430">
        <w:rPr>
          <w:rFonts w:cs="Arial Narrow"/>
          <w:szCs w:val="24"/>
        </w:rPr>
        <w:t>wynajęty</w:t>
      </w:r>
      <w:r w:rsidRPr="000A1430">
        <w:rPr>
          <w:rFonts w:cs="Arial Narrow"/>
          <w:spacing w:val="40"/>
          <w:szCs w:val="24"/>
        </w:rPr>
        <w:t xml:space="preserve"> </w:t>
      </w:r>
      <w:r w:rsidRPr="000A1430">
        <w:rPr>
          <w:rFonts w:cs="Arial Narrow"/>
          <w:szCs w:val="24"/>
        </w:rPr>
        <w:t>do</w:t>
      </w:r>
      <w:r w:rsidRPr="000A1430">
        <w:rPr>
          <w:rFonts w:cs="Arial Narrow"/>
          <w:spacing w:val="40"/>
          <w:szCs w:val="24"/>
        </w:rPr>
        <w:t xml:space="preserve"> </w:t>
      </w:r>
      <w:r w:rsidRPr="000A1430">
        <w:rPr>
          <w:rFonts w:cs="Arial Narrow"/>
          <w:szCs w:val="24"/>
        </w:rPr>
        <w:t>wykonania</w:t>
      </w:r>
      <w:r w:rsidRPr="000A1430">
        <w:rPr>
          <w:rFonts w:cs="Arial Narrow"/>
          <w:spacing w:val="40"/>
          <w:szCs w:val="24"/>
        </w:rPr>
        <w:t xml:space="preserve"> </w:t>
      </w:r>
      <w:r w:rsidRPr="000A1430">
        <w:rPr>
          <w:rFonts w:cs="Arial Narrow"/>
          <w:szCs w:val="24"/>
        </w:rPr>
        <w:t>robót,</w:t>
      </w:r>
      <w:r w:rsidRPr="000A1430">
        <w:rPr>
          <w:rFonts w:cs="Arial Narrow"/>
          <w:spacing w:val="40"/>
          <w:szCs w:val="24"/>
        </w:rPr>
        <w:t xml:space="preserve"> </w:t>
      </w:r>
      <w:r w:rsidRPr="000A1430">
        <w:rPr>
          <w:rFonts w:cs="Arial Narrow"/>
          <w:szCs w:val="24"/>
        </w:rPr>
        <w:t>ma być utrzymywany w dobrym</w:t>
      </w:r>
      <w:r w:rsidR="0099435B" w:rsidRPr="000A1430">
        <w:rPr>
          <w:rFonts w:cs="Arial Narrow"/>
          <w:szCs w:val="24"/>
        </w:rPr>
        <w:t xml:space="preserve"> stanie i gotowości do pracy. </w:t>
      </w:r>
    </w:p>
    <w:p w14:paraId="52D3CA4E" w14:textId="36FE1ACC" w:rsidR="00DD200F" w:rsidRPr="000A1430" w:rsidRDefault="00DD200F" w:rsidP="00222DAA">
      <w:pPr>
        <w:pStyle w:val="Nagwek5"/>
      </w:pPr>
      <w:bookmarkStart w:id="306" w:name="_Toc450827735"/>
      <w:bookmarkStart w:id="307" w:name="_Toc450884950"/>
      <w:bookmarkStart w:id="308" w:name="_Toc453664128"/>
      <w:bookmarkStart w:id="309" w:name="_Toc459726352"/>
      <w:bookmarkStart w:id="310" w:name="_Toc459811953"/>
      <w:bookmarkStart w:id="311" w:name="_Toc459909755"/>
      <w:bookmarkStart w:id="312" w:name="_Toc503170940"/>
      <w:r w:rsidRPr="000A1430">
        <w:t>Wymagania dotyczące transportu</w:t>
      </w:r>
      <w:bookmarkEnd w:id="306"/>
      <w:bookmarkEnd w:id="307"/>
      <w:bookmarkEnd w:id="308"/>
      <w:bookmarkEnd w:id="309"/>
      <w:bookmarkEnd w:id="310"/>
      <w:bookmarkEnd w:id="311"/>
      <w:bookmarkEnd w:id="312"/>
    </w:p>
    <w:p w14:paraId="2204EBF4" w14:textId="77777777" w:rsidR="00DD200F" w:rsidRPr="000A1430" w:rsidRDefault="00DD200F" w:rsidP="00A75A91">
      <w:pPr>
        <w:widowControl w:val="0"/>
        <w:autoSpaceDE w:val="0"/>
        <w:autoSpaceDN w:val="0"/>
        <w:adjustRightInd w:val="0"/>
        <w:rPr>
          <w:rFonts w:cs="Arial Narrow"/>
          <w:szCs w:val="24"/>
        </w:rPr>
      </w:pPr>
      <w:r w:rsidRPr="000A1430">
        <w:rPr>
          <w:rFonts w:cs="Arial Narrow"/>
          <w:szCs w:val="24"/>
        </w:rPr>
        <w:t>Wykonawca jest zobowiązany do stosowania jedynie takich środków transportu, które nie wpłyną niekorzystnie na jakość wykonywanych robót i właściwości przewożonych materiałów. Materiały i sprzęt mogą być przewożone dowolnymi</w:t>
      </w:r>
      <w:r w:rsidRPr="000A1430">
        <w:rPr>
          <w:rFonts w:cs="Arial Narrow"/>
          <w:spacing w:val="60"/>
          <w:szCs w:val="24"/>
        </w:rPr>
        <w:t xml:space="preserve"> </w:t>
      </w:r>
      <w:r w:rsidRPr="000A1430">
        <w:rPr>
          <w:rFonts w:cs="Arial Narrow"/>
          <w:szCs w:val="24"/>
        </w:rPr>
        <w:t>środkami</w:t>
      </w:r>
      <w:r w:rsidRPr="000A1430">
        <w:rPr>
          <w:rFonts w:cs="Arial Narrow"/>
          <w:spacing w:val="60"/>
          <w:szCs w:val="24"/>
        </w:rPr>
        <w:t xml:space="preserve"> </w:t>
      </w:r>
      <w:r w:rsidRPr="000A1430">
        <w:rPr>
          <w:rFonts w:cs="Arial Narrow"/>
          <w:szCs w:val="24"/>
        </w:rPr>
        <w:t>transportu,</w:t>
      </w:r>
      <w:r w:rsidRPr="000A1430">
        <w:rPr>
          <w:rFonts w:cs="Arial Narrow"/>
          <w:spacing w:val="60"/>
          <w:szCs w:val="24"/>
        </w:rPr>
        <w:t xml:space="preserve"> </w:t>
      </w:r>
      <w:r w:rsidRPr="000A1430">
        <w:rPr>
          <w:rFonts w:cs="Arial Narrow"/>
          <w:szCs w:val="24"/>
        </w:rPr>
        <w:t>w</w:t>
      </w:r>
      <w:r w:rsidRPr="000A1430">
        <w:rPr>
          <w:rFonts w:cs="Arial Narrow"/>
          <w:spacing w:val="60"/>
          <w:szCs w:val="24"/>
        </w:rPr>
        <w:t> </w:t>
      </w:r>
      <w:r w:rsidRPr="000A1430">
        <w:rPr>
          <w:rFonts w:cs="Arial Narrow"/>
          <w:szCs w:val="24"/>
        </w:rPr>
        <w:t>sposób</w:t>
      </w:r>
      <w:r w:rsidRPr="000A1430">
        <w:rPr>
          <w:rFonts w:cs="Arial Narrow"/>
          <w:spacing w:val="60"/>
          <w:szCs w:val="24"/>
        </w:rPr>
        <w:t xml:space="preserve"> </w:t>
      </w:r>
      <w:r w:rsidRPr="000A1430">
        <w:rPr>
          <w:rFonts w:cs="Arial Narrow"/>
          <w:szCs w:val="24"/>
        </w:rPr>
        <w:t>zabezpieczający</w:t>
      </w:r>
      <w:r w:rsidRPr="000A1430">
        <w:rPr>
          <w:rFonts w:cs="Arial Narrow"/>
          <w:spacing w:val="60"/>
          <w:szCs w:val="24"/>
        </w:rPr>
        <w:t xml:space="preserve"> </w:t>
      </w:r>
      <w:r w:rsidRPr="000A1430">
        <w:rPr>
          <w:rFonts w:cs="Arial Narrow"/>
          <w:szCs w:val="24"/>
        </w:rPr>
        <w:t>je</w:t>
      </w:r>
      <w:r w:rsidRPr="000A1430">
        <w:rPr>
          <w:rFonts w:cs="Arial Narrow"/>
          <w:spacing w:val="60"/>
          <w:szCs w:val="24"/>
        </w:rPr>
        <w:t xml:space="preserve"> </w:t>
      </w:r>
      <w:r w:rsidRPr="000A1430">
        <w:rPr>
          <w:rFonts w:cs="Arial Narrow"/>
          <w:szCs w:val="24"/>
        </w:rPr>
        <w:t>przed</w:t>
      </w:r>
      <w:r w:rsidRPr="000A1430">
        <w:rPr>
          <w:rFonts w:cs="Arial Narrow"/>
          <w:spacing w:val="60"/>
          <w:szCs w:val="24"/>
        </w:rPr>
        <w:t xml:space="preserve"> </w:t>
      </w:r>
      <w:r w:rsidR="00A75A91" w:rsidRPr="000A1430">
        <w:rPr>
          <w:rFonts w:cs="Arial Narrow"/>
          <w:szCs w:val="24"/>
        </w:rPr>
        <w:t xml:space="preserve">uszkodzeniem. </w:t>
      </w:r>
    </w:p>
    <w:p w14:paraId="31DCAC69" w14:textId="0A9075A6" w:rsidR="00DD200F" w:rsidRPr="000A1430" w:rsidRDefault="00DD200F" w:rsidP="00222DAA">
      <w:pPr>
        <w:pStyle w:val="Nagwek5"/>
      </w:pPr>
      <w:bookmarkStart w:id="313" w:name="_Toc450827736"/>
      <w:bookmarkStart w:id="314" w:name="_Toc450884951"/>
      <w:bookmarkStart w:id="315" w:name="_Toc453664129"/>
      <w:bookmarkStart w:id="316" w:name="_Toc459726353"/>
      <w:bookmarkStart w:id="317" w:name="_Toc459811954"/>
      <w:bookmarkStart w:id="318" w:name="_Toc459909756"/>
      <w:bookmarkStart w:id="319" w:name="_Toc503170941"/>
      <w:r w:rsidRPr="000A1430">
        <w:t>Wymagania dotyczące wykonania robót</w:t>
      </w:r>
      <w:bookmarkEnd w:id="313"/>
      <w:bookmarkEnd w:id="314"/>
      <w:bookmarkEnd w:id="315"/>
      <w:bookmarkEnd w:id="316"/>
      <w:bookmarkEnd w:id="317"/>
      <w:bookmarkEnd w:id="318"/>
      <w:bookmarkEnd w:id="319"/>
    </w:p>
    <w:p w14:paraId="79CEF788" w14:textId="77777777" w:rsidR="00DD200F" w:rsidRPr="000A1430" w:rsidRDefault="00DD200F" w:rsidP="00DD200F">
      <w:pPr>
        <w:widowControl w:val="0"/>
        <w:autoSpaceDE w:val="0"/>
        <w:autoSpaceDN w:val="0"/>
        <w:adjustRightInd w:val="0"/>
        <w:rPr>
          <w:rFonts w:cs="Arial Narrow"/>
          <w:szCs w:val="24"/>
        </w:rPr>
      </w:pPr>
      <w:r w:rsidRPr="000A1430">
        <w:rPr>
          <w:rFonts w:cs="Arial Narrow"/>
          <w:szCs w:val="24"/>
        </w:rPr>
        <w:t>Wykonawca jest odpowiedzialny za prowadzenie robót zgodnie z Umową, za jakość zastosowanych materiałów i wykonywanych</w:t>
      </w:r>
      <w:r w:rsidRPr="000A1430">
        <w:rPr>
          <w:rFonts w:cs="Arial Narrow"/>
          <w:spacing w:val="60"/>
          <w:szCs w:val="24"/>
        </w:rPr>
        <w:t xml:space="preserve"> </w:t>
      </w:r>
      <w:r w:rsidRPr="000A1430">
        <w:rPr>
          <w:rFonts w:cs="Arial Narrow"/>
          <w:szCs w:val="24"/>
        </w:rPr>
        <w:t>robót,</w:t>
      </w:r>
      <w:r w:rsidRPr="000A1430">
        <w:rPr>
          <w:rFonts w:cs="Arial Narrow"/>
          <w:spacing w:val="40"/>
          <w:szCs w:val="24"/>
        </w:rPr>
        <w:t xml:space="preserve"> </w:t>
      </w:r>
      <w:r w:rsidRPr="000A1430">
        <w:rPr>
          <w:rFonts w:cs="Arial Narrow"/>
          <w:szCs w:val="24"/>
        </w:rPr>
        <w:t>za</w:t>
      </w:r>
      <w:r w:rsidRPr="000A1430">
        <w:rPr>
          <w:rFonts w:cs="Arial Narrow"/>
          <w:spacing w:val="60"/>
          <w:szCs w:val="24"/>
        </w:rPr>
        <w:t xml:space="preserve"> </w:t>
      </w:r>
      <w:r w:rsidRPr="000A1430">
        <w:rPr>
          <w:rFonts w:cs="Arial Narrow"/>
          <w:szCs w:val="24"/>
        </w:rPr>
        <w:t>ich</w:t>
      </w:r>
      <w:r w:rsidRPr="000A1430">
        <w:rPr>
          <w:rFonts w:cs="Arial Narrow"/>
          <w:spacing w:val="60"/>
          <w:szCs w:val="24"/>
        </w:rPr>
        <w:t xml:space="preserve"> </w:t>
      </w:r>
      <w:r w:rsidRPr="000A1430">
        <w:rPr>
          <w:rFonts w:cs="Arial Narrow"/>
          <w:szCs w:val="24"/>
        </w:rPr>
        <w:t>zgodność</w:t>
      </w:r>
      <w:r w:rsidRPr="000A1430">
        <w:rPr>
          <w:rFonts w:cs="Arial Narrow"/>
          <w:spacing w:val="60"/>
          <w:szCs w:val="24"/>
        </w:rPr>
        <w:t xml:space="preserve"> </w:t>
      </w:r>
      <w:r w:rsidRPr="000A1430">
        <w:rPr>
          <w:rFonts w:cs="Arial Narrow"/>
          <w:szCs w:val="24"/>
        </w:rPr>
        <w:t>z</w:t>
      </w:r>
      <w:r w:rsidRPr="000A1430">
        <w:rPr>
          <w:rFonts w:cs="Arial Narrow"/>
          <w:spacing w:val="60"/>
          <w:szCs w:val="24"/>
        </w:rPr>
        <w:t xml:space="preserve"> </w:t>
      </w:r>
      <w:r w:rsidRPr="000A1430">
        <w:rPr>
          <w:rFonts w:cs="Arial Narrow"/>
          <w:szCs w:val="24"/>
        </w:rPr>
        <w:t>dokumentacja</w:t>
      </w:r>
      <w:r w:rsidRPr="000A1430">
        <w:rPr>
          <w:rFonts w:cs="Arial Narrow"/>
          <w:spacing w:val="60"/>
          <w:szCs w:val="24"/>
        </w:rPr>
        <w:t xml:space="preserve"> </w:t>
      </w:r>
      <w:r w:rsidRPr="000A1430">
        <w:rPr>
          <w:rFonts w:cs="Arial Narrow"/>
          <w:szCs w:val="24"/>
        </w:rPr>
        <w:t>projektową,</w:t>
      </w:r>
      <w:r w:rsidRPr="000A1430">
        <w:rPr>
          <w:rFonts w:cs="Arial Narrow"/>
          <w:spacing w:val="60"/>
          <w:szCs w:val="24"/>
        </w:rPr>
        <w:t xml:space="preserve"> </w:t>
      </w:r>
      <w:r w:rsidRPr="000A1430">
        <w:rPr>
          <w:rFonts w:cs="Arial Narrow"/>
          <w:szCs w:val="24"/>
        </w:rPr>
        <w:t>programem</w:t>
      </w:r>
      <w:r w:rsidRPr="000A1430">
        <w:rPr>
          <w:rFonts w:cs="Arial Narrow"/>
          <w:spacing w:val="40"/>
          <w:szCs w:val="24"/>
        </w:rPr>
        <w:t xml:space="preserve"> </w:t>
      </w:r>
      <w:r w:rsidRPr="000A1430">
        <w:rPr>
          <w:rFonts w:cs="Arial Narrow"/>
          <w:szCs w:val="24"/>
        </w:rPr>
        <w:t>funkcjonalno</w:t>
      </w:r>
      <w:r w:rsidRPr="000A1430">
        <w:rPr>
          <w:rFonts w:cs="Arial Narrow"/>
          <w:spacing w:val="60"/>
          <w:szCs w:val="24"/>
        </w:rPr>
        <w:t xml:space="preserve"> </w:t>
      </w:r>
      <w:r w:rsidRPr="000A1430">
        <w:rPr>
          <w:rFonts w:cs="Arial Narrow"/>
          <w:szCs w:val="24"/>
        </w:rPr>
        <w:t>-</w:t>
      </w:r>
      <w:r w:rsidRPr="000A1430">
        <w:rPr>
          <w:rFonts w:cs="Arial Narrow"/>
          <w:spacing w:val="40"/>
          <w:szCs w:val="24"/>
        </w:rPr>
        <w:t xml:space="preserve"> </w:t>
      </w:r>
      <w:r w:rsidRPr="000A1430">
        <w:rPr>
          <w:rFonts w:cs="Arial Narrow"/>
          <w:szCs w:val="24"/>
        </w:rPr>
        <w:t>użytkowym, harmonogramem robót oraz polec</w:t>
      </w:r>
      <w:r w:rsidR="00A75A91" w:rsidRPr="000A1430">
        <w:rPr>
          <w:rFonts w:cs="Arial Narrow"/>
          <w:szCs w:val="24"/>
        </w:rPr>
        <w:t xml:space="preserve">eniami Nadzoru Inwestorskiego. </w:t>
      </w:r>
    </w:p>
    <w:p w14:paraId="13FB0FE0" w14:textId="77777777" w:rsidR="00DD200F" w:rsidRPr="000A1430" w:rsidRDefault="00DD200F" w:rsidP="00DD200F">
      <w:pPr>
        <w:widowControl w:val="0"/>
        <w:autoSpaceDE w:val="0"/>
        <w:autoSpaceDN w:val="0"/>
        <w:adjustRightInd w:val="0"/>
        <w:rPr>
          <w:rFonts w:cs="Arial Narrow"/>
          <w:szCs w:val="24"/>
        </w:rPr>
      </w:pPr>
      <w:r w:rsidRPr="000A1430">
        <w:rPr>
          <w:rFonts w:cs="Arial Narrow"/>
          <w:szCs w:val="24"/>
        </w:rPr>
        <w:t>Następstwa</w:t>
      </w:r>
      <w:r w:rsidRPr="000A1430">
        <w:rPr>
          <w:rFonts w:cs="Arial Narrow"/>
          <w:spacing w:val="100"/>
          <w:szCs w:val="24"/>
        </w:rPr>
        <w:t xml:space="preserve"> </w:t>
      </w:r>
      <w:r w:rsidRPr="000A1430">
        <w:rPr>
          <w:rFonts w:cs="Arial Narrow"/>
          <w:szCs w:val="24"/>
        </w:rPr>
        <w:t>jakiegokolwiek</w:t>
      </w:r>
      <w:r w:rsidRPr="000A1430">
        <w:rPr>
          <w:rFonts w:cs="Arial Narrow"/>
          <w:spacing w:val="100"/>
          <w:szCs w:val="24"/>
        </w:rPr>
        <w:t xml:space="preserve"> </w:t>
      </w:r>
      <w:r w:rsidRPr="000A1430">
        <w:rPr>
          <w:rFonts w:cs="Arial Narrow"/>
          <w:szCs w:val="24"/>
        </w:rPr>
        <w:t>błędu</w:t>
      </w:r>
      <w:r w:rsidRPr="000A1430">
        <w:rPr>
          <w:rFonts w:cs="Arial Narrow"/>
          <w:spacing w:val="100"/>
          <w:szCs w:val="24"/>
        </w:rPr>
        <w:t xml:space="preserve"> </w:t>
      </w:r>
      <w:r w:rsidRPr="000A1430">
        <w:rPr>
          <w:rFonts w:cs="Arial Narrow"/>
          <w:szCs w:val="24"/>
        </w:rPr>
        <w:t>w pracach, spowodowanego</w:t>
      </w:r>
      <w:r w:rsidRPr="000A1430">
        <w:rPr>
          <w:rFonts w:cs="Arial Narrow"/>
          <w:spacing w:val="100"/>
          <w:szCs w:val="24"/>
        </w:rPr>
        <w:t xml:space="preserve"> </w:t>
      </w:r>
      <w:r w:rsidRPr="000A1430">
        <w:rPr>
          <w:rFonts w:cs="Arial Narrow"/>
          <w:szCs w:val="24"/>
        </w:rPr>
        <w:t>przez</w:t>
      </w:r>
      <w:r w:rsidRPr="000A1430">
        <w:rPr>
          <w:rFonts w:cs="Arial Narrow"/>
          <w:spacing w:val="100"/>
          <w:szCs w:val="24"/>
        </w:rPr>
        <w:t xml:space="preserve"> </w:t>
      </w:r>
      <w:r w:rsidRPr="000A1430">
        <w:rPr>
          <w:rFonts w:cs="Arial Narrow"/>
          <w:szCs w:val="24"/>
        </w:rPr>
        <w:t>Wykonawcę</w:t>
      </w:r>
      <w:r w:rsidRPr="000A1430">
        <w:rPr>
          <w:rFonts w:cs="Arial Narrow"/>
          <w:spacing w:val="100"/>
          <w:szCs w:val="24"/>
        </w:rPr>
        <w:t xml:space="preserve"> </w:t>
      </w:r>
      <w:r w:rsidRPr="000A1430">
        <w:rPr>
          <w:rFonts w:cs="Arial Narrow"/>
          <w:szCs w:val="24"/>
        </w:rPr>
        <w:t>zostaną</w:t>
      </w:r>
      <w:r w:rsidRPr="000A1430">
        <w:rPr>
          <w:rFonts w:cs="Arial Narrow"/>
          <w:spacing w:val="100"/>
          <w:szCs w:val="24"/>
        </w:rPr>
        <w:t xml:space="preserve"> </w:t>
      </w:r>
      <w:r w:rsidRPr="000A1430">
        <w:rPr>
          <w:rFonts w:cs="Arial Narrow"/>
          <w:szCs w:val="24"/>
        </w:rPr>
        <w:t>przez</w:t>
      </w:r>
      <w:r w:rsidRPr="000A1430">
        <w:rPr>
          <w:rFonts w:cs="Arial Narrow"/>
          <w:spacing w:val="100"/>
          <w:szCs w:val="24"/>
        </w:rPr>
        <w:t xml:space="preserve"> </w:t>
      </w:r>
      <w:r w:rsidRPr="000A1430">
        <w:rPr>
          <w:rFonts w:cs="Arial Narrow"/>
          <w:szCs w:val="24"/>
        </w:rPr>
        <w:t>niego poprawione</w:t>
      </w:r>
      <w:r w:rsidRPr="000A1430">
        <w:rPr>
          <w:rFonts w:cs="Arial Narrow"/>
          <w:spacing w:val="60"/>
          <w:szCs w:val="24"/>
        </w:rPr>
        <w:t xml:space="preserve"> </w:t>
      </w:r>
      <w:r w:rsidRPr="000A1430">
        <w:rPr>
          <w:rFonts w:cs="Arial Narrow"/>
          <w:szCs w:val="24"/>
        </w:rPr>
        <w:t>na</w:t>
      </w:r>
      <w:r w:rsidRPr="000A1430">
        <w:rPr>
          <w:rFonts w:cs="Arial Narrow"/>
          <w:spacing w:val="60"/>
          <w:szCs w:val="24"/>
        </w:rPr>
        <w:t xml:space="preserve"> </w:t>
      </w:r>
      <w:r w:rsidRPr="000A1430">
        <w:rPr>
          <w:rFonts w:cs="Arial Narrow"/>
          <w:szCs w:val="24"/>
        </w:rPr>
        <w:t>własny</w:t>
      </w:r>
      <w:r w:rsidRPr="000A1430">
        <w:rPr>
          <w:rFonts w:cs="Arial Narrow"/>
          <w:spacing w:val="40"/>
          <w:szCs w:val="24"/>
        </w:rPr>
        <w:t xml:space="preserve"> </w:t>
      </w:r>
      <w:r w:rsidRPr="000A1430">
        <w:rPr>
          <w:rFonts w:cs="Arial Narrow"/>
          <w:szCs w:val="24"/>
        </w:rPr>
        <w:t>koszt.</w:t>
      </w:r>
      <w:r w:rsidRPr="000A1430">
        <w:rPr>
          <w:rFonts w:cs="Arial Narrow"/>
          <w:spacing w:val="40"/>
          <w:szCs w:val="24"/>
        </w:rPr>
        <w:t xml:space="preserve"> </w:t>
      </w:r>
      <w:r w:rsidRPr="000A1430">
        <w:rPr>
          <w:rFonts w:cs="Arial Narrow"/>
          <w:szCs w:val="24"/>
        </w:rPr>
        <w:t>Polecenia</w:t>
      </w:r>
      <w:r w:rsidRPr="000A1430">
        <w:rPr>
          <w:rFonts w:cs="Arial Narrow"/>
          <w:spacing w:val="60"/>
          <w:szCs w:val="24"/>
        </w:rPr>
        <w:t xml:space="preserve"> </w:t>
      </w:r>
      <w:r w:rsidRPr="000A1430">
        <w:rPr>
          <w:rFonts w:cs="Arial Narrow"/>
          <w:szCs w:val="24"/>
        </w:rPr>
        <w:t>Nadzoru Inwestorskiego</w:t>
      </w:r>
      <w:r w:rsidRPr="000A1430">
        <w:rPr>
          <w:rFonts w:cs="Arial Narrow"/>
          <w:spacing w:val="60"/>
          <w:szCs w:val="24"/>
        </w:rPr>
        <w:t xml:space="preserve"> </w:t>
      </w:r>
      <w:r w:rsidRPr="000A1430">
        <w:rPr>
          <w:rFonts w:cs="Arial Narrow"/>
          <w:szCs w:val="24"/>
        </w:rPr>
        <w:t>będą</w:t>
      </w:r>
      <w:r w:rsidRPr="000A1430">
        <w:rPr>
          <w:rFonts w:cs="Arial Narrow"/>
          <w:spacing w:val="60"/>
          <w:szCs w:val="24"/>
        </w:rPr>
        <w:t xml:space="preserve"> </w:t>
      </w:r>
      <w:r w:rsidRPr="000A1430">
        <w:rPr>
          <w:rFonts w:cs="Arial Narrow"/>
          <w:szCs w:val="24"/>
        </w:rPr>
        <w:t>wykonywane</w:t>
      </w:r>
      <w:r w:rsidRPr="000A1430">
        <w:rPr>
          <w:rFonts w:cs="Arial Narrow"/>
          <w:spacing w:val="60"/>
          <w:szCs w:val="24"/>
        </w:rPr>
        <w:t xml:space="preserve"> </w:t>
      </w:r>
      <w:r w:rsidRPr="000A1430">
        <w:rPr>
          <w:rFonts w:cs="Arial Narrow"/>
          <w:szCs w:val="24"/>
        </w:rPr>
        <w:t>nie</w:t>
      </w:r>
      <w:r w:rsidRPr="000A1430">
        <w:rPr>
          <w:rFonts w:cs="Arial Narrow"/>
          <w:spacing w:val="60"/>
          <w:szCs w:val="24"/>
        </w:rPr>
        <w:t xml:space="preserve"> </w:t>
      </w:r>
      <w:r w:rsidRPr="000A1430">
        <w:rPr>
          <w:rFonts w:cs="Arial Narrow"/>
          <w:szCs w:val="24"/>
        </w:rPr>
        <w:t>później</w:t>
      </w:r>
      <w:r w:rsidRPr="000A1430">
        <w:rPr>
          <w:rFonts w:cs="Arial Narrow"/>
          <w:spacing w:val="40"/>
          <w:szCs w:val="24"/>
        </w:rPr>
        <w:t xml:space="preserve"> </w:t>
      </w:r>
      <w:r w:rsidRPr="000A1430">
        <w:rPr>
          <w:rFonts w:cs="Arial Narrow"/>
          <w:szCs w:val="24"/>
        </w:rPr>
        <w:t>niż</w:t>
      </w:r>
      <w:r w:rsidRPr="000A1430">
        <w:rPr>
          <w:rFonts w:cs="Arial Narrow"/>
          <w:spacing w:val="40"/>
          <w:szCs w:val="24"/>
        </w:rPr>
        <w:t xml:space="preserve"> </w:t>
      </w:r>
      <w:r w:rsidRPr="000A1430">
        <w:rPr>
          <w:rFonts w:cs="Arial Narrow"/>
          <w:szCs w:val="24"/>
        </w:rPr>
        <w:t>w</w:t>
      </w:r>
      <w:r w:rsidRPr="000A1430">
        <w:rPr>
          <w:rFonts w:cs="Arial Narrow"/>
          <w:spacing w:val="60"/>
          <w:szCs w:val="24"/>
        </w:rPr>
        <w:t xml:space="preserve"> </w:t>
      </w:r>
      <w:r w:rsidRPr="000A1430">
        <w:rPr>
          <w:rFonts w:cs="Arial Narrow"/>
          <w:szCs w:val="24"/>
        </w:rPr>
        <w:t>czasie</w:t>
      </w:r>
      <w:r w:rsidRPr="000A1430">
        <w:rPr>
          <w:rFonts w:cs="Arial Narrow"/>
          <w:spacing w:val="60"/>
          <w:szCs w:val="24"/>
        </w:rPr>
        <w:t xml:space="preserve"> </w:t>
      </w:r>
      <w:r w:rsidRPr="000A1430">
        <w:rPr>
          <w:rFonts w:cs="Arial Narrow"/>
          <w:szCs w:val="24"/>
        </w:rPr>
        <w:t>przez</w:t>
      </w:r>
      <w:r w:rsidRPr="000A1430">
        <w:rPr>
          <w:rFonts w:cs="Arial Narrow"/>
          <w:spacing w:val="60"/>
          <w:szCs w:val="24"/>
        </w:rPr>
        <w:t xml:space="preserve"> </w:t>
      </w:r>
      <w:r w:rsidRPr="000A1430">
        <w:rPr>
          <w:rFonts w:cs="Arial Narrow"/>
          <w:szCs w:val="24"/>
        </w:rPr>
        <w:t xml:space="preserve">niego wyznaczonym, po ich otrzymaniu przez Wykonawcę, pod groźbą zatrzymania robót. </w:t>
      </w:r>
    </w:p>
    <w:p w14:paraId="219CB468" w14:textId="09020332" w:rsidR="00DD200F" w:rsidRPr="000A1430" w:rsidRDefault="00DD200F" w:rsidP="00DD200F">
      <w:pPr>
        <w:widowControl w:val="0"/>
        <w:autoSpaceDE w:val="0"/>
        <w:autoSpaceDN w:val="0"/>
        <w:adjustRightInd w:val="0"/>
        <w:rPr>
          <w:rFonts w:cs="Arial Narrow"/>
          <w:szCs w:val="24"/>
        </w:rPr>
      </w:pPr>
      <w:r w:rsidRPr="000A1430">
        <w:rPr>
          <w:rFonts w:cs="Arial Narrow"/>
          <w:szCs w:val="24"/>
        </w:rPr>
        <w:lastRenderedPageBreak/>
        <w:t>W</w:t>
      </w:r>
      <w:r w:rsidRPr="000A1430">
        <w:rPr>
          <w:rFonts w:cs="Arial Narrow"/>
          <w:spacing w:val="60"/>
          <w:szCs w:val="24"/>
        </w:rPr>
        <w:t xml:space="preserve"> </w:t>
      </w:r>
      <w:r w:rsidRPr="000A1430">
        <w:rPr>
          <w:rFonts w:cs="Arial Narrow"/>
          <w:szCs w:val="24"/>
        </w:rPr>
        <w:t>trakcie</w:t>
      </w:r>
      <w:r w:rsidRPr="000A1430">
        <w:rPr>
          <w:rFonts w:cs="Arial Narrow"/>
          <w:spacing w:val="60"/>
          <w:szCs w:val="24"/>
        </w:rPr>
        <w:t xml:space="preserve"> </w:t>
      </w:r>
      <w:r w:rsidRPr="000A1430">
        <w:rPr>
          <w:rFonts w:cs="Arial Narrow"/>
          <w:szCs w:val="24"/>
        </w:rPr>
        <w:t>wykonywania</w:t>
      </w:r>
      <w:r w:rsidRPr="000A1430">
        <w:rPr>
          <w:rFonts w:cs="Arial Narrow"/>
          <w:spacing w:val="60"/>
          <w:szCs w:val="24"/>
        </w:rPr>
        <w:t xml:space="preserve"> </w:t>
      </w:r>
      <w:r w:rsidRPr="000A1430">
        <w:rPr>
          <w:rFonts w:cs="Arial Narrow"/>
          <w:szCs w:val="24"/>
        </w:rPr>
        <w:t>prac</w:t>
      </w:r>
      <w:r w:rsidRPr="000A1430">
        <w:rPr>
          <w:rFonts w:cs="Arial Narrow"/>
          <w:spacing w:val="60"/>
          <w:szCs w:val="24"/>
        </w:rPr>
        <w:t xml:space="preserve"> </w:t>
      </w:r>
      <w:r w:rsidRPr="000A1430">
        <w:rPr>
          <w:rFonts w:cs="Arial Narrow"/>
          <w:szCs w:val="24"/>
        </w:rPr>
        <w:t>należy</w:t>
      </w:r>
      <w:r w:rsidRPr="000A1430">
        <w:rPr>
          <w:rFonts w:cs="Arial Narrow"/>
          <w:spacing w:val="60"/>
          <w:szCs w:val="24"/>
        </w:rPr>
        <w:t xml:space="preserve"> </w:t>
      </w:r>
      <w:r w:rsidRPr="000A1430">
        <w:rPr>
          <w:rFonts w:cs="Arial Narrow"/>
          <w:szCs w:val="24"/>
        </w:rPr>
        <w:t>przestrzegać</w:t>
      </w:r>
      <w:r w:rsidRPr="000A1430">
        <w:rPr>
          <w:rFonts w:cs="Arial Narrow"/>
          <w:spacing w:val="60"/>
          <w:szCs w:val="24"/>
        </w:rPr>
        <w:t xml:space="preserve"> </w:t>
      </w:r>
      <w:r w:rsidRPr="000A1430">
        <w:rPr>
          <w:rFonts w:cs="Arial Narrow"/>
          <w:szCs w:val="24"/>
        </w:rPr>
        <w:t>aktualnych</w:t>
      </w:r>
      <w:r w:rsidRPr="000A1430">
        <w:rPr>
          <w:rFonts w:cs="Arial Narrow"/>
          <w:spacing w:val="60"/>
          <w:szCs w:val="24"/>
        </w:rPr>
        <w:t xml:space="preserve"> </w:t>
      </w:r>
      <w:r w:rsidRPr="000A1430">
        <w:rPr>
          <w:rFonts w:cs="Arial Narrow"/>
          <w:szCs w:val="24"/>
        </w:rPr>
        <w:t>przepisów</w:t>
      </w:r>
      <w:r w:rsidRPr="000A1430">
        <w:rPr>
          <w:rFonts w:cs="Arial Narrow"/>
          <w:spacing w:val="60"/>
          <w:szCs w:val="24"/>
        </w:rPr>
        <w:t xml:space="preserve"> </w:t>
      </w:r>
      <w:r w:rsidRPr="000A1430">
        <w:rPr>
          <w:rFonts w:cs="Arial Narrow"/>
          <w:szCs w:val="24"/>
        </w:rPr>
        <w:t>BHP</w:t>
      </w:r>
      <w:r w:rsidR="00BE44D3" w:rsidRPr="000A1430">
        <w:rPr>
          <w:rFonts w:cs="Arial Narrow"/>
          <w:spacing w:val="60"/>
          <w:szCs w:val="24"/>
        </w:rPr>
        <w:t xml:space="preserve">, p.poż. </w:t>
      </w:r>
      <w:r w:rsidRPr="000A1430">
        <w:rPr>
          <w:rFonts w:cs="Arial Narrow"/>
          <w:szCs w:val="24"/>
        </w:rPr>
        <w:t>i</w:t>
      </w:r>
      <w:r w:rsidRPr="000A1430">
        <w:rPr>
          <w:rFonts w:cs="Arial Narrow"/>
          <w:spacing w:val="60"/>
          <w:szCs w:val="24"/>
        </w:rPr>
        <w:t> </w:t>
      </w:r>
      <w:r w:rsidRPr="000A1430">
        <w:rPr>
          <w:rFonts w:cs="Arial Narrow"/>
          <w:szCs w:val="24"/>
        </w:rPr>
        <w:t>odpowiednio</w:t>
      </w:r>
      <w:r w:rsidRPr="000A1430">
        <w:rPr>
          <w:rFonts w:cs="Arial Narrow"/>
          <w:spacing w:val="80"/>
          <w:szCs w:val="24"/>
        </w:rPr>
        <w:t xml:space="preserve"> </w:t>
      </w:r>
      <w:r w:rsidRPr="000A1430">
        <w:rPr>
          <w:rFonts w:cs="Arial Narrow"/>
          <w:szCs w:val="24"/>
        </w:rPr>
        <w:t xml:space="preserve">zabezpieczyć wykonywanie prac. Wszelkie roboty budowlane należy wykonać zgodnie z dokumentacja oraz warunkami technicznymi wykonywania i odbioru robót budowlanych. </w:t>
      </w:r>
    </w:p>
    <w:p w14:paraId="457D2BBA" w14:textId="16D3F2D7" w:rsidR="00DD200F" w:rsidRPr="000A1430" w:rsidRDefault="00DD200F" w:rsidP="00222DAA">
      <w:pPr>
        <w:pStyle w:val="Nagwek5"/>
      </w:pPr>
      <w:bookmarkStart w:id="320" w:name="_Toc450884952"/>
      <w:bookmarkStart w:id="321" w:name="_Toc450884953"/>
      <w:bookmarkStart w:id="322" w:name="_Toc450884954"/>
      <w:bookmarkStart w:id="323" w:name="_Toc450884955"/>
      <w:bookmarkStart w:id="324" w:name="_Toc450884956"/>
      <w:bookmarkStart w:id="325" w:name="_Toc450884957"/>
      <w:bookmarkStart w:id="326" w:name="_Toc450884958"/>
      <w:bookmarkStart w:id="327" w:name="_Toc450884959"/>
      <w:bookmarkStart w:id="328" w:name="_Toc450884960"/>
      <w:bookmarkStart w:id="329" w:name="_Toc450884961"/>
      <w:bookmarkStart w:id="330" w:name="_Toc450884962"/>
      <w:bookmarkStart w:id="331" w:name="_Toc450884963"/>
      <w:bookmarkStart w:id="332" w:name="_Toc450884964"/>
      <w:bookmarkStart w:id="333" w:name="_Toc450884965"/>
      <w:bookmarkStart w:id="334" w:name="_Toc450884966"/>
      <w:bookmarkStart w:id="335" w:name="_Toc450884967"/>
      <w:bookmarkStart w:id="336" w:name="_Toc450884968"/>
      <w:bookmarkStart w:id="337" w:name="_Toc450884969"/>
      <w:bookmarkStart w:id="338" w:name="_Toc450884970"/>
      <w:bookmarkStart w:id="339" w:name="_Toc450884971"/>
      <w:bookmarkStart w:id="340" w:name="_Toc450884972"/>
      <w:bookmarkStart w:id="341" w:name="_Toc450884973"/>
      <w:bookmarkStart w:id="342" w:name="_Toc450884974"/>
      <w:bookmarkStart w:id="343" w:name="_Toc450884975"/>
      <w:bookmarkStart w:id="344" w:name="_Toc450884976"/>
      <w:bookmarkStart w:id="345" w:name="_Toc450884977"/>
      <w:bookmarkStart w:id="346" w:name="_Toc450884978"/>
      <w:bookmarkStart w:id="347" w:name="_Toc450884979"/>
      <w:bookmarkStart w:id="348" w:name="_Toc450884980"/>
      <w:bookmarkStart w:id="349" w:name="_Toc450884981"/>
      <w:bookmarkStart w:id="350" w:name="_Toc450884982"/>
      <w:bookmarkStart w:id="351" w:name="_Toc450884983"/>
      <w:bookmarkStart w:id="352" w:name="_Toc450827737"/>
      <w:bookmarkStart w:id="353" w:name="_Toc450884984"/>
      <w:bookmarkStart w:id="354" w:name="_Toc453664130"/>
      <w:bookmarkStart w:id="355" w:name="_Toc459726354"/>
      <w:bookmarkStart w:id="356" w:name="_Toc459811955"/>
      <w:bookmarkStart w:id="357" w:name="_Toc459909757"/>
      <w:bookmarkStart w:id="358" w:name="_Toc503170942"/>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r w:rsidRPr="000A1430">
        <w:t>Wymagania dotyczące badań i odbioru robót budowlanych</w:t>
      </w:r>
      <w:bookmarkEnd w:id="352"/>
      <w:bookmarkEnd w:id="353"/>
      <w:bookmarkEnd w:id="354"/>
      <w:bookmarkEnd w:id="355"/>
      <w:bookmarkEnd w:id="356"/>
      <w:bookmarkEnd w:id="357"/>
      <w:bookmarkEnd w:id="358"/>
    </w:p>
    <w:p w14:paraId="6E036632" w14:textId="77777777" w:rsidR="00DD200F" w:rsidRPr="000A1430" w:rsidRDefault="00DD200F" w:rsidP="00A75A91">
      <w:pPr>
        <w:widowControl w:val="0"/>
        <w:autoSpaceDE w:val="0"/>
        <w:autoSpaceDN w:val="0"/>
        <w:adjustRightInd w:val="0"/>
        <w:rPr>
          <w:rFonts w:cs="Arial Narrow"/>
          <w:szCs w:val="24"/>
        </w:rPr>
      </w:pPr>
      <w:r w:rsidRPr="000A1430">
        <w:rPr>
          <w:rFonts w:cs="Arial Narrow"/>
          <w:szCs w:val="24"/>
        </w:rPr>
        <w:t>Wykonawca jest odpowiedzialny za pełną kontrolę robót i jakość materiałów oraz zapewnia odpowiedni system kontroli.</w:t>
      </w:r>
      <w:r w:rsidRPr="000A1430">
        <w:rPr>
          <w:rFonts w:cs="Arial Narrow"/>
          <w:spacing w:val="40"/>
          <w:szCs w:val="24"/>
        </w:rPr>
        <w:t xml:space="preserve"> </w:t>
      </w:r>
      <w:r w:rsidRPr="000A1430">
        <w:rPr>
          <w:rFonts w:cs="Arial Narrow"/>
          <w:szCs w:val="24"/>
        </w:rPr>
        <w:t>W przypadku,</w:t>
      </w:r>
      <w:r w:rsidRPr="000A1430">
        <w:rPr>
          <w:rFonts w:cs="Arial Narrow"/>
          <w:spacing w:val="40"/>
          <w:szCs w:val="24"/>
        </w:rPr>
        <w:t xml:space="preserve"> </w:t>
      </w:r>
      <w:r w:rsidRPr="000A1430">
        <w:rPr>
          <w:rFonts w:cs="Arial Narrow"/>
          <w:szCs w:val="24"/>
        </w:rPr>
        <w:t>gdy</w:t>
      </w:r>
      <w:r w:rsidRPr="000A1430">
        <w:rPr>
          <w:rFonts w:cs="Arial Narrow"/>
          <w:spacing w:val="40"/>
          <w:szCs w:val="24"/>
        </w:rPr>
        <w:t xml:space="preserve"> </w:t>
      </w:r>
      <w:r w:rsidRPr="000A1430">
        <w:rPr>
          <w:rFonts w:cs="Arial Narrow"/>
          <w:szCs w:val="24"/>
        </w:rPr>
        <w:t>normy</w:t>
      </w:r>
      <w:r w:rsidRPr="000A1430">
        <w:rPr>
          <w:rFonts w:cs="Arial Narrow"/>
          <w:spacing w:val="40"/>
          <w:szCs w:val="24"/>
        </w:rPr>
        <w:t xml:space="preserve"> </w:t>
      </w:r>
      <w:r w:rsidRPr="000A1430">
        <w:rPr>
          <w:rFonts w:cs="Arial Narrow"/>
          <w:szCs w:val="24"/>
        </w:rPr>
        <w:t>nie</w:t>
      </w:r>
      <w:r w:rsidRPr="000A1430">
        <w:rPr>
          <w:rFonts w:cs="Arial Narrow"/>
          <w:spacing w:val="40"/>
          <w:szCs w:val="24"/>
        </w:rPr>
        <w:t xml:space="preserve"> </w:t>
      </w:r>
      <w:r w:rsidRPr="000A1430">
        <w:rPr>
          <w:rFonts w:cs="Arial Narrow"/>
          <w:szCs w:val="24"/>
        </w:rPr>
        <w:t>obejmują</w:t>
      </w:r>
      <w:r w:rsidRPr="000A1430">
        <w:rPr>
          <w:rFonts w:cs="Arial Narrow"/>
          <w:spacing w:val="40"/>
          <w:szCs w:val="24"/>
        </w:rPr>
        <w:t xml:space="preserve"> </w:t>
      </w:r>
      <w:r w:rsidRPr="000A1430">
        <w:rPr>
          <w:rFonts w:cs="Arial Narrow"/>
          <w:szCs w:val="24"/>
        </w:rPr>
        <w:t>jakiegoś</w:t>
      </w:r>
      <w:r w:rsidRPr="000A1430">
        <w:rPr>
          <w:rFonts w:cs="Arial Narrow"/>
          <w:spacing w:val="40"/>
          <w:szCs w:val="24"/>
        </w:rPr>
        <w:t xml:space="preserve"> </w:t>
      </w:r>
      <w:r w:rsidRPr="000A1430">
        <w:rPr>
          <w:rFonts w:cs="Arial Narrow"/>
          <w:szCs w:val="24"/>
        </w:rPr>
        <w:t>badania,</w:t>
      </w:r>
      <w:r w:rsidRPr="000A1430">
        <w:rPr>
          <w:rFonts w:cs="Arial Narrow"/>
          <w:spacing w:val="40"/>
          <w:szCs w:val="24"/>
        </w:rPr>
        <w:t xml:space="preserve"> </w:t>
      </w:r>
      <w:r w:rsidRPr="000A1430">
        <w:rPr>
          <w:rFonts w:cs="Arial Narrow"/>
          <w:szCs w:val="24"/>
        </w:rPr>
        <w:t>należy</w:t>
      </w:r>
      <w:r w:rsidRPr="000A1430">
        <w:rPr>
          <w:rFonts w:cs="Arial Narrow"/>
          <w:spacing w:val="40"/>
          <w:szCs w:val="24"/>
        </w:rPr>
        <w:t xml:space="preserve"> </w:t>
      </w:r>
      <w:r w:rsidRPr="000A1430">
        <w:rPr>
          <w:rFonts w:cs="Arial Narrow"/>
          <w:szCs w:val="24"/>
        </w:rPr>
        <w:t>stosować</w:t>
      </w:r>
      <w:r w:rsidRPr="000A1430">
        <w:rPr>
          <w:rFonts w:cs="Arial Narrow"/>
          <w:spacing w:val="40"/>
          <w:szCs w:val="24"/>
        </w:rPr>
        <w:t xml:space="preserve"> </w:t>
      </w:r>
      <w:r w:rsidRPr="000A1430">
        <w:rPr>
          <w:rFonts w:cs="Arial Narrow"/>
          <w:szCs w:val="24"/>
        </w:rPr>
        <w:t>wytyczne</w:t>
      </w:r>
      <w:r w:rsidRPr="000A1430">
        <w:rPr>
          <w:rFonts w:cs="Arial Narrow"/>
          <w:spacing w:val="40"/>
          <w:szCs w:val="24"/>
        </w:rPr>
        <w:t xml:space="preserve"> </w:t>
      </w:r>
      <w:r w:rsidRPr="000A1430">
        <w:rPr>
          <w:rFonts w:cs="Arial Narrow"/>
          <w:szCs w:val="24"/>
        </w:rPr>
        <w:t>krajowe</w:t>
      </w:r>
      <w:r w:rsidRPr="000A1430">
        <w:rPr>
          <w:rFonts w:cs="Arial Narrow"/>
          <w:spacing w:val="40"/>
          <w:szCs w:val="24"/>
        </w:rPr>
        <w:t xml:space="preserve"> </w:t>
      </w:r>
      <w:r w:rsidRPr="000A1430">
        <w:rPr>
          <w:rFonts w:cs="Arial Narrow"/>
          <w:szCs w:val="24"/>
        </w:rPr>
        <w:t>lub</w:t>
      </w:r>
      <w:r w:rsidRPr="000A1430">
        <w:rPr>
          <w:rFonts w:cs="Arial Narrow"/>
          <w:spacing w:val="40"/>
          <w:szCs w:val="24"/>
        </w:rPr>
        <w:t xml:space="preserve"> </w:t>
      </w:r>
      <w:r w:rsidRPr="000A1430">
        <w:rPr>
          <w:rFonts w:cs="Arial Narrow"/>
          <w:szCs w:val="24"/>
        </w:rPr>
        <w:t>inne procedury zaakceptowane przez Zamawiającego. Przed przystąpieniem do pomiarów i badan Wykonawca powiadomi Nadzór Inwestorski o rodzaju, miejscu i terminie badania, a wyniki pomiarów i badan przedstawi na piśmie do akceptacji. Wszystkie koszty związane z organizowaniem i prowadzeniem badan materi</w:t>
      </w:r>
      <w:r w:rsidR="00A75A91" w:rsidRPr="000A1430">
        <w:rPr>
          <w:rFonts w:cs="Arial Narrow"/>
          <w:szCs w:val="24"/>
        </w:rPr>
        <w:t xml:space="preserve">ałów i robót ponosi Wykonawca. </w:t>
      </w:r>
    </w:p>
    <w:p w14:paraId="5684ACE4" w14:textId="05898052" w:rsidR="004A5E48" w:rsidRPr="000A1430" w:rsidRDefault="004A5E48" w:rsidP="00222DAA">
      <w:pPr>
        <w:pStyle w:val="Nagwek5"/>
      </w:pPr>
      <w:bookmarkStart w:id="359" w:name="_Toc450884985"/>
      <w:bookmarkStart w:id="360" w:name="_Toc453664131"/>
      <w:bookmarkStart w:id="361" w:name="_Toc459726355"/>
      <w:bookmarkStart w:id="362" w:name="_Toc459811956"/>
      <w:bookmarkStart w:id="363" w:name="_Toc459909758"/>
      <w:bookmarkStart w:id="364" w:name="_Toc503170943"/>
      <w:bookmarkStart w:id="365" w:name="_Toc450827738"/>
      <w:r w:rsidRPr="000A1430">
        <w:t xml:space="preserve">Wymagania dotyczące </w:t>
      </w:r>
      <w:r w:rsidR="001F27EA" w:rsidRPr="000A1430">
        <w:t xml:space="preserve">instruktażu </w:t>
      </w:r>
      <w:r w:rsidRPr="000A1430">
        <w:t>obsługi</w:t>
      </w:r>
      <w:bookmarkEnd w:id="359"/>
      <w:r w:rsidR="00411801" w:rsidRPr="000A1430">
        <w:t xml:space="preserve"> i Użytkowników</w:t>
      </w:r>
      <w:bookmarkEnd w:id="360"/>
      <w:bookmarkEnd w:id="361"/>
      <w:bookmarkEnd w:id="362"/>
      <w:bookmarkEnd w:id="363"/>
      <w:bookmarkEnd w:id="364"/>
    </w:p>
    <w:p w14:paraId="3AE99C64" w14:textId="5560445F" w:rsidR="004A5E48" w:rsidRPr="000A1430" w:rsidRDefault="00411801" w:rsidP="004A5E48">
      <w:pPr>
        <w:widowControl w:val="0"/>
        <w:autoSpaceDE w:val="0"/>
        <w:autoSpaceDN w:val="0"/>
        <w:adjustRightInd w:val="0"/>
        <w:rPr>
          <w:rFonts w:cs="Arial Narrow"/>
          <w:szCs w:val="24"/>
        </w:rPr>
      </w:pPr>
      <w:r w:rsidRPr="000A1430">
        <w:rPr>
          <w:rFonts w:cs="Arial Narrow"/>
          <w:szCs w:val="24"/>
        </w:rPr>
        <w:t xml:space="preserve">Wykonawca przeprowadzi </w:t>
      </w:r>
      <w:r w:rsidR="001F27EA" w:rsidRPr="000A1430">
        <w:rPr>
          <w:rFonts w:cs="Arial Narrow"/>
          <w:szCs w:val="24"/>
        </w:rPr>
        <w:t>instruktaż/</w:t>
      </w:r>
      <w:r w:rsidRPr="000A1430">
        <w:rPr>
          <w:rFonts w:cs="Arial Narrow"/>
          <w:szCs w:val="24"/>
        </w:rPr>
        <w:t xml:space="preserve">e </w:t>
      </w:r>
      <w:r w:rsidR="004A5E48" w:rsidRPr="000A1430">
        <w:rPr>
          <w:rFonts w:cs="Arial Narrow"/>
          <w:szCs w:val="24"/>
        </w:rPr>
        <w:t>z zamontowanych urządzeń, instalacji oraz zasad poprawnej bezpiecznej eksploatacji</w:t>
      </w:r>
      <w:r w:rsidRPr="000A1430">
        <w:rPr>
          <w:rFonts w:cs="Arial Narrow"/>
          <w:szCs w:val="24"/>
        </w:rPr>
        <w:t xml:space="preserve"> i</w:t>
      </w:r>
      <w:r w:rsidR="004A5E48" w:rsidRPr="000A1430">
        <w:rPr>
          <w:rFonts w:cs="Arial Narrow"/>
          <w:szCs w:val="24"/>
        </w:rPr>
        <w:t xml:space="preserve"> konserwacji dla pracowników Zamawiającego</w:t>
      </w:r>
      <w:r w:rsidRPr="000A1430">
        <w:rPr>
          <w:rFonts w:cs="Arial Narrow"/>
          <w:szCs w:val="24"/>
        </w:rPr>
        <w:t xml:space="preserve"> i Użytkowników</w:t>
      </w:r>
      <w:r w:rsidR="004A5E48" w:rsidRPr="000A1430">
        <w:rPr>
          <w:rFonts w:cs="Arial Narrow"/>
          <w:szCs w:val="24"/>
        </w:rPr>
        <w:t>.</w:t>
      </w:r>
    </w:p>
    <w:p w14:paraId="77AF3E2F" w14:textId="1DFB28EF" w:rsidR="004A5E48" w:rsidRPr="000A1430" w:rsidRDefault="004A5E48" w:rsidP="004A5E48">
      <w:pPr>
        <w:pStyle w:val="Nagwek4"/>
        <w:spacing w:before="40" w:after="0"/>
      </w:pPr>
      <w:bookmarkStart w:id="366" w:name="_Toc450772279"/>
      <w:bookmarkStart w:id="367" w:name="_Toc503170944"/>
      <w:bookmarkEnd w:id="365"/>
      <w:r w:rsidRPr="000A1430">
        <w:t>Odbiory</w:t>
      </w:r>
      <w:bookmarkEnd w:id="366"/>
      <w:bookmarkEnd w:id="367"/>
      <w:r w:rsidRPr="000A1430">
        <w:t xml:space="preserve"> </w:t>
      </w:r>
    </w:p>
    <w:p w14:paraId="18F18837" w14:textId="77777777" w:rsidR="004A5E48" w:rsidRPr="000A1430" w:rsidRDefault="004A5E48" w:rsidP="004A5E48">
      <w:pPr>
        <w:ind w:firstLine="360"/>
      </w:pPr>
      <w:r w:rsidRPr="000A1430">
        <w:t>Zamawiający ustala następujące odbiory:</w:t>
      </w:r>
    </w:p>
    <w:p w14:paraId="05035244" w14:textId="77777777" w:rsidR="004A5E48" w:rsidRPr="000A1430" w:rsidRDefault="004A5E48" w:rsidP="004A5E48">
      <w:pPr>
        <w:pStyle w:val="Akapitzlist"/>
        <w:numPr>
          <w:ilvl w:val="0"/>
          <w:numId w:val="36"/>
        </w:numPr>
      </w:pPr>
      <w:r w:rsidRPr="000A1430">
        <w:t>Odbiór dokumentacji projektowej</w:t>
      </w:r>
    </w:p>
    <w:p w14:paraId="6B77BB97" w14:textId="77777777" w:rsidR="004A5E48" w:rsidRPr="000A1430" w:rsidRDefault="004A5E48" w:rsidP="004A5E48">
      <w:pPr>
        <w:pStyle w:val="Akapitzlist"/>
        <w:numPr>
          <w:ilvl w:val="0"/>
          <w:numId w:val="36"/>
        </w:numPr>
      </w:pPr>
      <w:r w:rsidRPr="000A1430">
        <w:t>Odbiór robót zanikających i ulegających zakryciu</w:t>
      </w:r>
    </w:p>
    <w:p w14:paraId="6B64753B" w14:textId="77777777" w:rsidR="004A5E48" w:rsidRPr="000A1430" w:rsidRDefault="004A5E48" w:rsidP="004A5E48">
      <w:pPr>
        <w:pStyle w:val="Akapitzlist"/>
        <w:numPr>
          <w:ilvl w:val="0"/>
          <w:numId w:val="36"/>
        </w:numPr>
      </w:pPr>
      <w:r w:rsidRPr="000A1430">
        <w:t>Odbiory częściowe</w:t>
      </w:r>
    </w:p>
    <w:p w14:paraId="07F24F80" w14:textId="77777777" w:rsidR="004A5E48" w:rsidRPr="000A1430" w:rsidRDefault="004A5E48" w:rsidP="004A5E48">
      <w:pPr>
        <w:pStyle w:val="Akapitzlist"/>
        <w:numPr>
          <w:ilvl w:val="0"/>
          <w:numId w:val="36"/>
        </w:numPr>
      </w:pPr>
      <w:r w:rsidRPr="000A1430">
        <w:t xml:space="preserve">Odbiór końcowy </w:t>
      </w:r>
    </w:p>
    <w:p w14:paraId="75E086BD" w14:textId="77777777" w:rsidR="004A5E48" w:rsidRPr="000A1430" w:rsidRDefault="004A5E48" w:rsidP="004A5E48">
      <w:pPr>
        <w:pStyle w:val="Akapitzlist"/>
        <w:numPr>
          <w:ilvl w:val="0"/>
          <w:numId w:val="36"/>
        </w:numPr>
      </w:pPr>
      <w:r w:rsidRPr="000A1430">
        <w:t>Odbiór pogwarancyjny</w:t>
      </w:r>
    </w:p>
    <w:p w14:paraId="61697FEF" w14:textId="1E6329DB" w:rsidR="004A5E48" w:rsidRPr="000A1430" w:rsidRDefault="004A5E48" w:rsidP="00222DAA">
      <w:pPr>
        <w:pStyle w:val="Nagwek5"/>
      </w:pPr>
      <w:bookmarkStart w:id="368" w:name="_Toc450772280"/>
      <w:bookmarkStart w:id="369" w:name="_Toc450884988"/>
      <w:bookmarkStart w:id="370" w:name="_Toc453664133"/>
      <w:bookmarkStart w:id="371" w:name="_Toc459726357"/>
      <w:bookmarkStart w:id="372" w:name="_Toc459811958"/>
      <w:bookmarkStart w:id="373" w:name="_Toc459909760"/>
      <w:bookmarkStart w:id="374" w:name="_Toc503170945"/>
      <w:r w:rsidRPr="000A1430">
        <w:t>Odbiory dokumentacji projektowej</w:t>
      </w:r>
      <w:bookmarkEnd w:id="368"/>
      <w:bookmarkEnd w:id="369"/>
      <w:bookmarkEnd w:id="370"/>
      <w:bookmarkEnd w:id="371"/>
      <w:bookmarkEnd w:id="372"/>
      <w:bookmarkEnd w:id="373"/>
      <w:bookmarkEnd w:id="374"/>
    </w:p>
    <w:p w14:paraId="275DEDF6" w14:textId="77777777" w:rsidR="004A5E48" w:rsidRPr="000A1430" w:rsidRDefault="004A5E48" w:rsidP="004A5E48">
      <w:r w:rsidRPr="000A1430">
        <w:t>Odbiór dokumentacji projektowej polega na ocenie i przyj</w:t>
      </w:r>
      <w:r w:rsidRPr="000A1430">
        <w:rPr>
          <w:rFonts w:hint="eastAsia"/>
        </w:rPr>
        <w:t>ę</w:t>
      </w:r>
      <w:r w:rsidRPr="000A1430">
        <w:t>ciu projektu wykonawczego na etapie przed przystąpieniem do robót budowlanych. Wykonawca przedłoży Zamawiającemu dokumentację projektową w ilości wymaganej przez Umowę. Zamawiający wraz z Nadzorem Inwestorskim zweryfikuje zgodność opracowanej dokumentacji z niniejszym programem funkcjonalno-użytkowym oraz z warunkami SIWZ, jak również z obecnym prawodawstwem.</w:t>
      </w:r>
    </w:p>
    <w:p w14:paraId="6BB3D039" w14:textId="282ADF9C" w:rsidR="004A5E48" w:rsidRPr="000A1430" w:rsidRDefault="004A5E48" w:rsidP="00222DAA">
      <w:pPr>
        <w:pStyle w:val="Nagwek5"/>
      </w:pPr>
      <w:bookmarkStart w:id="375" w:name="_Toc450772281"/>
      <w:bookmarkStart w:id="376" w:name="_Toc450884989"/>
      <w:bookmarkStart w:id="377" w:name="_Toc453664134"/>
      <w:bookmarkStart w:id="378" w:name="_Toc459726358"/>
      <w:bookmarkStart w:id="379" w:name="_Toc459811959"/>
      <w:bookmarkStart w:id="380" w:name="_Toc459909761"/>
      <w:bookmarkStart w:id="381" w:name="_Toc503170946"/>
      <w:r w:rsidRPr="000A1430">
        <w:lastRenderedPageBreak/>
        <w:t>Odbiór robót zanikających i ulegających zakryciu</w:t>
      </w:r>
      <w:bookmarkEnd w:id="375"/>
      <w:bookmarkEnd w:id="376"/>
      <w:bookmarkEnd w:id="377"/>
      <w:bookmarkEnd w:id="378"/>
      <w:bookmarkEnd w:id="379"/>
      <w:bookmarkEnd w:id="380"/>
      <w:bookmarkEnd w:id="381"/>
    </w:p>
    <w:p w14:paraId="6C48174F" w14:textId="77777777" w:rsidR="004A5E48" w:rsidRPr="000A1430" w:rsidRDefault="004A5E48" w:rsidP="004A5E48">
      <w:r w:rsidRPr="000A1430">
        <w:t xml:space="preserve">Odbiór robót zanikających i ulegających zakryciu polega na finalnej ocenie ilości i jakości wykonywanych robót, które w dalszym procesie realizacji ulegną zakryciu. </w:t>
      </w:r>
    </w:p>
    <w:p w14:paraId="24B3349A" w14:textId="77777777" w:rsidR="004A5E48" w:rsidRPr="000A1430" w:rsidRDefault="004A5E48" w:rsidP="004A5E48">
      <w:r w:rsidRPr="000A1430">
        <w:t xml:space="preserve">Odbiór robót zanikających i ulegających zakryciu będzie dokonany w czasie umożliwiającym wykonanie ewentualnych korekt i poprawek bez hamowania ogólnego postępu robót. Odbioru robót dokonuje Nadzór Inwestorski. </w:t>
      </w:r>
    </w:p>
    <w:p w14:paraId="32A10A2E" w14:textId="42D6E066" w:rsidR="004A5E48" w:rsidRPr="000A1430" w:rsidRDefault="004A5E48" w:rsidP="00222DAA">
      <w:pPr>
        <w:pStyle w:val="Nagwek5"/>
      </w:pPr>
      <w:bookmarkStart w:id="382" w:name="_Toc450772282"/>
      <w:bookmarkStart w:id="383" w:name="_Toc450884990"/>
      <w:bookmarkStart w:id="384" w:name="_Toc453664135"/>
      <w:bookmarkStart w:id="385" w:name="_Toc459726359"/>
      <w:bookmarkStart w:id="386" w:name="_Toc459811960"/>
      <w:bookmarkStart w:id="387" w:name="_Toc459909762"/>
      <w:bookmarkStart w:id="388" w:name="_Toc503170947"/>
      <w:r w:rsidRPr="000A1430">
        <w:t>Odbiory częściowe</w:t>
      </w:r>
      <w:bookmarkEnd w:id="382"/>
      <w:bookmarkEnd w:id="383"/>
      <w:bookmarkEnd w:id="384"/>
      <w:bookmarkEnd w:id="385"/>
      <w:bookmarkEnd w:id="386"/>
      <w:bookmarkEnd w:id="387"/>
      <w:bookmarkEnd w:id="388"/>
    </w:p>
    <w:p w14:paraId="67105E4D" w14:textId="5E74A788" w:rsidR="004A5E48" w:rsidRPr="000A1430" w:rsidRDefault="004A5E48" w:rsidP="004A5E48">
      <w:r w:rsidRPr="000A1430">
        <w:t xml:space="preserve">Odbiór częściowy polega na ocenie ilości i jakości wykonanych części robót. Odbioru częściowego robót dokonuje się wg zasad jak przy odbiorze </w:t>
      </w:r>
      <w:r w:rsidR="00411801" w:rsidRPr="000A1430">
        <w:t>końcowym</w:t>
      </w:r>
      <w:r w:rsidRPr="000A1430">
        <w:t xml:space="preserve"> robót. Odbioru robót dokonuje </w:t>
      </w:r>
      <w:r w:rsidR="00BE44D3" w:rsidRPr="000A1430">
        <w:t>Komisja Odbiorowa</w:t>
      </w:r>
      <w:r w:rsidRPr="000A1430">
        <w:t xml:space="preserve">. </w:t>
      </w:r>
    </w:p>
    <w:p w14:paraId="79FE96C5" w14:textId="10D624DB" w:rsidR="004A5E48" w:rsidRPr="000A1430" w:rsidRDefault="004A5E48" w:rsidP="00222DAA">
      <w:pPr>
        <w:pStyle w:val="Nagwek5"/>
      </w:pPr>
      <w:bookmarkStart w:id="389" w:name="_Toc450772283"/>
      <w:bookmarkStart w:id="390" w:name="_Toc450884991"/>
      <w:bookmarkStart w:id="391" w:name="_Toc453664136"/>
      <w:bookmarkStart w:id="392" w:name="_Toc459726360"/>
      <w:bookmarkStart w:id="393" w:name="_Toc459811961"/>
      <w:bookmarkStart w:id="394" w:name="_Toc459909763"/>
      <w:bookmarkStart w:id="395" w:name="_Toc503170948"/>
      <w:r w:rsidRPr="000A1430">
        <w:t>Odbiór końcowy</w:t>
      </w:r>
      <w:bookmarkEnd w:id="389"/>
      <w:bookmarkEnd w:id="390"/>
      <w:bookmarkEnd w:id="391"/>
      <w:bookmarkEnd w:id="392"/>
      <w:bookmarkEnd w:id="393"/>
      <w:bookmarkEnd w:id="394"/>
      <w:bookmarkEnd w:id="395"/>
      <w:r w:rsidRPr="000A1430">
        <w:t xml:space="preserve"> </w:t>
      </w:r>
    </w:p>
    <w:p w14:paraId="36EB0BDD" w14:textId="211ED6AE" w:rsidR="004A5E48" w:rsidRPr="000A1430" w:rsidRDefault="004A5E48" w:rsidP="004A5E48">
      <w:pPr>
        <w:autoSpaceDE w:val="0"/>
        <w:autoSpaceDN w:val="0"/>
        <w:adjustRightInd w:val="0"/>
        <w:rPr>
          <w:iCs/>
        </w:rPr>
      </w:pPr>
      <w:r w:rsidRPr="000A1430">
        <w:t>Odbiór ko</w:t>
      </w:r>
      <w:r w:rsidRPr="000A1430">
        <w:rPr>
          <w:rFonts w:hint="eastAsia"/>
        </w:rPr>
        <w:t>ń</w:t>
      </w:r>
      <w:r w:rsidRPr="000A1430">
        <w:t>cowy polega na finalnej ocenie rzeczywistego wykonania robót w odniesieniu do zakresu (ilo</w:t>
      </w:r>
      <w:r w:rsidRPr="000A1430">
        <w:rPr>
          <w:rFonts w:hint="eastAsia"/>
        </w:rPr>
        <w:t>ś</w:t>
      </w:r>
      <w:r w:rsidRPr="000A1430">
        <w:t>ci) oraz jako</w:t>
      </w:r>
      <w:r w:rsidRPr="000A1430">
        <w:rPr>
          <w:rFonts w:hint="eastAsia"/>
        </w:rPr>
        <w:t>ś</w:t>
      </w:r>
      <w:r w:rsidRPr="000A1430">
        <w:t xml:space="preserve">ci. </w:t>
      </w:r>
      <w:r w:rsidR="00BE44D3" w:rsidRPr="000A1430">
        <w:t>Najpóźniej na 7 dni przed</w:t>
      </w:r>
      <w:r w:rsidRPr="000A1430">
        <w:t xml:space="preserve"> odbior</w:t>
      </w:r>
      <w:r w:rsidR="00BE44D3" w:rsidRPr="000A1430">
        <w:t>em</w:t>
      </w:r>
      <w:r w:rsidRPr="000A1430">
        <w:t xml:space="preserve"> ko</w:t>
      </w:r>
      <w:r w:rsidRPr="000A1430">
        <w:rPr>
          <w:rFonts w:hint="eastAsia"/>
        </w:rPr>
        <w:t>ń</w:t>
      </w:r>
      <w:r w:rsidRPr="000A1430">
        <w:t>cow</w:t>
      </w:r>
      <w:r w:rsidR="00BE44D3" w:rsidRPr="000A1430">
        <w:t xml:space="preserve">ym </w:t>
      </w:r>
      <w:r w:rsidRPr="000A1430">
        <w:t>Wykonawca przeka</w:t>
      </w:r>
      <w:r w:rsidRPr="000A1430">
        <w:rPr>
          <w:rFonts w:hint="eastAsia"/>
        </w:rPr>
        <w:t>ż</w:t>
      </w:r>
      <w:r w:rsidRPr="000A1430">
        <w:t>e Zamawiającemu dokumentacj</w:t>
      </w:r>
      <w:r w:rsidRPr="000A1430">
        <w:rPr>
          <w:rFonts w:hint="eastAsia"/>
        </w:rPr>
        <w:t>ę</w:t>
      </w:r>
      <w:r w:rsidRPr="000A1430">
        <w:t xml:space="preserve"> budowy oraz </w:t>
      </w:r>
      <w:r w:rsidRPr="000A1430">
        <w:rPr>
          <w:iCs/>
        </w:rPr>
        <w:t>dokumentacj</w:t>
      </w:r>
      <w:r w:rsidRPr="000A1430">
        <w:rPr>
          <w:rFonts w:hint="eastAsia"/>
          <w:iCs/>
        </w:rPr>
        <w:t>ę</w:t>
      </w:r>
      <w:r w:rsidRPr="000A1430">
        <w:rPr>
          <w:iCs/>
        </w:rPr>
        <w:t xml:space="preserve"> powykonawcz</w:t>
      </w:r>
      <w:r w:rsidRPr="000A1430">
        <w:rPr>
          <w:rFonts w:hint="eastAsia"/>
          <w:iCs/>
        </w:rPr>
        <w:t>ą</w:t>
      </w:r>
      <w:r w:rsidRPr="000A1430">
        <w:rPr>
          <w:iCs/>
        </w:rPr>
        <w:t>.</w:t>
      </w:r>
    </w:p>
    <w:p w14:paraId="7232E058" w14:textId="77777777" w:rsidR="004A5E48" w:rsidRPr="000A1430" w:rsidRDefault="004A5E48" w:rsidP="004A5E48">
      <w:r w:rsidRPr="000A1430">
        <w:t>Odbiór ostateczny polega na finalnej ocenie rzeczywistego wykonania robót w odniesieniu do ich ilości, jakości i wartości.</w:t>
      </w:r>
    </w:p>
    <w:p w14:paraId="24D57F9D" w14:textId="77777777" w:rsidR="004A5E48" w:rsidRPr="000A1430" w:rsidRDefault="004A5E48" w:rsidP="004A5E48">
      <w:r w:rsidRPr="000A1430">
        <w:t>Odbiór końcowy robót nastąpi w terminie ustalonym w Umowie, licząc od dnia potwierdzenia przez Nadzór Inwestorski zakończenia robót i przyjęcia dokumentów do odbioru końcowego.</w:t>
      </w:r>
    </w:p>
    <w:p w14:paraId="2D8D7663" w14:textId="1219BD2A" w:rsidR="004A5E48" w:rsidRPr="000A1430" w:rsidRDefault="004A5E48" w:rsidP="004A5E48">
      <w:r w:rsidRPr="000A1430">
        <w:t>Odbioru końcowy robót dokona komisja wyznaczona przez Zamawiającego w ob</w:t>
      </w:r>
      <w:r w:rsidR="00B90E9F" w:rsidRPr="000A1430">
        <w:t xml:space="preserve">ecności Nadzoru Inwestorskiego </w:t>
      </w:r>
      <w:r w:rsidRPr="000A1430">
        <w:t xml:space="preserve">i Wykonawcy. Komisja </w:t>
      </w:r>
      <w:r w:rsidR="0008749E" w:rsidRPr="000A1430">
        <w:t>odbiorowa</w:t>
      </w:r>
      <w:r w:rsidRPr="000A1430">
        <w:t xml:space="preserve"> dokona ich oceny jakościowej na podstawie przedłożonych dokumentów, wyników badań i pomiarów, ocenie wizualnej oraz zgodności wykonania robót z Programem funkcjonalno-użytkowym, dokumentacją projektową</w:t>
      </w:r>
      <w:r w:rsidR="0008749E" w:rsidRPr="000A1430">
        <w:t>, umową i SIWZ</w:t>
      </w:r>
      <w:r w:rsidR="00B90E9F" w:rsidRPr="000A1430">
        <w:t>.</w:t>
      </w:r>
    </w:p>
    <w:p w14:paraId="27039154" w14:textId="77777777" w:rsidR="004A5E48" w:rsidRPr="000A1430" w:rsidRDefault="004A5E48" w:rsidP="004A5E48">
      <w:r w:rsidRPr="000A1430">
        <w:t xml:space="preserve">W toku odbioru ostatecznego robót komisja zapozna się z realizacją ustaleń przyjętych w trakcie odbiorów robót zanikających i ulegających zakryciu, zwłaszcza w zakresie wykonania robót uzupełniających i robót poprawkowych. </w:t>
      </w:r>
    </w:p>
    <w:p w14:paraId="4EEB036E" w14:textId="77777777" w:rsidR="004A5E48" w:rsidRPr="000A1430" w:rsidRDefault="004A5E48" w:rsidP="004A5E48">
      <w:r w:rsidRPr="000A1430">
        <w:t>W przypadkach niewykonania wyznaczonych robót poprawkowych, uzupełniających lub wykończeniowych, komisja przerwie swoje czynności i ustali nowy termin odbioru końcowego.</w:t>
      </w:r>
    </w:p>
    <w:p w14:paraId="03D4AA28" w14:textId="3F4B8013" w:rsidR="004A5E48" w:rsidRPr="000A1430" w:rsidRDefault="004A5E48" w:rsidP="004A5E48">
      <w:pPr>
        <w:rPr>
          <w:b/>
        </w:rPr>
      </w:pPr>
      <w:r w:rsidRPr="000A1430">
        <w:rPr>
          <w:b/>
        </w:rPr>
        <w:lastRenderedPageBreak/>
        <w:t>Dokumenty do odbioru końcowego</w:t>
      </w:r>
      <w:r w:rsidR="00796D6A" w:rsidRPr="000A1430">
        <w:rPr>
          <w:b/>
        </w:rPr>
        <w:t xml:space="preserve"> i częściowego</w:t>
      </w:r>
    </w:p>
    <w:p w14:paraId="10908039" w14:textId="77777777" w:rsidR="004A5E48" w:rsidRPr="000A1430" w:rsidRDefault="004A5E48" w:rsidP="004A5E48">
      <w:r w:rsidRPr="000A1430">
        <w:t xml:space="preserve">Do odbioru końcowego Wykonawca jest zobowiązany przygotować następujące dokumenty: </w:t>
      </w:r>
    </w:p>
    <w:p w14:paraId="1293CD52" w14:textId="0B62B736" w:rsidR="004A5E48" w:rsidRPr="000A1430" w:rsidRDefault="004A5E48" w:rsidP="004A5E48">
      <w:pPr>
        <w:pStyle w:val="Akapitzlist"/>
        <w:numPr>
          <w:ilvl w:val="0"/>
          <w:numId w:val="4"/>
        </w:numPr>
        <w:ind w:left="426"/>
      </w:pPr>
      <w:r w:rsidRPr="000A1430">
        <w:t>dokumentację powykonawczą - dokumentację projektową podstawową z naniesionymi zmianami oraz dodatkową, jeśli została sporządzona w trakcie realizacji umowy</w:t>
      </w:r>
      <w:r w:rsidR="00B90E9F" w:rsidRPr="000A1430">
        <w:t xml:space="preserve"> w ilości 2 egzemplarzy</w:t>
      </w:r>
    </w:p>
    <w:p w14:paraId="4B38889F" w14:textId="1D74B5CF" w:rsidR="004A5E48" w:rsidRPr="000A1430" w:rsidRDefault="004A5E48" w:rsidP="004A5E48">
      <w:pPr>
        <w:pStyle w:val="Akapitzlist"/>
        <w:numPr>
          <w:ilvl w:val="0"/>
          <w:numId w:val="4"/>
        </w:numPr>
        <w:ind w:left="426"/>
      </w:pPr>
      <w:r w:rsidRPr="000A1430">
        <w:t>Instrukcję obsługi i konserwacji instalacji w języku polskim</w:t>
      </w:r>
      <w:r w:rsidR="00B90E9F" w:rsidRPr="000A1430">
        <w:t xml:space="preserve"> w 2 egzemplarzach</w:t>
      </w:r>
    </w:p>
    <w:p w14:paraId="52DE20B0" w14:textId="77777777" w:rsidR="004A5E48" w:rsidRPr="000A1430" w:rsidRDefault="004A5E48" w:rsidP="004A5E48">
      <w:pPr>
        <w:pStyle w:val="Akapitzlist"/>
        <w:numPr>
          <w:ilvl w:val="0"/>
          <w:numId w:val="4"/>
        </w:numPr>
        <w:ind w:left="426"/>
      </w:pPr>
      <w:r w:rsidRPr="000A1430">
        <w:t>deklaracje zgodności, certyfikaty zgodności oraz atesty użytych materiałów</w:t>
      </w:r>
    </w:p>
    <w:p w14:paraId="2E98F37A" w14:textId="77777777" w:rsidR="004A5E48" w:rsidRPr="000A1430" w:rsidRDefault="004A5E48" w:rsidP="004A5E48">
      <w:pPr>
        <w:pStyle w:val="Akapitzlist"/>
        <w:numPr>
          <w:ilvl w:val="0"/>
          <w:numId w:val="4"/>
        </w:numPr>
        <w:ind w:left="426"/>
      </w:pPr>
      <w:r w:rsidRPr="000A1430">
        <w:t>wyniki badań i pomiarów załączonych do dokumentów odbioru</w:t>
      </w:r>
    </w:p>
    <w:p w14:paraId="3CC16C9B" w14:textId="77777777" w:rsidR="004A5E48" w:rsidRPr="000A1430" w:rsidRDefault="004A5E48" w:rsidP="004A5E48">
      <w:pPr>
        <w:pStyle w:val="Akapitzlist"/>
        <w:numPr>
          <w:ilvl w:val="0"/>
          <w:numId w:val="4"/>
        </w:numPr>
        <w:ind w:left="426"/>
      </w:pPr>
      <w:r w:rsidRPr="000A1430">
        <w:t>rysunki (dokumentacje) na wykonanie robót towarzyszących oraz protokoły odbioru i przekazania tych robót Zamawiającemu – jeśli dotyczy</w:t>
      </w:r>
    </w:p>
    <w:p w14:paraId="6370559E" w14:textId="77777777" w:rsidR="004A5E48" w:rsidRPr="000A1430" w:rsidRDefault="004A5E48" w:rsidP="004A5E48">
      <w:pPr>
        <w:pStyle w:val="Akapitzlist"/>
        <w:numPr>
          <w:ilvl w:val="0"/>
          <w:numId w:val="4"/>
        </w:numPr>
        <w:ind w:left="426"/>
      </w:pPr>
      <w:r w:rsidRPr="000A1430">
        <w:t>inwentaryzację geodezyjną powykonawczą wybudowanych obiektów – jeżeli wymagane</w:t>
      </w:r>
    </w:p>
    <w:p w14:paraId="67916A09" w14:textId="216F8B0F" w:rsidR="004A5E48" w:rsidRPr="000A1430" w:rsidRDefault="004A5E48" w:rsidP="004A5E48">
      <w:pPr>
        <w:pStyle w:val="Akapitzlist"/>
        <w:numPr>
          <w:ilvl w:val="0"/>
          <w:numId w:val="4"/>
        </w:numPr>
        <w:ind w:left="426"/>
      </w:pPr>
      <w:r w:rsidRPr="000A1430">
        <w:t>gwarancje producentów na materiały oraz własną na montaż instalacji</w:t>
      </w:r>
      <w:r w:rsidR="00B90E9F" w:rsidRPr="000A1430">
        <w:t xml:space="preserve"> </w:t>
      </w:r>
    </w:p>
    <w:p w14:paraId="4E115B25" w14:textId="77777777" w:rsidR="004A5E48" w:rsidRPr="000A1430" w:rsidRDefault="004A5E48" w:rsidP="004A5E48">
      <w:r w:rsidRPr="000A1430">
        <w:t>W przypadku, gdy wg komisji roboty pod względem przygotowania dokumentacyjnego nie będą gotowe do odbioru końcowego, komisja w porozumieniu z Wykonawcą wyznaczy ponowny termin odbioru końcowego robót.</w:t>
      </w:r>
    </w:p>
    <w:p w14:paraId="0AE271A9" w14:textId="77777777" w:rsidR="004A5E48" w:rsidRPr="000A1430" w:rsidRDefault="004A5E48" w:rsidP="004A5E48">
      <w:r w:rsidRPr="000A1430">
        <w:t>Wszystkie zarządzone przez komisję roboty poprawkowe lub uzupełniające będą zestawione wg wzoru ustalonego przez Zamawiającego.</w:t>
      </w:r>
    </w:p>
    <w:p w14:paraId="2C2F245B" w14:textId="77777777" w:rsidR="004A5E48" w:rsidRPr="000A1430" w:rsidRDefault="004A5E48" w:rsidP="004A5E48">
      <w:r w:rsidRPr="000A1430">
        <w:t>Termin wykonania robót poprawkowych i robót uzupełniających wyznaczy komisja.</w:t>
      </w:r>
    </w:p>
    <w:p w14:paraId="3B5AC9E9" w14:textId="0FCB25E8" w:rsidR="004A5E48" w:rsidRPr="000A1430" w:rsidRDefault="004A5E48" w:rsidP="00222DAA">
      <w:pPr>
        <w:pStyle w:val="Nagwek5"/>
      </w:pPr>
      <w:bookmarkStart w:id="396" w:name="_Toc450772284"/>
      <w:bookmarkStart w:id="397" w:name="_Toc450884992"/>
      <w:bookmarkStart w:id="398" w:name="_Toc453664137"/>
      <w:bookmarkStart w:id="399" w:name="_Toc459726361"/>
      <w:bookmarkStart w:id="400" w:name="_Toc459811962"/>
      <w:bookmarkStart w:id="401" w:name="_Toc459909764"/>
      <w:bookmarkStart w:id="402" w:name="_Toc503170949"/>
      <w:r w:rsidRPr="000A1430">
        <w:t>Odbiór pogwarancyjny</w:t>
      </w:r>
      <w:bookmarkEnd w:id="396"/>
      <w:bookmarkEnd w:id="397"/>
      <w:bookmarkEnd w:id="398"/>
      <w:bookmarkEnd w:id="399"/>
      <w:bookmarkEnd w:id="400"/>
      <w:bookmarkEnd w:id="401"/>
      <w:bookmarkEnd w:id="402"/>
    </w:p>
    <w:p w14:paraId="0E2BD7F4" w14:textId="1B571063" w:rsidR="003021B5" w:rsidRPr="000A1430" w:rsidRDefault="003021B5" w:rsidP="003021B5">
      <w:pPr>
        <w:autoSpaceDE w:val="0"/>
        <w:autoSpaceDN w:val="0"/>
        <w:adjustRightInd w:val="0"/>
      </w:pPr>
      <w:r w:rsidRPr="000A1430">
        <w:t>Odbiór pogwarancyjny przeprowadza si</w:t>
      </w:r>
      <w:r w:rsidRPr="000A1430">
        <w:rPr>
          <w:rFonts w:hint="eastAsia"/>
        </w:rPr>
        <w:t>ę</w:t>
      </w:r>
      <w:r w:rsidRPr="000A1430">
        <w:t xml:space="preserve"> przed zako</w:t>
      </w:r>
      <w:r w:rsidRPr="000A1430">
        <w:rPr>
          <w:rFonts w:hint="eastAsia"/>
        </w:rPr>
        <w:t>ń</w:t>
      </w:r>
      <w:r w:rsidRPr="000A1430">
        <w:t>czeniem okresów gwarancji okre</w:t>
      </w:r>
      <w:r w:rsidRPr="000A1430">
        <w:rPr>
          <w:rFonts w:hint="eastAsia"/>
        </w:rPr>
        <w:t>ś</w:t>
      </w:r>
      <w:r w:rsidRPr="000A1430">
        <w:t>lonych w umowie. Wykonawca będzie zobligowany do przedstawienia protokołów z wymiany glikolu w instalacjach kolektorów słonecznych.</w:t>
      </w:r>
    </w:p>
    <w:p w14:paraId="43086D5A" w14:textId="3D5B5568" w:rsidR="003021B5" w:rsidRPr="000A1430" w:rsidRDefault="003021B5" w:rsidP="00B918BA">
      <w:pPr>
        <w:pStyle w:val="Nagwek3"/>
      </w:pPr>
      <w:bookmarkStart w:id="403" w:name="_Toc503170950"/>
      <w:r w:rsidRPr="000A1430">
        <w:t>Usługa serwisowa</w:t>
      </w:r>
      <w:bookmarkEnd w:id="403"/>
    </w:p>
    <w:p w14:paraId="3557FB00" w14:textId="77777777" w:rsidR="003021B5" w:rsidRPr="000A1430" w:rsidRDefault="003021B5" w:rsidP="003021B5">
      <w:r w:rsidRPr="000A1430">
        <w:t>W ramach zadania Wykonawca będzie świadczył (bez dodatkowego wynagrodzenia) usługę serwisową przez okres 5 lat od momentu podpisania bezusterkowego protokołu odbioru końcowego. W ramach serwisu Wykonawca jest zobligowany do:</w:t>
      </w:r>
    </w:p>
    <w:p w14:paraId="0B44F8A8" w14:textId="77777777" w:rsidR="003021B5" w:rsidRPr="000A1430" w:rsidRDefault="003021B5" w:rsidP="003021B5">
      <w:r w:rsidRPr="000A1430">
        <w:t>- usuwania usterek na wezwanie Zamawiającego,</w:t>
      </w:r>
    </w:p>
    <w:p w14:paraId="70040DB6" w14:textId="77777777" w:rsidR="003021B5" w:rsidRPr="000A1430" w:rsidRDefault="003021B5" w:rsidP="003021B5">
      <w:r w:rsidRPr="000A1430">
        <w:t>- jeżeli naprawa nie będzie możliwa to Wykonawca zapewni dostawę i wymianę niezbędnych części zapasowych,</w:t>
      </w:r>
    </w:p>
    <w:p w14:paraId="668EE04C" w14:textId="67944360" w:rsidR="003021B5" w:rsidRPr="000A1430" w:rsidRDefault="003021B5" w:rsidP="003021B5">
      <w:r w:rsidRPr="000A1430">
        <w:lastRenderedPageBreak/>
        <w:t xml:space="preserve">- wymiany glikolu w instalacjach kolektorów słonecznych na zakończenie okresu gwarancyjnego – nie wcześniej niż po 4 roku od daty podpisania protokołu odbioru końcowego. </w:t>
      </w:r>
    </w:p>
    <w:p w14:paraId="3DE99A63" w14:textId="77777777" w:rsidR="003021B5" w:rsidRPr="000A1430" w:rsidRDefault="003021B5">
      <w:pPr>
        <w:spacing w:after="160" w:line="259" w:lineRule="auto"/>
        <w:jc w:val="left"/>
      </w:pPr>
      <w:r w:rsidRPr="000A1430">
        <w:br w:type="page"/>
      </w:r>
    </w:p>
    <w:p w14:paraId="0E790747" w14:textId="606A92E0" w:rsidR="00565800" w:rsidRPr="000A1430" w:rsidRDefault="00565800" w:rsidP="003021B5">
      <w:pPr>
        <w:pStyle w:val="Nagwek1"/>
      </w:pPr>
      <w:bookmarkStart w:id="404" w:name="_Toc503170951"/>
      <w:r w:rsidRPr="000A1430">
        <w:lastRenderedPageBreak/>
        <w:t>Część II – Informacyjna</w:t>
      </w:r>
      <w:bookmarkEnd w:id="404"/>
    </w:p>
    <w:p w14:paraId="5418E2B8" w14:textId="77777777" w:rsidR="00A75A91" w:rsidRPr="000A1430" w:rsidRDefault="00A75A91">
      <w:pPr>
        <w:spacing w:after="160" w:line="259" w:lineRule="auto"/>
        <w:jc w:val="left"/>
        <w:rPr>
          <w:rFonts w:asciiTheme="majorHAnsi" w:eastAsiaTheme="majorEastAsia" w:hAnsiTheme="majorHAnsi" w:cstheme="majorBidi"/>
          <w:b/>
          <w:sz w:val="32"/>
        </w:rPr>
      </w:pPr>
      <w:bookmarkStart w:id="405" w:name="_Toc402778170"/>
      <w:bookmarkStart w:id="406" w:name="_Toc419704137"/>
      <w:r w:rsidRPr="000A1430">
        <w:br w:type="page"/>
      </w:r>
    </w:p>
    <w:p w14:paraId="59BE81F6" w14:textId="77777777" w:rsidR="00A75A91" w:rsidRPr="000A1430" w:rsidRDefault="00A75A91">
      <w:pPr>
        <w:spacing w:after="160" w:line="259" w:lineRule="auto"/>
        <w:jc w:val="left"/>
        <w:rPr>
          <w:rFonts w:asciiTheme="majorHAnsi" w:eastAsiaTheme="majorEastAsia" w:hAnsiTheme="majorHAnsi" w:cstheme="majorBidi"/>
          <w:b/>
          <w:sz w:val="32"/>
        </w:rPr>
      </w:pPr>
    </w:p>
    <w:p w14:paraId="7C8CA164" w14:textId="42AE5B2A" w:rsidR="00AD7269" w:rsidRPr="000A1430" w:rsidRDefault="00AD7269" w:rsidP="00B918BA">
      <w:pPr>
        <w:pStyle w:val="Nagwek3"/>
      </w:pPr>
      <w:bookmarkStart w:id="407" w:name="_Toc503170952"/>
      <w:r w:rsidRPr="000A1430">
        <w:t>Oświadczenie zamawiającego stwierdzające jego prawo do dysponowania nieruchomością na cele budowlane</w:t>
      </w:r>
      <w:bookmarkEnd w:id="405"/>
      <w:bookmarkEnd w:id="406"/>
      <w:bookmarkEnd w:id="407"/>
    </w:p>
    <w:p w14:paraId="3A18702A" w14:textId="156786E1" w:rsidR="00AD7269" w:rsidRPr="000A1430" w:rsidRDefault="006B2CD4" w:rsidP="00AD7269">
      <w:r w:rsidRPr="000A1430">
        <w:t xml:space="preserve">Zamawiający powinien posiadać wszystkie niezbędne dokumenty do prowadzenia prac na terenie użytkownika. </w:t>
      </w:r>
    </w:p>
    <w:p w14:paraId="5693D865" w14:textId="24F1C813" w:rsidR="00AD7269" w:rsidRPr="000A1430" w:rsidRDefault="00AD7269" w:rsidP="00B918BA">
      <w:pPr>
        <w:pStyle w:val="Nagwek3"/>
      </w:pPr>
      <w:bookmarkStart w:id="408" w:name="_Toc399499557"/>
      <w:bookmarkStart w:id="409" w:name="_Toc399499559"/>
      <w:bookmarkStart w:id="410" w:name="_Toc397510539"/>
      <w:bookmarkStart w:id="411" w:name="_Toc397589558"/>
      <w:bookmarkStart w:id="412" w:name="_Toc397591524"/>
      <w:bookmarkStart w:id="413" w:name="_Toc397596971"/>
      <w:bookmarkStart w:id="414" w:name="_Toc397690783"/>
      <w:bookmarkStart w:id="415" w:name="_Toc397510540"/>
      <w:bookmarkStart w:id="416" w:name="_Toc397589559"/>
      <w:bookmarkStart w:id="417" w:name="_Toc397591525"/>
      <w:bookmarkStart w:id="418" w:name="_Toc397596972"/>
      <w:bookmarkStart w:id="419" w:name="_Toc397690784"/>
      <w:bookmarkStart w:id="420" w:name="_Toc397510541"/>
      <w:bookmarkStart w:id="421" w:name="_Toc397589560"/>
      <w:bookmarkStart w:id="422" w:name="_Toc397591526"/>
      <w:bookmarkStart w:id="423" w:name="_Toc397596973"/>
      <w:bookmarkStart w:id="424" w:name="_Toc397690785"/>
      <w:bookmarkStart w:id="425" w:name="_Toc397510542"/>
      <w:bookmarkStart w:id="426" w:name="_Toc397589561"/>
      <w:bookmarkStart w:id="427" w:name="_Toc397591527"/>
      <w:bookmarkStart w:id="428" w:name="_Toc397596974"/>
      <w:bookmarkStart w:id="429" w:name="_Toc397690786"/>
      <w:bookmarkStart w:id="430" w:name="_Toc397510543"/>
      <w:bookmarkStart w:id="431" w:name="_Toc397589562"/>
      <w:bookmarkStart w:id="432" w:name="_Toc397591528"/>
      <w:bookmarkStart w:id="433" w:name="_Toc397596975"/>
      <w:bookmarkStart w:id="434" w:name="_Toc397690787"/>
      <w:bookmarkStart w:id="435" w:name="_Toc397510544"/>
      <w:bookmarkStart w:id="436" w:name="_Toc397589563"/>
      <w:bookmarkStart w:id="437" w:name="_Toc397591529"/>
      <w:bookmarkStart w:id="438" w:name="_Toc397596976"/>
      <w:bookmarkStart w:id="439" w:name="_Toc397690788"/>
      <w:bookmarkStart w:id="440" w:name="_Toc397510545"/>
      <w:bookmarkStart w:id="441" w:name="_Toc397589564"/>
      <w:bookmarkStart w:id="442" w:name="_Toc397591530"/>
      <w:bookmarkStart w:id="443" w:name="_Toc397596977"/>
      <w:bookmarkStart w:id="444" w:name="_Toc397690789"/>
      <w:bookmarkStart w:id="445" w:name="_Toc397510546"/>
      <w:bookmarkStart w:id="446" w:name="_Toc397589565"/>
      <w:bookmarkStart w:id="447" w:name="_Toc397591531"/>
      <w:bookmarkStart w:id="448" w:name="_Toc397596978"/>
      <w:bookmarkStart w:id="449" w:name="_Toc397690790"/>
      <w:bookmarkStart w:id="450" w:name="_Toc397510547"/>
      <w:bookmarkStart w:id="451" w:name="_Toc397589566"/>
      <w:bookmarkStart w:id="452" w:name="_Toc397591532"/>
      <w:bookmarkStart w:id="453" w:name="_Toc397596979"/>
      <w:bookmarkStart w:id="454" w:name="_Toc397690791"/>
      <w:bookmarkStart w:id="455" w:name="_Toc397510548"/>
      <w:bookmarkStart w:id="456" w:name="_Toc397589567"/>
      <w:bookmarkStart w:id="457" w:name="_Toc397591533"/>
      <w:bookmarkStart w:id="458" w:name="_Toc397596980"/>
      <w:bookmarkStart w:id="459" w:name="_Toc397690792"/>
      <w:bookmarkStart w:id="460" w:name="_Toc397510549"/>
      <w:bookmarkStart w:id="461" w:name="_Toc397589568"/>
      <w:bookmarkStart w:id="462" w:name="_Toc397591534"/>
      <w:bookmarkStart w:id="463" w:name="_Toc397596981"/>
      <w:bookmarkStart w:id="464" w:name="_Toc397690793"/>
      <w:bookmarkStart w:id="465" w:name="_Toc397510550"/>
      <w:bookmarkStart w:id="466" w:name="_Toc397589569"/>
      <w:bookmarkStart w:id="467" w:name="_Toc397591535"/>
      <w:bookmarkStart w:id="468" w:name="_Toc397596982"/>
      <w:bookmarkStart w:id="469" w:name="_Toc397690794"/>
      <w:bookmarkStart w:id="470" w:name="_Toc397510551"/>
      <w:bookmarkStart w:id="471" w:name="_Toc397589570"/>
      <w:bookmarkStart w:id="472" w:name="_Toc397591536"/>
      <w:bookmarkStart w:id="473" w:name="_Toc397596983"/>
      <w:bookmarkStart w:id="474" w:name="_Toc397690795"/>
      <w:bookmarkStart w:id="475" w:name="_Toc397510552"/>
      <w:bookmarkStart w:id="476" w:name="_Toc397589571"/>
      <w:bookmarkStart w:id="477" w:name="_Toc397591537"/>
      <w:bookmarkStart w:id="478" w:name="_Toc397596984"/>
      <w:bookmarkStart w:id="479" w:name="_Toc397690796"/>
      <w:bookmarkStart w:id="480" w:name="_Toc397510553"/>
      <w:bookmarkStart w:id="481" w:name="_Toc397589572"/>
      <w:bookmarkStart w:id="482" w:name="_Toc397591538"/>
      <w:bookmarkStart w:id="483" w:name="_Toc397596985"/>
      <w:bookmarkStart w:id="484" w:name="_Toc397690797"/>
      <w:bookmarkStart w:id="485" w:name="_Toc397510554"/>
      <w:bookmarkStart w:id="486" w:name="_Toc397589573"/>
      <w:bookmarkStart w:id="487" w:name="_Toc397591539"/>
      <w:bookmarkStart w:id="488" w:name="_Toc397596986"/>
      <w:bookmarkStart w:id="489" w:name="_Toc397690798"/>
      <w:bookmarkStart w:id="490" w:name="_Toc397510555"/>
      <w:bookmarkStart w:id="491" w:name="_Toc397589574"/>
      <w:bookmarkStart w:id="492" w:name="_Toc397591540"/>
      <w:bookmarkStart w:id="493" w:name="_Toc397596987"/>
      <w:bookmarkStart w:id="494" w:name="_Toc397690799"/>
      <w:bookmarkStart w:id="495" w:name="_Toc397510556"/>
      <w:bookmarkStart w:id="496" w:name="_Toc397589575"/>
      <w:bookmarkStart w:id="497" w:name="_Toc397591541"/>
      <w:bookmarkStart w:id="498" w:name="_Toc397596988"/>
      <w:bookmarkStart w:id="499" w:name="_Toc397690800"/>
      <w:bookmarkStart w:id="500" w:name="_Toc397510557"/>
      <w:bookmarkStart w:id="501" w:name="_Toc397589576"/>
      <w:bookmarkStart w:id="502" w:name="_Toc397591542"/>
      <w:bookmarkStart w:id="503" w:name="_Toc397596989"/>
      <w:bookmarkStart w:id="504" w:name="_Toc397690801"/>
      <w:bookmarkStart w:id="505" w:name="_Toc397510558"/>
      <w:bookmarkStart w:id="506" w:name="_Toc397589577"/>
      <w:bookmarkStart w:id="507" w:name="_Toc397591543"/>
      <w:bookmarkStart w:id="508" w:name="_Toc397596990"/>
      <w:bookmarkStart w:id="509" w:name="_Toc397690802"/>
      <w:bookmarkStart w:id="510" w:name="_Toc397510559"/>
      <w:bookmarkStart w:id="511" w:name="_Toc397589578"/>
      <w:bookmarkStart w:id="512" w:name="_Toc397591544"/>
      <w:bookmarkStart w:id="513" w:name="_Toc397596991"/>
      <w:bookmarkStart w:id="514" w:name="_Toc397690803"/>
      <w:bookmarkStart w:id="515" w:name="_Toc397510560"/>
      <w:bookmarkStart w:id="516" w:name="_Toc397589579"/>
      <w:bookmarkStart w:id="517" w:name="_Toc397591545"/>
      <w:bookmarkStart w:id="518" w:name="_Toc397596992"/>
      <w:bookmarkStart w:id="519" w:name="_Toc397690804"/>
      <w:bookmarkStart w:id="520" w:name="_Toc397510561"/>
      <w:bookmarkStart w:id="521" w:name="_Toc397589580"/>
      <w:bookmarkStart w:id="522" w:name="_Toc397591546"/>
      <w:bookmarkStart w:id="523" w:name="_Toc397596993"/>
      <w:bookmarkStart w:id="524" w:name="_Toc397690805"/>
      <w:bookmarkStart w:id="525" w:name="_Toc397510562"/>
      <w:bookmarkStart w:id="526" w:name="_Toc397589581"/>
      <w:bookmarkStart w:id="527" w:name="_Toc397591547"/>
      <w:bookmarkStart w:id="528" w:name="_Toc397596994"/>
      <w:bookmarkStart w:id="529" w:name="_Toc397690806"/>
      <w:bookmarkStart w:id="530" w:name="_Toc397510563"/>
      <w:bookmarkStart w:id="531" w:name="_Toc397589582"/>
      <w:bookmarkStart w:id="532" w:name="_Toc397591548"/>
      <w:bookmarkStart w:id="533" w:name="_Toc397596995"/>
      <w:bookmarkStart w:id="534" w:name="_Toc397690807"/>
      <w:bookmarkStart w:id="535" w:name="_Toc397510564"/>
      <w:bookmarkStart w:id="536" w:name="_Toc397589583"/>
      <w:bookmarkStart w:id="537" w:name="_Toc397591549"/>
      <w:bookmarkStart w:id="538" w:name="_Toc397596996"/>
      <w:bookmarkStart w:id="539" w:name="_Toc397690808"/>
      <w:bookmarkStart w:id="540" w:name="_Toc397510565"/>
      <w:bookmarkStart w:id="541" w:name="_Toc397589584"/>
      <w:bookmarkStart w:id="542" w:name="_Toc397591550"/>
      <w:bookmarkStart w:id="543" w:name="_Toc397596997"/>
      <w:bookmarkStart w:id="544" w:name="_Toc397690809"/>
      <w:bookmarkStart w:id="545" w:name="_Toc397510566"/>
      <w:bookmarkStart w:id="546" w:name="_Toc397589585"/>
      <w:bookmarkStart w:id="547" w:name="_Toc397591551"/>
      <w:bookmarkStart w:id="548" w:name="_Toc397596998"/>
      <w:bookmarkStart w:id="549" w:name="_Toc397690810"/>
      <w:bookmarkStart w:id="550" w:name="_Toc397510567"/>
      <w:bookmarkStart w:id="551" w:name="_Toc397589586"/>
      <w:bookmarkStart w:id="552" w:name="_Toc397591552"/>
      <w:bookmarkStart w:id="553" w:name="_Toc397596999"/>
      <w:bookmarkStart w:id="554" w:name="_Toc397690811"/>
      <w:bookmarkStart w:id="555" w:name="_Toc397510568"/>
      <w:bookmarkStart w:id="556" w:name="_Toc397589587"/>
      <w:bookmarkStart w:id="557" w:name="_Toc397591553"/>
      <w:bookmarkStart w:id="558" w:name="_Toc397597000"/>
      <w:bookmarkStart w:id="559" w:name="_Toc397690812"/>
      <w:bookmarkStart w:id="560" w:name="_Toc397510569"/>
      <w:bookmarkStart w:id="561" w:name="_Toc397589588"/>
      <w:bookmarkStart w:id="562" w:name="_Toc397591554"/>
      <w:bookmarkStart w:id="563" w:name="_Toc397597001"/>
      <w:bookmarkStart w:id="564" w:name="_Toc397690813"/>
      <w:bookmarkStart w:id="565" w:name="_Toc397510570"/>
      <w:bookmarkStart w:id="566" w:name="_Toc397589589"/>
      <w:bookmarkStart w:id="567" w:name="_Toc397591555"/>
      <w:bookmarkStart w:id="568" w:name="_Toc397597002"/>
      <w:bookmarkStart w:id="569" w:name="_Toc397690814"/>
      <w:bookmarkStart w:id="570" w:name="_Toc397510571"/>
      <w:bookmarkStart w:id="571" w:name="_Toc397589590"/>
      <w:bookmarkStart w:id="572" w:name="_Toc397591556"/>
      <w:bookmarkStart w:id="573" w:name="_Toc397597003"/>
      <w:bookmarkStart w:id="574" w:name="_Toc397690815"/>
      <w:bookmarkStart w:id="575" w:name="_Toc397597005"/>
      <w:bookmarkStart w:id="576" w:name="_Toc397690817"/>
      <w:bookmarkStart w:id="577" w:name="_Toc399499563"/>
      <w:bookmarkStart w:id="578" w:name="_Toc397597012"/>
      <w:bookmarkStart w:id="579" w:name="_Toc397690824"/>
      <w:bookmarkStart w:id="580" w:name="_Toc399499570"/>
      <w:bookmarkStart w:id="581" w:name="_Toc397597013"/>
      <w:bookmarkStart w:id="582" w:name="_Toc397690825"/>
      <w:bookmarkStart w:id="583" w:name="_Toc399499571"/>
      <w:bookmarkStart w:id="584" w:name="_Toc397591568"/>
      <w:bookmarkStart w:id="585" w:name="_Toc397597018"/>
      <w:bookmarkStart w:id="586" w:name="_Toc397690830"/>
      <w:bookmarkStart w:id="587" w:name="_Toc397591569"/>
      <w:bookmarkStart w:id="588" w:name="_Toc397597019"/>
      <w:bookmarkStart w:id="589" w:name="_Toc397690831"/>
      <w:bookmarkStart w:id="590" w:name="_Toc397591570"/>
      <w:bookmarkStart w:id="591" w:name="_Toc397597020"/>
      <w:bookmarkStart w:id="592" w:name="_Toc397690832"/>
      <w:bookmarkStart w:id="593" w:name="_Toc397591571"/>
      <w:bookmarkStart w:id="594" w:name="_Toc397597021"/>
      <w:bookmarkStart w:id="595" w:name="_Toc397690833"/>
      <w:bookmarkStart w:id="596" w:name="_Toc397591572"/>
      <w:bookmarkStart w:id="597" w:name="_Toc397597022"/>
      <w:bookmarkStart w:id="598" w:name="_Toc397690834"/>
      <w:bookmarkStart w:id="599" w:name="_Toc397591573"/>
      <w:bookmarkStart w:id="600" w:name="_Toc397597023"/>
      <w:bookmarkStart w:id="601" w:name="_Toc397690835"/>
      <w:bookmarkStart w:id="602" w:name="_Toc397591574"/>
      <w:bookmarkStart w:id="603" w:name="_Toc397597024"/>
      <w:bookmarkStart w:id="604" w:name="_Toc397690836"/>
      <w:bookmarkStart w:id="605" w:name="_Toc397591575"/>
      <w:bookmarkStart w:id="606" w:name="_Toc397597025"/>
      <w:bookmarkStart w:id="607" w:name="_Toc397690837"/>
      <w:bookmarkStart w:id="608" w:name="_Toc397589614"/>
      <w:bookmarkStart w:id="609" w:name="_Toc397591588"/>
      <w:bookmarkStart w:id="610" w:name="_Toc397597038"/>
      <w:bookmarkStart w:id="611" w:name="_Toc397690850"/>
      <w:bookmarkStart w:id="612" w:name="_Toc397597041"/>
      <w:bookmarkStart w:id="613" w:name="_Toc397690853"/>
      <w:bookmarkStart w:id="614" w:name="_Toc399499575"/>
      <w:bookmarkStart w:id="615" w:name="_Toc397510599"/>
      <w:bookmarkStart w:id="616" w:name="_Toc397589620"/>
      <w:bookmarkStart w:id="617" w:name="_Toc397591594"/>
      <w:bookmarkStart w:id="618" w:name="_Toc397597045"/>
      <w:bookmarkStart w:id="619" w:name="_Toc397690857"/>
      <w:bookmarkStart w:id="620" w:name="_Toc399499579"/>
      <w:bookmarkStart w:id="621" w:name="_Toc397510606"/>
      <w:bookmarkStart w:id="622" w:name="_Toc397589626"/>
      <w:bookmarkStart w:id="623" w:name="_Toc397591600"/>
      <w:bookmarkStart w:id="624" w:name="_Toc397597051"/>
      <w:bookmarkStart w:id="625" w:name="_Toc397690863"/>
      <w:bookmarkStart w:id="626" w:name="_Toc399499588"/>
      <w:bookmarkStart w:id="627" w:name="_Toc397510607"/>
      <w:bookmarkStart w:id="628" w:name="_Toc397589627"/>
      <w:bookmarkStart w:id="629" w:name="_Toc397591601"/>
      <w:bookmarkStart w:id="630" w:name="_Toc397597052"/>
      <w:bookmarkStart w:id="631" w:name="_Toc397690864"/>
      <w:bookmarkStart w:id="632" w:name="_Toc399499589"/>
      <w:bookmarkStart w:id="633" w:name="_Toc397510610"/>
      <w:bookmarkStart w:id="634" w:name="_Toc397589630"/>
      <w:bookmarkStart w:id="635" w:name="_Toc397591604"/>
      <w:bookmarkStart w:id="636" w:name="_Toc397597055"/>
      <w:bookmarkStart w:id="637" w:name="_Toc397690867"/>
      <w:bookmarkStart w:id="638" w:name="_Toc399499592"/>
      <w:bookmarkStart w:id="639" w:name="_Toc397510611"/>
      <w:bookmarkStart w:id="640" w:name="_Toc397589631"/>
      <w:bookmarkStart w:id="641" w:name="_Toc397591605"/>
      <w:bookmarkStart w:id="642" w:name="_Toc397597056"/>
      <w:bookmarkStart w:id="643" w:name="_Toc397690868"/>
      <w:bookmarkStart w:id="644" w:name="_Toc399499593"/>
      <w:bookmarkStart w:id="645" w:name="_Toc397510612"/>
      <w:bookmarkStart w:id="646" w:name="_Toc397589632"/>
      <w:bookmarkStart w:id="647" w:name="_Toc397591606"/>
      <w:bookmarkStart w:id="648" w:name="_Toc397597057"/>
      <w:bookmarkStart w:id="649" w:name="_Toc397690869"/>
      <w:bookmarkStart w:id="650" w:name="_Toc399499594"/>
      <w:bookmarkStart w:id="651" w:name="_Toc397510614"/>
      <w:bookmarkStart w:id="652" w:name="_Toc397589634"/>
      <w:bookmarkStart w:id="653" w:name="_Toc397591608"/>
      <w:bookmarkStart w:id="654" w:name="_Toc397597059"/>
      <w:bookmarkStart w:id="655" w:name="_Toc397690871"/>
      <w:bookmarkStart w:id="656" w:name="_Toc399499596"/>
      <w:bookmarkStart w:id="657" w:name="_Toc397510615"/>
      <w:bookmarkStart w:id="658" w:name="_Toc397589635"/>
      <w:bookmarkStart w:id="659" w:name="_Toc397591609"/>
      <w:bookmarkStart w:id="660" w:name="_Toc397597060"/>
      <w:bookmarkStart w:id="661" w:name="_Toc397690872"/>
      <w:bookmarkStart w:id="662" w:name="_Toc399499597"/>
      <w:bookmarkStart w:id="663" w:name="_Toc397510616"/>
      <w:bookmarkStart w:id="664" w:name="_Toc397589636"/>
      <w:bookmarkStart w:id="665" w:name="_Toc397591610"/>
      <w:bookmarkStart w:id="666" w:name="_Toc397597061"/>
      <w:bookmarkStart w:id="667" w:name="_Toc397690873"/>
      <w:bookmarkStart w:id="668" w:name="_Toc399499598"/>
      <w:bookmarkStart w:id="669" w:name="_Toc397510617"/>
      <w:bookmarkStart w:id="670" w:name="_Toc397589637"/>
      <w:bookmarkStart w:id="671" w:name="_Toc397591611"/>
      <w:bookmarkStart w:id="672" w:name="_Toc397597062"/>
      <w:bookmarkStart w:id="673" w:name="_Toc397690874"/>
      <w:bookmarkStart w:id="674" w:name="_Toc399499599"/>
      <w:bookmarkStart w:id="675" w:name="_Toc397510618"/>
      <w:bookmarkStart w:id="676" w:name="_Toc397589638"/>
      <w:bookmarkStart w:id="677" w:name="_Toc397591612"/>
      <w:bookmarkStart w:id="678" w:name="_Toc397597063"/>
      <w:bookmarkStart w:id="679" w:name="_Toc397690875"/>
      <w:bookmarkStart w:id="680" w:name="_Toc399499600"/>
      <w:bookmarkStart w:id="681" w:name="_Toc397510619"/>
      <w:bookmarkStart w:id="682" w:name="_Toc397589639"/>
      <w:bookmarkStart w:id="683" w:name="_Toc397591613"/>
      <w:bookmarkStart w:id="684" w:name="_Toc397597064"/>
      <w:bookmarkStart w:id="685" w:name="_Toc397690876"/>
      <w:bookmarkStart w:id="686" w:name="_Toc399499601"/>
      <w:bookmarkStart w:id="687" w:name="_Toc397510620"/>
      <w:bookmarkStart w:id="688" w:name="_Toc397589640"/>
      <w:bookmarkStart w:id="689" w:name="_Toc397591614"/>
      <w:bookmarkStart w:id="690" w:name="_Toc397597065"/>
      <w:bookmarkStart w:id="691" w:name="_Toc397690877"/>
      <w:bookmarkStart w:id="692" w:name="_Toc399499602"/>
      <w:bookmarkStart w:id="693" w:name="_Toc397510621"/>
      <w:bookmarkStart w:id="694" w:name="_Toc397589641"/>
      <w:bookmarkStart w:id="695" w:name="_Toc397591615"/>
      <w:bookmarkStart w:id="696" w:name="_Toc397597066"/>
      <w:bookmarkStart w:id="697" w:name="_Toc397690878"/>
      <w:bookmarkStart w:id="698" w:name="_Toc399499603"/>
      <w:bookmarkStart w:id="699" w:name="_Toc397510622"/>
      <w:bookmarkStart w:id="700" w:name="_Toc397589642"/>
      <w:bookmarkStart w:id="701" w:name="_Toc397591616"/>
      <w:bookmarkStart w:id="702" w:name="_Toc397597067"/>
      <w:bookmarkStart w:id="703" w:name="_Toc397690879"/>
      <w:bookmarkStart w:id="704" w:name="_Toc399499604"/>
      <w:bookmarkStart w:id="705" w:name="_Toc397510624"/>
      <w:bookmarkStart w:id="706" w:name="_Toc397589644"/>
      <w:bookmarkStart w:id="707" w:name="_Toc397591618"/>
      <w:bookmarkStart w:id="708" w:name="_Toc397597069"/>
      <w:bookmarkStart w:id="709" w:name="_Toc397690881"/>
      <w:bookmarkStart w:id="710" w:name="_Toc399499606"/>
      <w:bookmarkStart w:id="711" w:name="_Toc397510625"/>
      <w:bookmarkStart w:id="712" w:name="_Toc397589645"/>
      <w:bookmarkStart w:id="713" w:name="_Toc397591619"/>
      <w:bookmarkStart w:id="714" w:name="_Toc397597070"/>
      <w:bookmarkStart w:id="715" w:name="_Toc397690882"/>
      <w:bookmarkStart w:id="716" w:name="_Toc399499607"/>
      <w:bookmarkStart w:id="717" w:name="_Toc397589648"/>
      <w:bookmarkStart w:id="718" w:name="_Toc397591622"/>
      <w:bookmarkStart w:id="719" w:name="_Toc397597073"/>
      <w:bookmarkStart w:id="720" w:name="_Toc397690885"/>
      <w:bookmarkStart w:id="721" w:name="_Toc399499611"/>
      <w:bookmarkStart w:id="722" w:name="_Toc397510628"/>
      <w:bookmarkStart w:id="723" w:name="_Toc397589649"/>
      <w:bookmarkStart w:id="724" w:name="_Toc397591623"/>
      <w:bookmarkStart w:id="725" w:name="_Toc397597074"/>
      <w:bookmarkStart w:id="726" w:name="_Toc397690886"/>
      <w:bookmarkStart w:id="727" w:name="_Toc399499612"/>
      <w:bookmarkStart w:id="728" w:name="_Toc397597076"/>
      <w:bookmarkStart w:id="729" w:name="_Toc397690888"/>
      <w:bookmarkStart w:id="730" w:name="_Toc399499614"/>
      <w:bookmarkStart w:id="731" w:name="_Toc397597077"/>
      <w:bookmarkStart w:id="732" w:name="_Toc397690889"/>
      <w:bookmarkStart w:id="733" w:name="_Toc399499615"/>
      <w:bookmarkStart w:id="734" w:name="_Toc397597080"/>
      <w:bookmarkStart w:id="735" w:name="_Toc397690892"/>
      <w:bookmarkStart w:id="736" w:name="_Toc397597082"/>
      <w:bookmarkStart w:id="737" w:name="_Toc397690894"/>
      <w:bookmarkStart w:id="738" w:name="_Toc399499618"/>
      <w:bookmarkStart w:id="739" w:name="_Toc397597086"/>
      <w:bookmarkStart w:id="740" w:name="_Toc397690898"/>
      <w:bookmarkStart w:id="741" w:name="_Toc399499622"/>
      <w:bookmarkStart w:id="742" w:name="_Toc397597089"/>
      <w:bookmarkStart w:id="743" w:name="_Toc397690901"/>
      <w:bookmarkStart w:id="744" w:name="_Toc399499625"/>
      <w:bookmarkStart w:id="745" w:name="_Toc397510641"/>
      <w:bookmarkStart w:id="746" w:name="_Toc397589662"/>
      <w:bookmarkStart w:id="747" w:name="_Toc397591636"/>
      <w:bookmarkStart w:id="748" w:name="_Toc397597093"/>
      <w:bookmarkStart w:id="749" w:name="_Toc397690905"/>
      <w:bookmarkStart w:id="750" w:name="_Toc399499629"/>
      <w:bookmarkStart w:id="751" w:name="_Toc397510642"/>
      <w:bookmarkStart w:id="752" w:name="_Toc397589663"/>
      <w:bookmarkStart w:id="753" w:name="_Toc397591637"/>
      <w:bookmarkStart w:id="754" w:name="_Toc397597094"/>
      <w:bookmarkStart w:id="755" w:name="_Toc397690906"/>
      <w:bookmarkStart w:id="756" w:name="_Toc399499630"/>
      <w:bookmarkStart w:id="757" w:name="_Toc397597097"/>
      <w:bookmarkStart w:id="758" w:name="_Toc397690909"/>
      <w:bookmarkStart w:id="759" w:name="_Toc399499633"/>
      <w:bookmarkStart w:id="760" w:name="_Toc397597098"/>
      <w:bookmarkStart w:id="761" w:name="_Toc397690910"/>
      <w:bookmarkStart w:id="762" w:name="_Toc399499634"/>
      <w:bookmarkStart w:id="763" w:name="_Toc399499637"/>
      <w:bookmarkStart w:id="764" w:name="_Toc397597102"/>
      <w:bookmarkStart w:id="765" w:name="_Toc397690914"/>
      <w:bookmarkStart w:id="766" w:name="_Toc399499639"/>
      <w:bookmarkStart w:id="767" w:name="_Toc397597103"/>
      <w:bookmarkStart w:id="768" w:name="_Toc397690915"/>
      <w:bookmarkStart w:id="769" w:name="_Toc399499640"/>
      <w:bookmarkStart w:id="770" w:name="_Toc408918291"/>
      <w:bookmarkStart w:id="771" w:name="_Toc409079037"/>
      <w:bookmarkStart w:id="772" w:name="_Toc408918292"/>
      <w:bookmarkStart w:id="773" w:name="_Toc409079038"/>
      <w:bookmarkStart w:id="774" w:name="_Toc408918293"/>
      <w:bookmarkStart w:id="775" w:name="_Toc409079039"/>
      <w:bookmarkStart w:id="776" w:name="_Toc408918294"/>
      <w:bookmarkStart w:id="777" w:name="_Toc409079040"/>
      <w:bookmarkStart w:id="778" w:name="_Toc408918295"/>
      <w:bookmarkStart w:id="779" w:name="_Toc409079041"/>
      <w:bookmarkStart w:id="780" w:name="_Toc408918296"/>
      <w:bookmarkStart w:id="781" w:name="_Toc409079042"/>
      <w:bookmarkStart w:id="782" w:name="_Toc408918297"/>
      <w:bookmarkStart w:id="783" w:name="_Toc409079043"/>
      <w:bookmarkStart w:id="784" w:name="_Toc408918298"/>
      <w:bookmarkStart w:id="785" w:name="_Toc409079044"/>
      <w:bookmarkStart w:id="786" w:name="_Toc408918299"/>
      <w:bookmarkStart w:id="787" w:name="_Toc409079045"/>
      <w:bookmarkStart w:id="788" w:name="_Toc408918300"/>
      <w:bookmarkStart w:id="789" w:name="_Toc409079046"/>
      <w:bookmarkStart w:id="790" w:name="_Toc408918301"/>
      <w:bookmarkStart w:id="791" w:name="_Toc409079047"/>
      <w:bookmarkStart w:id="792" w:name="_Toc408918302"/>
      <w:bookmarkStart w:id="793" w:name="_Toc409079048"/>
      <w:bookmarkStart w:id="794" w:name="_Toc408918303"/>
      <w:bookmarkStart w:id="795" w:name="_Toc409079049"/>
      <w:bookmarkStart w:id="796" w:name="_Toc408918304"/>
      <w:bookmarkStart w:id="797" w:name="_Toc409079050"/>
      <w:bookmarkStart w:id="798" w:name="_Toc408918305"/>
      <w:bookmarkStart w:id="799" w:name="_Toc409079051"/>
      <w:bookmarkStart w:id="800" w:name="_Toc408918306"/>
      <w:bookmarkStart w:id="801" w:name="_Toc409079052"/>
      <w:bookmarkStart w:id="802" w:name="_Toc408918307"/>
      <w:bookmarkStart w:id="803" w:name="_Toc409079053"/>
      <w:bookmarkStart w:id="804" w:name="_Toc408918308"/>
      <w:bookmarkStart w:id="805" w:name="_Toc409079054"/>
      <w:bookmarkStart w:id="806" w:name="_Toc408918309"/>
      <w:bookmarkStart w:id="807" w:name="_Toc409079055"/>
      <w:bookmarkStart w:id="808" w:name="_Toc408918310"/>
      <w:bookmarkStart w:id="809" w:name="_Toc409079056"/>
      <w:bookmarkStart w:id="810" w:name="_Toc408918311"/>
      <w:bookmarkStart w:id="811" w:name="_Toc409079057"/>
      <w:bookmarkStart w:id="812" w:name="_Toc408918312"/>
      <w:bookmarkStart w:id="813" w:name="_Toc409079058"/>
      <w:bookmarkStart w:id="814" w:name="_Toc408918313"/>
      <w:bookmarkStart w:id="815" w:name="_Toc409079059"/>
      <w:bookmarkStart w:id="816" w:name="_Toc408918314"/>
      <w:bookmarkStart w:id="817" w:name="_Toc409079060"/>
      <w:bookmarkStart w:id="818" w:name="_Toc408918315"/>
      <w:bookmarkStart w:id="819" w:name="_Toc409079061"/>
      <w:bookmarkStart w:id="820" w:name="_Toc408918317"/>
      <w:bookmarkStart w:id="821" w:name="_Toc409079063"/>
      <w:bookmarkStart w:id="822" w:name="_Toc408918318"/>
      <w:bookmarkStart w:id="823" w:name="_Toc409079064"/>
      <w:bookmarkStart w:id="824" w:name="_Toc408918319"/>
      <w:bookmarkStart w:id="825" w:name="_Toc409079065"/>
      <w:bookmarkStart w:id="826" w:name="_Toc408918320"/>
      <w:bookmarkStart w:id="827" w:name="_Toc409079066"/>
      <w:bookmarkStart w:id="828" w:name="_Toc408918321"/>
      <w:bookmarkStart w:id="829" w:name="_Toc409079067"/>
      <w:bookmarkStart w:id="830" w:name="_Toc408918322"/>
      <w:bookmarkStart w:id="831" w:name="_Toc409079068"/>
      <w:bookmarkStart w:id="832" w:name="_Toc408918323"/>
      <w:bookmarkStart w:id="833" w:name="_Toc409079069"/>
      <w:bookmarkStart w:id="834" w:name="_Toc408918324"/>
      <w:bookmarkStart w:id="835" w:name="_Toc409079070"/>
      <w:bookmarkStart w:id="836" w:name="_Toc408918325"/>
      <w:bookmarkStart w:id="837" w:name="_Toc409079071"/>
      <w:bookmarkStart w:id="838" w:name="_Toc408918326"/>
      <w:bookmarkStart w:id="839" w:name="_Toc409079072"/>
      <w:bookmarkStart w:id="840" w:name="_Toc397589674"/>
      <w:bookmarkStart w:id="841" w:name="_Toc397591648"/>
      <w:bookmarkStart w:id="842" w:name="_Toc397597109"/>
      <w:bookmarkStart w:id="843" w:name="_Toc397690921"/>
      <w:bookmarkStart w:id="844" w:name="_Toc399499646"/>
      <w:bookmarkStart w:id="845" w:name="_Toc400090106"/>
      <w:bookmarkStart w:id="846" w:name="_Toc400092964"/>
      <w:bookmarkStart w:id="847" w:name="_Toc400098056"/>
      <w:bookmarkStart w:id="848" w:name="_Toc401210916"/>
      <w:bookmarkStart w:id="849" w:name="_Toc408918327"/>
      <w:bookmarkStart w:id="850" w:name="_Toc409079073"/>
      <w:bookmarkStart w:id="851" w:name="_Toc397002438"/>
      <w:bookmarkStart w:id="852" w:name="_Toc397510653"/>
      <w:bookmarkStart w:id="853" w:name="_Toc397589675"/>
      <w:bookmarkStart w:id="854" w:name="_Toc397591649"/>
      <w:bookmarkStart w:id="855" w:name="_Toc397597110"/>
      <w:bookmarkStart w:id="856" w:name="_Toc397690922"/>
      <w:bookmarkStart w:id="857" w:name="_Toc399499647"/>
      <w:bookmarkStart w:id="858" w:name="_Toc400090107"/>
      <w:bookmarkStart w:id="859" w:name="_Toc400092965"/>
      <w:bookmarkStart w:id="860" w:name="_Toc400098057"/>
      <w:bookmarkStart w:id="861" w:name="_Toc401210917"/>
      <w:bookmarkStart w:id="862" w:name="_Toc408918328"/>
      <w:bookmarkStart w:id="863" w:name="_Toc409079074"/>
      <w:bookmarkStart w:id="864" w:name="_Toc397002439"/>
      <w:bookmarkStart w:id="865" w:name="_Toc397510654"/>
      <w:bookmarkStart w:id="866" w:name="_Toc397589676"/>
      <w:bookmarkStart w:id="867" w:name="_Toc397591650"/>
      <w:bookmarkStart w:id="868" w:name="_Toc397597111"/>
      <w:bookmarkStart w:id="869" w:name="_Toc397690923"/>
      <w:bookmarkStart w:id="870" w:name="_Toc399499648"/>
      <w:bookmarkStart w:id="871" w:name="_Toc400090108"/>
      <w:bookmarkStart w:id="872" w:name="_Toc400092966"/>
      <w:bookmarkStart w:id="873" w:name="_Toc400098058"/>
      <w:bookmarkStart w:id="874" w:name="_Toc401210918"/>
      <w:bookmarkStart w:id="875" w:name="_Toc408918329"/>
      <w:bookmarkStart w:id="876" w:name="_Toc409079075"/>
      <w:bookmarkStart w:id="877" w:name="_Toc397002440"/>
      <w:bookmarkStart w:id="878" w:name="_Toc397510655"/>
      <w:bookmarkStart w:id="879" w:name="_Toc397589677"/>
      <w:bookmarkStart w:id="880" w:name="_Toc397591651"/>
      <w:bookmarkStart w:id="881" w:name="_Toc397597112"/>
      <w:bookmarkStart w:id="882" w:name="_Toc397690924"/>
      <w:bookmarkStart w:id="883" w:name="_Toc399499649"/>
      <w:bookmarkStart w:id="884" w:name="_Toc400090109"/>
      <w:bookmarkStart w:id="885" w:name="_Toc400092967"/>
      <w:bookmarkStart w:id="886" w:name="_Toc400098059"/>
      <w:bookmarkStart w:id="887" w:name="_Toc401210919"/>
      <w:bookmarkStart w:id="888" w:name="_Toc408918330"/>
      <w:bookmarkStart w:id="889" w:name="_Toc409079076"/>
      <w:bookmarkStart w:id="890" w:name="_Toc397597119"/>
      <w:bookmarkStart w:id="891" w:name="_Toc397690931"/>
      <w:bookmarkStart w:id="892" w:name="_Toc399499656"/>
      <w:bookmarkStart w:id="893" w:name="_Toc400090116"/>
      <w:bookmarkStart w:id="894" w:name="_Toc397510665"/>
      <w:bookmarkStart w:id="895" w:name="_Toc397510666"/>
      <w:bookmarkStart w:id="896" w:name="_Toc397510667"/>
      <w:bookmarkStart w:id="897" w:name="_Toc388272112"/>
      <w:bookmarkStart w:id="898" w:name="_Toc388272204"/>
      <w:bookmarkStart w:id="899" w:name="_Toc388272113"/>
      <w:bookmarkStart w:id="900" w:name="_Toc388272205"/>
      <w:bookmarkStart w:id="901" w:name="_Toc388272114"/>
      <w:bookmarkStart w:id="902" w:name="_Toc388272206"/>
      <w:bookmarkStart w:id="903" w:name="_Toc388272115"/>
      <w:bookmarkStart w:id="904" w:name="_Toc388272207"/>
      <w:bookmarkStart w:id="905" w:name="_Toc388272116"/>
      <w:bookmarkStart w:id="906" w:name="_Toc388272208"/>
      <w:bookmarkStart w:id="907" w:name="_Toc388272117"/>
      <w:bookmarkStart w:id="908" w:name="_Toc388272209"/>
      <w:bookmarkStart w:id="909" w:name="_Toc388272118"/>
      <w:bookmarkStart w:id="910" w:name="_Toc388272210"/>
      <w:bookmarkStart w:id="911" w:name="_Toc388272119"/>
      <w:bookmarkStart w:id="912" w:name="_Toc388272211"/>
      <w:bookmarkStart w:id="913" w:name="_Toc388272120"/>
      <w:bookmarkStart w:id="914" w:name="_Toc388272212"/>
      <w:bookmarkStart w:id="915" w:name="_Toc388272121"/>
      <w:bookmarkStart w:id="916" w:name="_Toc388272213"/>
      <w:bookmarkStart w:id="917" w:name="_Toc388272122"/>
      <w:bookmarkStart w:id="918" w:name="_Toc388272214"/>
      <w:bookmarkStart w:id="919" w:name="_Toc397510672"/>
      <w:bookmarkStart w:id="920" w:name="_Toc397510673"/>
      <w:bookmarkStart w:id="921" w:name="_Toc384707374"/>
      <w:bookmarkStart w:id="922" w:name="_Toc419704138"/>
      <w:bookmarkStart w:id="923" w:name="_Toc503170953"/>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r w:rsidRPr="000A1430">
        <w:t>Przepisy prawne i normy związane z projektowaniem i wykonaniem zamierzenia budowlanego</w:t>
      </w:r>
      <w:bookmarkEnd w:id="921"/>
      <w:bookmarkEnd w:id="922"/>
      <w:bookmarkEnd w:id="923"/>
    </w:p>
    <w:p w14:paraId="52CCE8CD" w14:textId="77777777" w:rsidR="00E54537" w:rsidRPr="000A1430" w:rsidRDefault="00E54537" w:rsidP="00E54537">
      <w:pPr>
        <w:rPr>
          <w:spacing w:val="-1"/>
        </w:rPr>
      </w:pPr>
      <w:bookmarkStart w:id="924" w:name="_Toc419704139"/>
      <w:r w:rsidRPr="000A1430">
        <w:rPr>
          <w:spacing w:val="-1"/>
        </w:rPr>
        <w:t>Przedmiot zamówienia powinien być zaprojektowany i wykonany zgodnie z obowiązującymi regulacjami prawnymi, w tym w szczególności:</w:t>
      </w:r>
    </w:p>
    <w:p w14:paraId="1A0BE195" w14:textId="77777777" w:rsidR="00E54537" w:rsidRPr="000A1430" w:rsidRDefault="00E54537" w:rsidP="00E54537">
      <w:pPr>
        <w:pStyle w:val="Akapitzlist"/>
        <w:numPr>
          <w:ilvl w:val="0"/>
          <w:numId w:val="16"/>
        </w:numPr>
        <w:ind w:left="426" w:hanging="349"/>
        <w:rPr>
          <w:spacing w:val="-5"/>
        </w:rPr>
      </w:pPr>
      <w:r w:rsidRPr="000A1430">
        <w:t xml:space="preserve">Ustawa z </w:t>
      </w:r>
      <w:r w:rsidRPr="000A1430">
        <w:rPr>
          <w:spacing w:val="-5"/>
        </w:rPr>
        <w:t>dnia 27 marca 2003 r. o planowaniu przestrzennym i zagospodarowaniu (Dz.U. z 2017 r. poz. 1073)</w:t>
      </w:r>
    </w:p>
    <w:p w14:paraId="54D9D430" w14:textId="77777777" w:rsidR="00E54537" w:rsidRPr="000A1430" w:rsidRDefault="00E54537" w:rsidP="00E54537">
      <w:pPr>
        <w:pStyle w:val="Akapitzlist"/>
        <w:numPr>
          <w:ilvl w:val="0"/>
          <w:numId w:val="16"/>
        </w:numPr>
        <w:ind w:left="426" w:hanging="349"/>
        <w:rPr>
          <w:spacing w:val="-5"/>
        </w:rPr>
      </w:pPr>
      <w:r w:rsidRPr="000A1430">
        <w:rPr>
          <w:spacing w:val="-4"/>
        </w:rPr>
        <w:t xml:space="preserve">Ustawia </w:t>
      </w:r>
      <w:r w:rsidRPr="000A1430">
        <w:rPr>
          <w:iCs/>
          <w:spacing w:val="-4"/>
        </w:rPr>
        <w:t xml:space="preserve">z </w:t>
      </w:r>
      <w:r w:rsidRPr="000A1430">
        <w:rPr>
          <w:spacing w:val="-4"/>
        </w:rPr>
        <w:t xml:space="preserve">dnia 17 maja 1989 r. Prawo geodezyjne i </w:t>
      </w:r>
      <w:r w:rsidRPr="000A1430">
        <w:rPr>
          <w:spacing w:val="-5"/>
        </w:rPr>
        <w:t>kartograficzne (Dz U. z 2016 r. poz. 1629 ze zm.)</w:t>
      </w:r>
    </w:p>
    <w:p w14:paraId="43AE2515" w14:textId="77777777" w:rsidR="00E54537" w:rsidRPr="000A1430" w:rsidRDefault="00E54537" w:rsidP="00E54537">
      <w:pPr>
        <w:pStyle w:val="Akapitzlist"/>
        <w:numPr>
          <w:ilvl w:val="0"/>
          <w:numId w:val="16"/>
        </w:numPr>
        <w:ind w:left="426" w:hanging="349"/>
        <w:rPr>
          <w:spacing w:val="-5"/>
        </w:rPr>
      </w:pPr>
      <w:r w:rsidRPr="000A1430">
        <w:rPr>
          <w:spacing w:val="2"/>
        </w:rPr>
        <w:t xml:space="preserve">Rozporządzenie Ministra Infrastruktury z dnia 2 </w:t>
      </w:r>
      <w:r w:rsidRPr="000A1430">
        <w:rPr>
          <w:spacing w:val="-6"/>
        </w:rPr>
        <w:t xml:space="preserve">września 2004 r. w sprawie szczegółowego zakresu i formy dokumentacji projektowej, specyfikacji </w:t>
      </w:r>
      <w:r w:rsidRPr="000A1430">
        <w:rPr>
          <w:spacing w:val="-5"/>
        </w:rPr>
        <w:t xml:space="preserve">technicznych wykonania i odbioru robót budowlanych oraz programu funkcjonalno-użytkowego </w:t>
      </w:r>
      <w:r w:rsidRPr="000A1430">
        <w:t>(</w:t>
      </w:r>
      <w:r w:rsidRPr="000A1430">
        <w:rPr>
          <w:rFonts w:eastAsiaTheme="majorEastAsia"/>
        </w:rPr>
        <w:t xml:space="preserve">Dz.U.2013.1129 </w:t>
      </w:r>
      <w:r w:rsidRPr="000A1430">
        <w:t>)</w:t>
      </w:r>
      <w:r w:rsidRPr="000A1430">
        <w:rPr>
          <w:rStyle w:val="h1"/>
          <w:rFonts w:eastAsiaTheme="majorEastAsia"/>
        </w:rPr>
        <w:t xml:space="preserve"> lub rozporządzenia obowiązującego w momencie jej sporządzania.</w:t>
      </w:r>
    </w:p>
    <w:p w14:paraId="0AD162D6" w14:textId="77777777" w:rsidR="00E54537" w:rsidRPr="000A1430" w:rsidRDefault="00E54537" w:rsidP="00E54537">
      <w:pPr>
        <w:pStyle w:val="Akapitzlist"/>
        <w:numPr>
          <w:ilvl w:val="0"/>
          <w:numId w:val="16"/>
        </w:numPr>
        <w:ind w:left="426" w:hanging="349"/>
        <w:rPr>
          <w:spacing w:val="-5"/>
        </w:rPr>
      </w:pPr>
      <w:r w:rsidRPr="000A1430">
        <w:rPr>
          <w:spacing w:val="-5"/>
        </w:rPr>
        <w:t>Rozporządzenie Ministra Transportu, Budownictwa I Gospodarki Morskiej 1 z dnia 25 kwietnia 2012 r. w sprawie szczegółowego zakresu i formy projektu budowlanego (Dz.U. 2012 r. poz. 462 ze zm.)</w:t>
      </w:r>
    </w:p>
    <w:p w14:paraId="1DC954CE" w14:textId="77777777" w:rsidR="00E54537" w:rsidRPr="000A1430" w:rsidRDefault="00E54537" w:rsidP="00E54537">
      <w:pPr>
        <w:pStyle w:val="Akapitzlist"/>
        <w:numPr>
          <w:ilvl w:val="0"/>
          <w:numId w:val="16"/>
        </w:numPr>
        <w:ind w:left="426"/>
      </w:pPr>
      <w:r w:rsidRPr="000A1430">
        <w:t>Ustawa z dnia 7 lipca 1994 r. Prawo budowlane (Dz.U. z 2017 r. poz. 1332)</w:t>
      </w:r>
    </w:p>
    <w:p w14:paraId="4FC72AFE" w14:textId="77777777" w:rsidR="00E54537" w:rsidRPr="000A1430" w:rsidRDefault="00E54537" w:rsidP="00E54537">
      <w:pPr>
        <w:pStyle w:val="Akapitzlist"/>
        <w:numPr>
          <w:ilvl w:val="0"/>
          <w:numId w:val="16"/>
        </w:numPr>
        <w:ind w:left="426"/>
        <w:rPr>
          <w:szCs w:val="22"/>
        </w:rPr>
      </w:pPr>
      <w:r w:rsidRPr="000A1430">
        <w:rPr>
          <w:szCs w:val="22"/>
        </w:rPr>
        <w:t>Ustawa z dnia 27 kwietnia 2001 r. Prawo ochrony środowiska (Dz.U. 2017 r. poz. 519 ze zm.)</w:t>
      </w:r>
    </w:p>
    <w:p w14:paraId="26C9290B" w14:textId="77777777" w:rsidR="00E54537" w:rsidRPr="000A1430" w:rsidRDefault="00E54537" w:rsidP="00E54537">
      <w:pPr>
        <w:pStyle w:val="Akapitzlist"/>
        <w:numPr>
          <w:ilvl w:val="0"/>
          <w:numId w:val="16"/>
        </w:numPr>
        <w:ind w:left="426"/>
        <w:rPr>
          <w:szCs w:val="22"/>
        </w:rPr>
      </w:pPr>
      <w:r w:rsidRPr="000A1430">
        <w:rPr>
          <w:szCs w:val="22"/>
        </w:rPr>
        <w:t>Ustawa z dnia 27 lipca 2001 r. o wprowadzeniu ustawy – Prawo ochrony środowiska, ustawy o odpadach oraz zmianie niektórych ustaw ( Dz.U. 2001 r. Nr 100 poz. 1085 z późn. zm.)</w:t>
      </w:r>
    </w:p>
    <w:p w14:paraId="0E384B83" w14:textId="77777777" w:rsidR="00E54537" w:rsidRPr="000A1430" w:rsidRDefault="00E54537" w:rsidP="00E54537">
      <w:pPr>
        <w:pStyle w:val="Akapitzlist"/>
        <w:numPr>
          <w:ilvl w:val="0"/>
          <w:numId w:val="16"/>
        </w:numPr>
        <w:ind w:left="426"/>
        <w:rPr>
          <w:szCs w:val="22"/>
        </w:rPr>
      </w:pPr>
      <w:r w:rsidRPr="000A1430">
        <w:rPr>
          <w:szCs w:val="22"/>
        </w:rPr>
        <w:t>Ustawa z dnia 10 kwietnia 1997 r. Prawo energetyczne (Dz.U. 2017 r. poz. 220 ze zm.)</w:t>
      </w:r>
    </w:p>
    <w:p w14:paraId="20B5A321" w14:textId="77777777" w:rsidR="00E54537" w:rsidRPr="000A1430" w:rsidRDefault="00E54537" w:rsidP="00E54537">
      <w:pPr>
        <w:pStyle w:val="Akapitzlist"/>
        <w:numPr>
          <w:ilvl w:val="0"/>
          <w:numId w:val="16"/>
        </w:numPr>
        <w:ind w:left="426"/>
        <w:rPr>
          <w:szCs w:val="22"/>
        </w:rPr>
      </w:pPr>
      <w:r w:rsidRPr="000A1430">
        <w:rPr>
          <w:rFonts w:ascii="Verdana" w:hAnsi="Verdana"/>
          <w:sz w:val="20"/>
          <w:lang w:eastAsia="pl-PL"/>
        </w:rPr>
        <w:lastRenderedPageBreak/>
        <w:t>Ustawa z dnia 24 sierpnia 1991 r. o ochronie przeciwpożarowej (</w:t>
      </w:r>
      <w:r w:rsidRPr="000A1430">
        <w:rPr>
          <w:lang w:eastAsia="pl-PL"/>
        </w:rPr>
        <w:t>Dz.U. 2017 poz. 736 ze zm.)</w:t>
      </w:r>
    </w:p>
    <w:p w14:paraId="733FE7DA" w14:textId="77777777" w:rsidR="00E54537" w:rsidRPr="000A1430" w:rsidRDefault="00E54537" w:rsidP="00E54537">
      <w:pPr>
        <w:pStyle w:val="Akapitzlist"/>
        <w:numPr>
          <w:ilvl w:val="0"/>
          <w:numId w:val="16"/>
        </w:numPr>
        <w:ind w:left="426"/>
      </w:pPr>
      <w:r w:rsidRPr="000A1430">
        <w:rPr>
          <w:rFonts w:ascii="Verdana" w:hAnsi="Verdana"/>
          <w:sz w:val="20"/>
          <w:shd w:val="clear" w:color="auto" w:fill="FFFFFF"/>
        </w:rPr>
        <w:t xml:space="preserve">Ustawa z dnia 30 sierpnia 2002 r. o systemie oceny </w:t>
      </w:r>
      <w:r w:rsidRPr="000A1430">
        <w:t>zgodności (Dz.U. 2017 r. poz. 1226 ze zm.)</w:t>
      </w:r>
    </w:p>
    <w:p w14:paraId="75AE7F3E" w14:textId="77777777" w:rsidR="00E54537" w:rsidRPr="000A1430" w:rsidRDefault="00E54537" w:rsidP="00E54537">
      <w:pPr>
        <w:pStyle w:val="Akapitzlist"/>
        <w:numPr>
          <w:ilvl w:val="0"/>
          <w:numId w:val="16"/>
        </w:numPr>
        <w:ind w:left="426"/>
      </w:pPr>
      <w:r w:rsidRPr="000A1430">
        <w:t>Rozporządzenie Ministra Infrastruktury z dnia 12 kwietnia 2002 r. w sprawie warunków technicznych jakim powinny odpowiadać budynki i ich usytuowanie (Dz.U. 2015 r. poz. 1422ze zm.)</w:t>
      </w:r>
    </w:p>
    <w:p w14:paraId="425460D7" w14:textId="77777777" w:rsidR="00E54537" w:rsidRPr="000A1430" w:rsidRDefault="00E54537" w:rsidP="00E54537">
      <w:pPr>
        <w:pStyle w:val="Akapitzlist"/>
        <w:numPr>
          <w:ilvl w:val="0"/>
          <w:numId w:val="16"/>
        </w:numPr>
        <w:ind w:left="426"/>
      </w:pPr>
      <w:r w:rsidRPr="000A1430">
        <w:t>Rozporządzenie Ministra Spraw Wewnętrznych i Administracji z dnia 21 kwietnia 2006 r. w sprawie ochrony przeciwpożarowej budynków, innych obiektów budowlanych i terenów (Dz.U. 2010 r. Nr 109 poz. 719)</w:t>
      </w:r>
    </w:p>
    <w:p w14:paraId="3A13E090" w14:textId="77777777" w:rsidR="00E54537" w:rsidRPr="000A1430" w:rsidRDefault="00E54537" w:rsidP="00E54537">
      <w:pPr>
        <w:pStyle w:val="Akapitzlist"/>
        <w:numPr>
          <w:ilvl w:val="0"/>
          <w:numId w:val="16"/>
        </w:numPr>
        <w:ind w:left="426"/>
      </w:pPr>
      <w:r w:rsidRPr="000A1430">
        <w:t xml:space="preserve">Rozporządzenie Ministra Środowiska </w:t>
      </w:r>
      <w:r w:rsidRPr="000A1430">
        <w:rPr>
          <w:rStyle w:val="fn-ref"/>
          <w:rFonts w:eastAsiaTheme="majorEastAsia"/>
        </w:rPr>
        <w:t>1</w:t>
      </w:r>
      <w:r w:rsidRPr="000A1430">
        <w:t xml:space="preserve"> z dnia 4 listopada 2014 r. w sprawie standardów emisyjnych dla niektórych rodzajów instalacji, źródeł spalania paliw oraz urządzeń spalania lub współspalania odpadów (</w:t>
      </w:r>
      <w:r w:rsidRPr="000A1430">
        <w:rPr>
          <w:rFonts w:eastAsiaTheme="majorEastAsia"/>
        </w:rPr>
        <w:t>Dz.U. 2014 r. 1546</w:t>
      </w:r>
      <w:r w:rsidRPr="000A1430">
        <w:t>)</w:t>
      </w:r>
    </w:p>
    <w:p w14:paraId="279AC097" w14:textId="77777777" w:rsidR="00E54537" w:rsidRPr="000A1430" w:rsidRDefault="00E54537" w:rsidP="00E54537">
      <w:pPr>
        <w:pStyle w:val="Akapitzlist"/>
        <w:numPr>
          <w:ilvl w:val="0"/>
          <w:numId w:val="16"/>
        </w:numPr>
        <w:ind w:left="426"/>
      </w:pPr>
      <w:r w:rsidRPr="000A1430">
        <w:rPr>
          <w:rFonts w:ascii="Verdana" w:hAnsi="Verdana"/>
          <w:sz w:val="20"/>
          <w:shd w:val="clear" w:color="auto" w:fill="FFFFFF"/>
        </w:rPr>
        <w:t>Rozporządzenie Ministra Pracy i Polityki Socjalnej z dnia 26 września 1997 r. w sprawie ogólnych przepisów bezpieczeństwa i higieny pracy (</w:t>
      </w:r>
      <w:hyperlink r:id="rId11" w:anchor="/akt/16798974" w:history="1">
        <w:r w:rsidRPr="000A1430">
          <w:rPr>
            <w:rFonts w:ascii="Verdana" w:hAnsi="Verdana"/>
            <w:sz w:val="20"/>
            <w:shd w:val="clear" w:color="auto" w:fill="FFFFFF"/>
          </w:rPr>
          <w:t xml:space="preserve">Dz.U.2003.169.1650 </w:t>
        </w:r>
      </w:hyperlink>
      <w:r w:rsidRPr="000A1430">
        <w:t>ze zm.)</w:t>
      </w:r>
    </w:p>
    <w:p w14:paraId="76DB373F" w14:textId="77777777" w:rsidR="00E54537" w:rsidRPr="000A1430" w:rsidRDefault="00E54537" w:rsidP="00E54537">
      <w:pPr>
        <w:pStyle w:val="Akapitzlist"/>
        <w:numPr>
          <w:ilvl w:val="0"/>
          <w:numId w:val="16"/>
        </w:numPr>
        <w:ind w:left="426"/>
      </w:pPr>
      <w:r w:rsidRPr="000A1430">
        <w:t>Normy, a w tym:</w:t>
      </w:r>
    </w:p>
    <w:p w14:paraId="52E35649" w14:textId="77777777" w:rsidR="00E54537" w:rsidRPr="000A1430" w:rsidRDefault="00E54537" w:rsidP="00E54537">
      <w:pPr>
        <w:pStyle w:val="Akapitzlist"/>
        <w:numPr>
          <w:ilvl w:val="0"/>
          <w:numId w:val="17"/>
        </w:numPr>
        <w:ind w:left="567"/>
      </w:pPr>
      <w:r w:rsidRPr="000A1430">
        <w:t>EN 59173 Okablowanie strukturalne budynków</w:t>
      </w:r>
    </w:p>
    <w:p w14:paraId="767205A8" w14:textId="77777777" w:rsidR="00E54537" w:rsidRPr="000A1430" w:rsidRDefault="00E54537" w:rsidP="00E54537">
      <w:pPr>
        <w:pStyle w:val="Akapitzlist"/>
        <w:numPr>
          <w:ilvl w:val="0"/>
          <w:numId w:val="17"/>
        </w:numPr>
        <w:ind w:left="567"/>
      </w:pPr>
      <w:r w:rsidRPr="000A1430">
        <w:t>EN 50167 Okablowanie poziome</w:t>
      </w:r>
    </w:p>
    <w:p w14:paraId="0F5007C1" w14:textId="77777777" w:rsidR="00E54537" w:rsidRPr="000A1430" w:rsidRDefault="00E54537" w:rsidP="00E54537">
      <w:pPr>
        <w:pStyle w:val="Akapitzlist"/>
        <w:numPr>
          <w:ilvl w:val="0"/>
          <w:numId w:val="17"/>
        </w:numPr>
        <w:ind w:left="567"/>
      </w:pPr>
      <w:r w:rsidRPr="000A1430">
        <w:t>EN 50168 Okablowanie pionowe</w:t>
      </w:r>
    </w:p>
    <w:p w14:paraId="0C462533" w14:textId="77777777" w:rsidR="00E54537" w:rsidRPr="000A1430" w:rsidRDefault="00E54537" w:rsidP="00E54537">
      <w:pPr>
        <w:pStyle w:val="Akapitzlist"/>
        <w:numPr>
          <w:ilvl w:val="0"/>
          <w:numId w:val="17"/>
        </w:numPr>
        <w:ind w:left="567"/>
      </w:pPr>
      <w:r w:rsidRPr="000A1430">
        <w:t>EN 50169 Okablowanie krosowe i stacyjne</w:t>
      </w:r>
    </w:p>
    <w:p w14:paraId="7A0DBDD6" w14:textId="77777777" w:rsidR="00E54537" w:rsidRPr="000A1430" w:rsidRDefault="00E54537" w:rsidP="00E54537">
      <w:pPr>
        <w:pStyle w:val="Akapitzlist"/>
        <w:numPr>
          <w:ilvl w:val="0"/>
          <w:numId w:val="17"/>
        </w:numPr>
        <w:ind w:left="567"/>
      </w:pPr>
      <w:r w:rsidRPr="000A1430">
        <w:t>PN-EN 50173-1 Technika informatyczna. Systemy okablowania strukturalnego. Część 1: Wymagania ogólne</w:t>
      </w:r>
    </w:p>
    <w:p w14:paraId="7C38B04D" w14:textId="77777777" w:rsidR="00E54537" w:rsidRPr="000A1430" w:rsidRDefault="00E54537" w:rsidP="00E54537">
      <w:pPr>
        <w:pStyle w:val="Akapitzlist"/>
        <w:numPr>
          <w:ilvl w:val="0"/>
          <w:numId w:val="17"/>
        </w:numPr>
        <w:ind w:left="567"/>
      </w:pPr>
      <w:r w:rsidRPr="000A1430">
        <w:t>PN-EN 50174-1 Technika informatyczna. Instalacja okablowania Część 1 – Specyfikacja i zapewnienie jakości</w:t>
      </w:r>
    </w:p>
    <w:p w14:paraId="25D07A07" w14:textId="77777777" w:rsidR="00E54537" w:rsidRPr="000A1430" w:rsidRDefault="00E54537" w:rsidP="00E54537">
      <w:pPr>
        <w:pStyle w:val="Akapitzlist"/>
        <w:numPr>
          <w:ilvl w:val="0"/>
          <w:numId w:val="17"/>
        </w:numPr>
        <w:ind w:left="567"/>
      </w:pPr>
      <w:r w:rsidRPr="000A1430">
        <w:t>PN-EN 50174-2 Technika informatyczna. Instalacja okablowania Część 2 – Planowanie i wykonawstwo instalacji wewnątrz budynków</w:t>
      </w:r>
    </w:p>
    <w:p w14:paraId="49E6225A" w14:textId="77777777" w:rsidR="00E54537" w:rsidRPr="000A1430" w:rsidRDefault="00E54537" w:rsidP="00E54537">
      <w:pPr>
        <w:pStyle w:val="Akapitzlist"/>
        <w:numPr>
          <w:ilvl w:val="0"/>
          <w:numId w:val="17"/>
        </w:numPr>
        <w:ind w:left="567"/>
      </w:pPr>
      <w:r w:rsidRPr="000A1430">
        <w:t>PN-EN 50346 Technika informatyczna. Instalacja okablowania Badanie zainstalowanego okablowania</w:t>
      </w:r>
    </w:p>
    <w:p w14:paraId="1CC0BF4C" w14:textId="77777777" w:rsidR="00E54537" w:rsidRPr="000A1430" w:rsidRDefault="00E54537" w:rsidP="00E54537">
      <w:pPr>
        <w:pStyle w:val="Akapitzlist"/>
        <w:numPr>
          <w:ilvl w:val="0"/>
          <w:numId w:val="17"/>
        </w:numPr>
        <w:ind w:left="567"/>
      </w:pPr>
      <w:r w:rsidRPr="000A1430">
        <w:t>PN-EN 50310 Stosowanie połączeń wyrównawczych i uziemiających w budynkach z zainstalowanym sprzętem informatycznym</w:t>
      </w:r>
    </w:p>
    <w:p w14:paraId="29778FF7" w14:textId="77777777" w:rsidR="00E54537" w:rsidRPr="000A1430" w:rsidRDefault="00E54537" w:rsidP="00E54537">
      <w:pPr>
        <w:pStyle w:val="Akapitzlist"/>
        <w:numPr>
          <w:ilvl w:val="0"/>
          <w:numId w:val="17"/>
        </w:numPr>
        <w:ind w:left="567"/>
      </w:pPr>
      <w:r w:rsidRPr="000A1430">
        <w:lastRenderedPageBreak/>
        <w:t>PN-ISO/IEC 14763 Technika informatyczna - Implementacja i obsługa okablowania w zabudowaniach użytkowych Część 3: Testowanie okablowania światłowodowego</w:t>
      </w:r>
    </w:p>
    <w:p w14:paraId="6ADAC9E6" w14:textId="77777777" w:rsidR="00E54537" w:rsidRPr="000A1430" w:rsidRDefault="00E54537" w:rsidP="00E54537">
      <w:pPr>
        <w:pStyle w:val="Akapitzlist"/>
        <w:numPr>
          <w:ilvl w:val="0"/>
          <w:numId w:val="17"/>
        </w:numPr>
        <w:ind w:left="567"/>
      </w:pPr>
      <w:r w:rsidRPr="000A1430">
        <w:rPr>
          <w:lang w:eastAsia="pl-PL"/>
        </w:rPr>
        <w:t>PN-B-02414:1999 Ogrzewnictwo i ciepłownictwo -- Zabezpieczenie instalacji ogrzewań wodnych systemu zamkniętego z naczyniami wzbiorczymi przeponowymi – Wymagania</w:t>
      </w:r>
    </w:p>
    <w:p w14:paraId="66806E38" w14:textId="77777777" w:rsidR="00E54537" w:rsidRPr="000A1430" w:rsidRDefault="00E54537" w:rsidP="00E54537">
      <w:pPr>
        <w:pStyle w:val="Akapitzlist"/>
        <w:numPr>
          <w:ilvl w:val="0"/>
          <w:numId w:val="17"/>
        </w:numPr>
        <w:ind w:left="567"/>
        <w:rPr>
          <w:lang w:eastAsia="pl-PL"/>
        </w:rPr>
      </w:pPr>
      <w:r w:rsidRPr="000A1430">
        <w:rPr>
          <w:lang w:eastAsia="pl-PL"/>
        </w:rPr>
        <w:t>PN-EN ISO 9806:2014-02 Energia słoneczna -- Słoneczne kolektory grzewcze -- Metody badań</w:t>
      </w:r>
    </w:p>
    <w:p w14:paraId="6811494F" w14:textId="77777777" w:rsidR="00E54537" w:rsidRPr="000A1430" w:rsidRDefault="00E54537" w:rsidP="00E54537">
      <w:pPr>
        <w:pStyle w:val="Akapitzlist"/>
        <w:numPr>
          <w:ilvl w:val="0"/>
          <w:numId w:val="17"/>
        </w:numPr>
        <w:ind w:left="567"/>
        <w:rPr>
          <w:lang w:eastAsia="pl-PL"/>
        </w:rPr>
      </w:pPr>
      <w:r w:rsidRPr="000A1430">
        <w:rPr>
          <w:lang w:eastAsia="pl-PL"/>
        </w:rPr>
        <w:t xml:space="preserve">PN-EN 12975-1+A1:2010 Słoneczne systemy grzewcze i ich elementy -- Kolektory słoneczne -Część 1: Wymagania ogólne </w:t>
      </w:r>
      <w:r w:rsidRPr="000A1430">
        <w:t>oraz ich zmianami obowiązującymi w  chwili realizacji przedmiotu zamówienia</w:t>
      </w:r>
    </w:p>
    <w:p w14:paraId="7A365C46" w14:textId="77777777" w:rsidR="00E54537" w:rsidRPr="000A1430" w:rsidRDefault="00E54537" w:rsidP="00E54537">
      <w:pPr>
        <w:pStyle w:val="Akapitzlist"/>
        <w:numPr>
          <w:ilvl w:val="0"/>
          <w:numId w:val="17"/>
        </w:numPr>
        <w:ind w:left="567"/>
        <w:rPr>
          <w:lang w:eastAsia="pl-PL"/>
        </w:rPr>
      </w:pPr>
      <w:r w:rsidRPr="000A1430">
        <w:t>PN-EN 12464-1:2004 Światło i oświetlenie - oświetlenie miejsc pracy – część I: Miejsca pracy we wnętrzach</w:t>
      </w:r>
    </w:p>
    <w:p w14:paraId="127EDDF2" w14:textId="77777777" w:rsidR="00E54537" w:rsidRPr="000A1430" w:rsidRDefault="00E54537" w:rsidP="00E54537">
      <w:pPr>
        <w:pStyle w:val="Akapitzlist"/>
        <w:numPr>
          <w:ilvl w:val="0"/>
          <w:numId w:val="17"/>
        </w:numPr>
        <w:ind w:left="567"/>
        <w:rPr>
          <w:lang w:eastAsia="pl-PL"/>
        </w:rPr>
      </w:pPr>
      <w:r w:rsidRPr="000A1430">
        <w:t>PN-EN 62471:2010 Bezpieczeństwo fotobiologiczne lamp i systemów lampowych</w:t>
      </w:r>
    </w:p>
    <w:p w14:paraId="281551C6" w14:textId="77777777" w:rsidR="00E54537" w:rsidRPr="000A1430" w:rsidRDefault="00E54537" w:rsidP="00E54537">
      <w:pPr>
        <w:pStyle w:val="Akapitzlist"/>
        <w:numPr>
          <w:ilvl w:val="0"/>
          <w:numId w:val="17"/>
        </w:numPr>
        <w:ind w:left="567"/>
        <w:rPr>
          <w:lang w:eastAsia="pl-PL"/>
        </w:rPr>
      </w:pPr>
      <w:r w:rsidRPr="000A1430">
        <w:t>PN 62493 Ocena sprzętu oświetleniowego pod względem ekspozycji osób na pola elektromagnetyczne</w:t>
      </w:r>
    </w:p>
    <w:p w14:paraId="54EEEFFF" w14:textId="77777777" w:rsidR="00E54537" w:rsidRPr="000A1430" w:rsidRDefault="00E54537" w:rsidP="00E54537">
      <w:pPr>
        <w:pStyle w:val="Akapitzlist"/>
        <w:numPr>
          <w:ilvl w:val="0"/>
          <w:numId w:val="17"/>
        </w:numPr>
        <w:ind w:left="567"/>
        <w:rPr>
          <w:lang w:eastAsia="pl-PL"/>
        </w:rPr>
      </w:pPr>
      <w:r w:rsidRPr="000A1430">
        <w:t>PN 55015 Poziom zakłóceń radioelektrycznych</w:t>
      </w:r>
    </w:p>
    <w:p w14:paraId="6D79E605" w14:textId="77777777" w:rsidR="00E54537" w:rsidRPr="000A1430" w:rsidRDefault="00E54537" w:rsidP="00E54537">
      <w:pPr>
        <w:pStyle w:val="Akapitzlist"/>
        <w:numPr>
          <w:ilvl w:val="0"/>
          <w:numId w:val="17"/>
        </w:numPr>
        <w:ind w:left="567"/>
        <w:rPr>
          <w:lang w:eastAsia="pl-PL"/>
        </w:rPr>
      </w:pPr>
      <w:r w:rsidRPr="000A1430">
        <w:rPr>
          <w:lang w:eastAsia="pl-PL"/>
        </w:rPr>
        <w:t xml:space="preserve">PN-EN 61000-3-2:2014 </w:t>
      </w:r>
      <w:r w:rsidRPr="000A1430">
        <w:t>Poziomy dopuszczalne -- Poziomy dopuszczalne emisji harmonicznych prądu (fazowy prąd zasilający odbiornika &lt; lub = 16 A</w:t>
      </w:r>
    </w:p>
    <w:p w14:paraId="787A4C98" w14:textId="77777777" w:rsidR="00E54537" w:rsidRPr="000A1430" w:rsidRDefault="00E54537" w:rsidP="00E54537">
      <w:pPr>
        <w:pStyle w:val="Akapitzlist"/>
        <w:numPr>
          <w:ilvl w:val="0"/>
          <w:numId w:val="17"/>
        </w:numPr>
        <w:ind w:left="567"/>
        <w:rPr>
          <w:lang w:eastAsia="pl-PL"/>
        </w:rPr>
      </w:pPr>
      <w:r w:rsidRPr="000A1430">
        <w:rPr>
          <w:lang w:eastAsia="pl-PL"/>
        </w:rPr>
        <w:t xml:space="preserve">PN-EN 61000-3-3:2013-10 </w:t>
      </w:r>
      <w:r w:rsidRPr="000A1430">
        <w:t>Poziomy dopuszczalne -- Ograniczanie zmian napięcia, wahań napięcia i migotania światła w publicznych sieciach zasilających niskiego napięcia, powodowanych przez odbiorniki o fazowym prądzie znamionowym &lt; lub = 16 A przyłączone bezwarunkowo</w:t>
      </w:r>
    </w:p>
    <w:p w14:paraId="06D949F3" w14:textId="77777777" w:rsidR="00E54537" w:rsidRPr="000A1430" w:rsidRDefault="00E54537" w:rsidP="00E54537">
      <w:pPr>
        <w:pStyle w:val="Akapitzlist"/>
        <w:numPr>
          <w:ilvl w:val="0"/>
          <w:numId w:val="17"/>
        </w:numPr>
        <w:ind w:left="567"/>
        <w:rPr>
          <w:lang w:eastAsia="pl-PL"/>
        </w:rPr>
      </w:pPr>
      <w:r w:rsidRPr="000A1430">
        <w:t>PN-EN 61547:2009 Sprzęt do ogólnych celów oświetleniowych -- Wymagania dotyczące kompatybilności elektromagnetycznej</w:t>
      </w:r>
    </w:p>
    <w:p w14:paraId="481A8C9D" w14:textId="77777777" w:rsidR="00CD03FA" w:rsidRPr="000A1430" w:rsidRDefault="00CD03FA" w:rsidP="00CD03FA">
      <w:pPr>
        <w:ind w:left="207"/>
      </w:pPr>
    </w:p>
    <w:p w14:paraId="6AACCC51" w14:textId="578E65C1" w:rsidR="00714299" w:rsidRPr="000A1430" w:rsidRDefault="00AD7269" w:rsidP="00B918BA">
      <w:pPr>
        <w:pStyle w:val="Nagwek3"/>
      </w:pPr>
      <w:bookmarkStart w:id="925" w:name="_Toc503170954"/>
      <w:r w:rsidRPr="000A1430">
        <w:lastRenderedPageBreak/>
        <w:t>Elektryczny schemat poglądowy przyłączenia instalacji PV</w:t>
      </w:r>
      <w:bookmarkEnd w:id="924"/>
      <w:bookmarkEnd w:id="925"/>
    </w:p>
    <w:p w14:paraId="02271CDE" w14:textId="6D6145F2" w:rsidR="00EE5164" w:rsidRPr="000A1430" w:rsidRDefault="00DF1B98" w:rsidP="001C49E6">
      <w:pPr>
        <w:spacing w:after="160" w:line="259" w:lineRule="auto"/>
        <w:jc w:val="right"/>
        <w:rPr>
          <w:rFonts w:asciiTheme="majorHAnsi" w:eastAsiaTheme="majorEastAsia" w:hAnsiTheme="majorHAnsi" w:cstheme="majorBidi"/>
          <w:b/>
        </w:rPr>
      </w:pPr>
      <w:r w:rsidRPr="000A1430">
        <w:rPr>
          <w:noProof/>
          <w:lang w:eastAsia="pl-PL"/>
        </w:rPr>
        <w:drawing>
          <wp:inline distT="0" distB="0" distL="0" distR="0" wp14:anchorId="6E270358" wp14:editId="740E5F8F">
            <wp:extent cx="7890059" cy="4529145"/>
            <wp:effectExtent l="4128" t="0" r="952" b="953"/>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7908962" cy="4539996"/>
                    </a:xfrm>
                    <a:prstGeom prst="rect">
                      <a:avLst/>
                    </a:prstGeom>
                    <a:noFill/>
                    <a:ln>
                      <a:noFill/>
                    </a:ln>
                  </pic:spPr>
                </pic:pic>
              </a:graphicData>
            </a:graphic>
          </wp:inline>
        </w:drawing>
      </w:r>
      <w:r w:rsidR="00EE5164" w:rsidRPr="000A1430">
        <w:br w:type="page"/>
      </w:r>
    </w:p>
    <w:p w14:paraId="318B112B" w14:textId="77777777" w:rsidR="00873C05" w:rsidRPr="000A1430" w:rsidRDefault="00AD7269" w:rsidP="00B918BA">
      <w:pPr>
        <w:pStyle w:val="Nagwek3"/>
      </w:pPr>
      <w:bookmarkStart w:id="926" w:name="_Toc503170955"/>
      <w:r w:rsidRPr="000A1430">
        <w:lastRenderedPageBreak/>
        <w:t>Schemat poglądowy instalacji solarnej</w:t>
      </w:r>
      <w:bookmarkEnd w:id="926"/>
    </w:p>
    <w:p w14:paraId="3F1E7205" w14:textId="547B01B4" w:rsidR="00194E68" w:rsidRPr="000A1430" w:rsidRDefault="00873C05" w:rsidP="00714299">
      <w:r w:rsidRPr="000A1430">
        <w:rPr>
          <w:noProof/>
          <w:lang w:eastAsia="pl-PL"/>
        </w:rPr>
        <w:drawing>
          <wp:inline distT="0" distB="0" distL="0" distR="0" wp14:anchorId="73D42AC1" wp14:editId="40BD2098">
            <wp:extent cx="5955179" cy="7656394"/>
            <wp:effectExtent l="0" t="0" r="7620" b="190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Tematy\00-Gminy Mazowieckie - Prosument\PFU\schemat instalacji solarnej.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11009" t="8646" r="8507" b="18201"/>
                    <a:stretch/>
                  </pic:blipFill>
                  <pic:spPr bwMode="auto">
                    <a:xfrm>
                      <a:off x="0" y="0"/>
                      <a:ext cx="5966425" cy="7670852"/>
                    </a:xfrm>
                    <a:prstGeom prst="rect">
                      <a:avLst/>
                    </a:prstGeom>
                    <a:noFill/>
                    <a:ln>
                      <a:noFill/>
                    </a:ln>
                    <a:extLst>
                      <a:ext uri="{53640926-AAD7-44D8-BBD7-CCE9431645EC}">
                        <a14:shadowObscured xmlns:a14="http://schemas.microsoft.com/office/drawing/2010/main"/>
                      </a:ext>
                    </a:extLst>
                  </pic:spPr>
                </pic:pic>
              </a:graphicData>
            </a:graphic>
          </wp:inline>
        </w:drawing>
      </w:r>
    </w:p>
    <w:p w14:paraId="0DFD37F3" w14:textId="77777777" w:rsidR="00194E68" w:rsidRPr="000A1430" w:rsidRDefault="00194E68">
      <w:pPr>
        <w:spacing w:after="160" w:line="259" w:lineRule="auto"/>
        <w:jc w:val="left"/>
      </w:pPr>
      <w:r w:rsidRPr="000A1430">
        <w:br w:type="page"/>
      </w:r>
    </w:p>
    <w:p w14:paraId="5765C875" w14:textId="3B4BB45E" w:rsidR="000F5493" w:rsidRPr="000A1430" w:rsidRDefault="00194E68" w:rsidP="000F5493">
      <w:pPr>
        <w:pStyle w:val="Nagwek3"/>
      </w:pPr>
      <w:bookmarkStart w:id="927" w:name="_Toc503170956"/>
      <w:r w:rsidRPr="000A1430">
        <w:lastRenderedPageBreak/>
        <w:t>Schemat poglądowy instalacji kotłowej</w:t>
      </w:r>
      <w:bookmarkEnd w:id="927"/>
    </w:p>
    <w:p w14:paraId="2E490254" w14:textId="3554AFD8" w:rsidR="00995DA7" w:rsidRPr="000A1430" w:rsidRDefault="009D31A5" w:rsidP="000F5493">
      <w:pPr>
        <w:pStyle w:val="Nagwek3"/>
        <w:numPr>
          <w:ilvl w:val="0"/>
          <w:numId w:val="0"/>
        </w:numPr>
        <w:ind w:left="720" w:hanging="360"/>
      </w:pPr>
      <w:bookmarkStart w:id="928" w:name="_Toc459909772"/>
      <w:bookmarkStart w:id="929" w:name="_Toc503170957"/>
      <w:r w:rsidRPr="000A1430">
        <w:rPr>
          <w:noProof/>
          <w:lang w:eastAsia="pl-PL"/>
        </w:rPr>
        <w:drawing>
          <wp:inline distT="0" distB="0" distL="0" distR="0" wp14:anchorId="61A9D605" wp14:editId="2846046C">
            <wp:extent cx="4441371" cy="6670505"/>
            <wp:effectExtent l="0" t="0" r="0" b="0"/>
            <wp:docPr id="8" name="Obraz 8" descr="C:\Users\Jan\Desktop\Y_Tematy_32_Kotłownie na biomasę - Lublin_Gmina Potok Górny_16_DOKUMENTACJA PROJEKTOWA_01 Projekty_02 Branża sanitarna_PB_Rysunki_Rys.1 R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n\Desktop\Y_Tematy_32_Kotłownie na biomasę - Lublin_Gmina Potok Górny_16_DOKUMENTACJA PROJEKTOWA_01 Projekty_02 Branża sanitarna_PB_Rysunki_Rys.1 Rys.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11281" t="6018" r="25091" b="26419"/>
                    <a:stretch/>
                  </pic:blipFill>
                  <pic:spPr bwMode="auto">
                    <a:xfrm rot="10800000">
                      <a:off x="0" y="0"/>
                      <a:ext cx="4447314" cy="6679431"/>
                    </a:xfrm>
                    <a:prstGeom prst="rect">
                      <a:avLst/>
                    </a:prstGeom>
                    <a:noFill/>
                    <a:ln>
                      <a:noFill/>
                    </a:ln>
                    <a:extLst>
                      <a:ext uri="{53640926-AAD7-44D8-BBD7-CCE9431645EC}">
                        <a14:shadowObscured xmlns:a14="http://schemas.microsoft.com/office/drawing/2010/main"/>
                      </a:ext>
                    </a:extLst>
                  </pic:spPr>
                </pic:pic>
              </a:graphicData>
            </a:graphic>
          </wp:inline>
        </w:drawing>
      </w:r>
      <w:bookmarkEnd w:id="928"/>
      <w:bookmarkEnd w:id="929"/>
    </w:p>
    <w:p w14:paraId="0CEAC59E" w14:textId="2D221EDC" w:rsidR="00995DA7" w:rsidRPr="000A1430" w:rsidRDefault="00995DA7" w:rsidP="00995DA7"/>
    <w:p w14:paraId="1106B54B" w14:textId="15AEA404" w:rsidR="000F5493" w:rsidRPr="00C079FD" w:rsidRDefault="00995DA7" w:rsidP="00C079FD">
      <w:pPr>
        <w:tabs>
          <w:tab w:val="left" w:pos="0"/>
        </w:tabs>
        <w:rPr>
          <w:sz w:val="22"/>
          <w:szCs w:val="22"/>
        </w:rPr>
      </w:pPr>
      <w:r w:rsidRPr="000A1430">
        <w:rPr>
          <w:sz w:val="22"/>
          <w:szCs w:val="22"/>
        </w:rPr>
        <w:t>W przypadku braku zintegrowanego z kotł</w:t>
      </w:r>
      <w:r w:rsidR="00C079FD" w:rsidRPr="000A1430">
        <w:rPr>
          <w:sz w:val="22"/>
          <w:szCs w:val="22"/>
        </w:rPr>
        <w:t>e</w:t>
      </w:r>
      <w:r w:rsidRPr="000A1430">
        <w:rPr>
          <w:sz w:val="22"/>
          <w:szCs w:val="22"/>
        </w:rPr>
        <w:t xml:space="preserve">m systemu zabezpieczającego </w:t>
      </w:r>
      <w:r w:rsidR="00C079FD" w:rsidRPr="000A1430">
        <w:rPr>
          <w:sz w:val="22"/>
          <w:szCs w:val="22"/>
        </w:rPr>
        <w:t>przed powrotem minimalnej temperaturę powrotu do kotła należy zastosować zawór 3-drogowy termostatyczny.</w:t>
      </w:r>
    </w:p>
    <w:sectPr w:rsidR="000F5493" w:rsidRPr="00C079FD" w:rsidSect="00862FFE">
      <w:headerReference w:type="default" r:id="rId15"/>
      <w:footerReference w:type="default" r:id="rId16"/>
      <w:pgSz w:w="11906" w:h="16838"/>
      <w:pgMar w:top="1417" w:right="1417" w:bottom="1417" w:left="1134" w:header="709" w:footer="709" w:gutter="284"/>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0FC852" w14:textId="77777777" w:rsidR="00F81590" w:rsidRDefault="00F81590" w:rsidP="00905548">
      <w:pPr>
        <w:spacing w:line="240" w:lineRule="auto"/>
      </w:pPr>
      <w:r>
        <w:separator/>
      </w:r>
    </w:p>
  </w:endnote>
  <w:endnote w:type="continuationSeparator" w:id="0">
    <w:p w14:paraId="387C6892" w14:textId="77777777" w:rsidR="00F81590" w:rsidRDefault="00F81590" w:rsidP="00905548">
      <w:pPr>
        <w:spacing w:line="240" w:lineRule="auto"/>
      </w:pPr>
      <w:r>
        <w:continuationSeparator/>
      </w:r>
    </w:p>
  </w:endnote>
  <w:endnote w:type="continuationNotice" w:id="1">
    <w:p w14:paraId="6599490B" w14:textId="77777777" w:rsidR="00F81590" w:rsidRDefault="00F8159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implified Arabic Fixed">
    <w:altName w:val="Courier New"/>
    <w:panose1 w:val="02070309020205020404"/>
    <w:charset w:val="B2"/>
    <w:family w:val="modern"/>
    <w:pitch w:val="fixed"/>
    <w:sig w:usb0="00000000" w:usb1="00000000" w:usb2="00000008" w:usb3="00000000" w:csb0="0000004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arrow">
    <w:altName w:val="Arial Narrow"/>
    <w:panose1 w:val="00000000000000000000"/>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Impact">
    <w:panose1 w:val="020B0806030902050204"/>
    <w:charset w:val="EE"/>
    <w:family w:val="swiss"/>
    <w:pitch w:val="variable"/>
    <w:sig w:usb0="00000287" w:usb1="00000000" w:usb2="00000000" w:usb3="00000000" w:csb0="0000009F" w:csb1="00000000"/>
  </w:font>
  <w:font w:name="Bell MT">
    <w:panose1 w:val="02020503060305020303"/>
    <w:charset w:val="00"/>
    <w:family w:val="roman"/>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Arial-OneByteIdentityH">
    <w:altName w:val="MS Gothic"/>
    <w:panose1 w:val="00000000000000000000"/>
    <w:charset w:val="80"/>
    <w:family w:val="auto"/>
    <w:notTrueType/>
    <w:pitch w:val="default"/>
    <w:sig w:usb0="00000001" w:usb1="08070000" w:usb2="00000010" w:usb3="00000000" w:csb0="00020000" w:csb1="00000000"/>
  </w:font>
  <w:font w:name="Arial Narrow">
    <w:panose1 w:val="020B0606020202030204"/>
    <w:charset w:val="EE"/>
    <w:family w:val="swiss"/>
    <w:pitch w:val="variable"/>
    <w:sig w:usb0="00000287" w:usb1="00000800" w:usb2="00000000" w:usb3="00000000" w:csb0="0000009F" w:csb1="00000000"/>
  </w:font>
  <w:font w:name="ArialMT">
    <w:altName w:val="Times New Roman"/>
    <w:charset w:val="00"/>
    <w:family w:val="auto"/>
    <w:pitch w:val="default"/>
    <w:sig w:usb0="00000005" w:usb1="00000000" w:usb2="00000000" w:usb3="00000000" w:csb0="00000002"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BB55F6" w14:textId="508A6512" w:rsidR="00ED602A" w:rsidRPr="000301B7" w:rsidRDefault="00ED602A" w:rsidP="000301B7">
    <w:pPr>
      <w:pStyle w:val="Stopka"/>
      <w:jc w:val="right"/>
    </w:pPr>
    <w:r w:rsidRPr="00A21718">
      <w:rPr>
        <w:color w:val="808080"/>
        <w:spacing w:val="60"/>
        <w:sz w:val="18"/>
        <w:szCs w:val="18"/>
      </w:rPr>
      <w:t>strona</w:t>
    </w:r>
    <w:r w:rsidRPr="00A21718">
      <w:rPr>
        <w:color w:val="808080"/>
        <w:sz w:val="18"/>
        <w:szCs w:val="18"/>
      </w:rPr>
      <w:t xml:space="preserve">| </w:t>
    </w:r>
    <w:r w:rsidRPr="00A21718">
      <w:rPr>
        <w:b/>
        <w:bCs/>
        <w:color w:val="808080"/>
        <w:sz w:val="18"/>
        <w:szCs w:val="18"/>
      </w:rPr>
      <w:fldChar w:fldCharType="begin"/>
    </w:r>
    <w:r w:rsidRPr="00A21718">
      <w:rPr>
        <w:b/>
        <w:bCs/>
        <w:color w:val="808080"/>
        <w:sz w:val="18"/>
        <w:szCs w:val="18"/>
      </w:rPr>
      <w:instrText>PAGE  \* Arabic  \* MERGEFORMAT</w:instrText>
    </w:r>
    <w:r w:rsidRPr="00A21718">
      <w:rPr>
        <w:b/>
        <w:bCs/>
        <w:color w:val="808080"/>
        <w:sz w:val="18"/>
        <w:szCs w:val="18"/>
      </w:rPr>
      <w:fldChar w:fldCharType="separate"/>
    </w:r>
    <w:r w:rsidR="00791F7B">
      <w:rPr>
        <w:b/>
        <w:bCs/>
        <w:noProof/>
        <w:color w:val="808080"/>
        <w:sz w:val="18"/>
        <w:szCs w:val="18"/>
      </w:rPr>
      <w:t>54</w:t>
    </w:r>
    <w:r w:rsidRPr="00A21718">
      <w:rPr>
        <w:b/>
        <w:bCs/>
        <w:color w:val="808080"/>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089BFE" w14:textId="77777777" w:rsidR="00F81590" w:rsidRDefault="00F81590" w:rsidP="00905548">
      <w:pPr>
        <w:spacing w:line="240" w:lineRule="auto"/>
      </w:pPr>
      <w:r>
        <w:separator/>
      </w:r>
    </w:p>
  </w:footnote>
  <w:footnote w:type="continuationSeparator" w:id="0">
    <w:p w14:paraId="2B3C9D12" w14:textId="77777777" w:rsidR="00F81590" w:rsidRDefault="00F81590" w:rsidP="00905548">
      <w:pPr>
        <w:spacing w:line="240" w:lineRule="auto"/>
      </w:pPr>
      <w:r>
        <w:continuationSeparator/>
      </w:r>
    </w:p>
  </w:footnote>
  <w:footnote w:type="continuationNotice" w:id="1">
    <w:p w14:paraId="0F43D2E0" w14:textId="77777777" w:rsidR="00F81590" w:rsidRDefault="00F81590">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01A77C" w14:textId="77777777" w:rsidR="00ED602A" w:rsidRPr="00614DEA" w:rsidRDefault="00ED602A" w:rsidP="00905548">
    <w:pPr>
      <w:spacing w:line="240" w:lineRule="auto"/>
      <w:jc w:val="center"/>
    </w:pPr>
    <w:r w:rsidRPr="00614DEA">
      <w:t>PROGRAM FUNKCJONALNO – UŻYTKOWY</w:t>
    </w:r>
  </w:p>
  <w:p w14:paraId="6DC790C0" w14:textId="596B09D8" w:rsidR="00ED602A" w:rsidRDefault="00ED602A" w:rsidP="00905548">
    <w:pPr>
      <w:pStyle w:val="Nagwek"/>
    </w:pPr>
    <w:r>
      <w:rPr>
        <w:noProof/>
        <w:lang w:eastAsia="pl-PL"/>
      </w:rPr>
      <mc:AlternateContent>
        <mc:Choice Requires="wps">
          <w:drawing>
            <wp:anchor distT="0" distB="0" distL="114300" distR="114300" simplePos="0" relativeHeight="251660288" behindDoc="0" locked="0" layoutInCell="1" allowOverlap="1" wp14:anchorId="1E02AE19" wp14:editId="67DDC1F5">
              <wp:simplePos x="0" y="0"/>
              <wp:positionH relativeFrom="margin">
                <wp:posOffset>8890</wp:posOffset>
              </wp:positionH>
              <wp:positionV relativeFrom="paragraph">
                <wp:posOffset>31115</wp:posOffset>
              </wp:positionV>
              <wp:extent cx="6094095" cy="0"/>
              <wp:effectExtent l="0" t="0" r="20955" b="19050"/>
              <wp:wrapNone/>
              <wp:docPr id="35" name="Łącznik prosty 35"/>
              <wp:cNvGraphicFramePr/>
              <a:graphic xmlns:a="http://schemas.openxmlformats.org/drawingml/2006/main">
                <a:graphicData uri="http://schemas.microsoft.com/office/word/2010/wordprocessingShape">
                  <wps:wsp>
                    <wps:cNvCnPr/>
                    <wps:spPr>
                      <a:xfrm>
                        <a:off x="0" y="0"/>
                        <a:ext cx="60940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5CD8A83C" id="Łącznik prosty 35" o:spid="_x0000_s1026" style="position:absolute;z-index:25166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7pt,2.45pt" to="480.5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" strokecolor="black [3213]" strokeweight=".5pt">
              <v:stroke joinstyle="miter"/>
              <w10:wrap anchorx="margin"/>
            </v:line>
          </w:pict>
        </mc:Fallback>
      </mc:AlternateContent>
    </w:r>
    <w:r>
      <w:rPr>
        <w:noProof/>
        <w:lang w:eastAsia="pl-PL"/>
      </w:rPr>
      <mc:AlternateContent>
        <mc:Choice Requires="wps">
          <w:drawing>
            <wp:anchor distT="0" distB="0" distL="114300" distR="114300" simplePos="0" relativeHeight="251659264" behindDoc="0" locked="0" layoutInCell="1" allowOverlap="1" wp14:anchorId="4166BBC8" wp14:editId="1D3EB117">
              <wp:simplePos x="0" y="0"/>
              <wp:positionH relativeFrom="margin">
                <wp:posOffset>3810</wp:posOffset>
              </wp:positionH>
              <wp:positionV relativeFrom="paragraph">
                <wp:posOffset>76411</wp:posOffset>
              </wp:positionV>
              <wp:extent cx="6098598" cy="0"/>
              <wp:effectExtent l="0" t="0" r="35560" b="19050"/>
              <wp:wrapNone/>
              <wp:docPr id="36" name="Łącznik prosty 36"/>
              <wp:cNvGraphicFramePr/>
              <a:graphic xmlns:a="http://schemas.openxmlformats.org/drawingml/2006/main">
                <a:graphicData uri="http://schemas.microsoft.com/office/word/2010/wordprocessingShape">
                  <wps:wsp>
                    <wps:cNvCnPr/>
                    <wps:spPr>
                      <a:xfrm>
                        <a:off x="0" y="0"/>
                        <a:ext cx="609859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C05D050" id="Łącznik prosty 36"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pt,6pt" to="480.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" strokecolor="black [3213]" strokeweight=".5pt">
              <v:stroke joinstyle="miter"/>
              <w10:wrap anchorx="margin"/>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35584"/>
    <w:multiLevelType w:val="hybridMultilevel"/>
    <w:tmpl w:val="5464E6B4"/>
    <w:lvl w:ilvl="0" w:tplc="04150001">
      <w:start w:val="1"/>
      <w:numFmt w:val="bullet"/>
      <w:lvlText w:val=""/>
      <w:lvlJc w:val="left"/>
      <w:pPr>
        <w:ind w:left="2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428EBF54">
      <w:start w:val="1"/>
      <w:numFmt w:val="bullet"/>
      <w:lvlText w:val="o"/>
      <w:lvlJc w:val="left"/>
      <w:pPr>
        <w:ind w:left="13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618D51E">
      <w:start w:val="1"/>
      <w:numFmt w:val="bullet"/>
      <w:lvlText w:val="▪"/>
      <w:lvlJc w:val="left"/>
      <w:pPr>
        <w:ind w:left="20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9447586">
      <w:start w:val="1"/>
      <w:numFmt w:val="bullet"/>
      <w:lvlText w:val="•"/>
      <w:lvlJc w:val="left"/>
      <w:pPr>
        <w:ind w:left="28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4D8CF74">
      <w:start w:val="1"/>
      <w:numFmt w:val="bullet"/>
      <w:lvlText w:val="o"/>
      <w:lvlJc w:val="left"/>
      <w:pPr>
        <w:ind w:left="35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5EAFC5E">
      <w:start w:val="1"/>
      <w:numFmt w:val="bullet"/>
      <w:lvlText w:val="▪"/>
      <w:lvlJc w:val="left"/>
      <w:pPr>
        <w:ind w:left="42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F587BEA">
      <w:start w:val="1"/>
      <w:numFmt w:val="bullet"/>
      <w:lvlText w:val="•"/>
      <w:lvlJc w:val="left"/>
      <w:pPr>
        <w:ind w:left="49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4DC0E60">
      <w:start w:val="1"/>
      <w:numFmt w:val="bullet"/>
      <w:lvlText w:val="o"/>
      <w:lvlJc w:val="left"/>
      <w:pPr>
        <w:ind w:left="56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B828434">
      <w:start w:val="1"/>
      <w:numFmt w:val="bullet"/>
      <w:lvlText w:val="▪"/>
      <w:lvlJc w:val="left"/>
      <w:pPr>
        <w:ind w:left="64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nsid w:val="07353D97"/>
    <w:multiLevelType w:val="hybridMultilevel"/>
    <w:tmpl w:val="FB56A014"/>
    <w:lvl w:ilvl="0" w:tplc="FE3867DA">
      <w:start w:val="1"/>
      <w:numFmt w:val="bullet"/>
      <w:lvlText w:val="-"/>
      <w:lvlJc w:val="left"/>
      <w:pPr>
        <w:ind w:left="720" w:hanging="360"/>
      </w:pPr>
      <w:rPr>
        <w:rFonts w:ascii="Simplified Arabic Fixed" w:hAnsi="Simplified Arabic Fixed"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77537A1"/>
    <w:multiLevelType w:val="hybridMultilevel"/>
    <w:tmpl w:val="DABAAA2E"/>
    <w:lvl w:ilvl="0" w:tplc="FE3867DA">
      <w:start w:val="1"/>
      <w:numFmt w:val="bullet"/>
      <w:lvlText w:val="-"/>
      <w:lvlJc w:val="left"/>
      <w:pPr>
        <w:ind w:left="720" w:hanging="360"/>
      </w:pPr>
      <w:rPr>
        <w:rFonts w:ascii="Simplified Arabic Fixed" w:hAnsi="Simplified Arabic Fixed"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8E44089"/>
    <w:multiLevelType w:val="hybridMultilevel"/>
    <w:tmpl w:val="7EB2F9C2"/>
    <w:lvl w:ilvl="0" w:tplc="4A668B78">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A9404C1"/>
    <w:multiLevelType w:val="hybridMultilevel"/>
    <w:tmpl w:val="CDCA44F2"/>
    <w:lvl w:ilvl="0" w:tplc="285CBF8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1BE00975"/>
    <w:multiLevelType w:val="hybridMultilevel"/>
    <w:tmpl w:val="0F8CDEB6"/>
    <w:lvl w:ilvl="0" w:tplc="AEFC6704">
      <w:start w:val="1"/>
      <w:numFmt w:val="bullet"/>
      <w:lvlText w:val="-"/>
      <w:lvlJc w:val="left"/>
      <w:pPr>
        <w:ind w:left="1004" w:hanging="360"/>
      </w:pPr>
      <w:rPr>
        <w:rFonts w:ascii="Times New Roman" w:eastAsia="Times New Roman" w:hAnsi="Times New Roman" w:cs="Times New Roman"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6">
    <w:nsid w:val="1D644989"/>
    <w:multiLevelType w:val="hybridMultilevel"/>
    <w:tmpl w:val="A596E23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1EA85898"/>
    <w:multiLevelType w:val="hybridMultilevel"/>
    <w:tmpl w:val="E9EE0E18"/>
    <w:lvl w:ilvl="0" w:tplc="2FD8B5F2">
      <w:start w:val="1"/>
      <w:numFmt w:val="decimal"/>
      <w:lvlText w:val="%1)"/>
      <w:lvlJc w:val="left"/>
      <w:pPr>
        <w:ind w:left="720" w:hanging="360"/>
      </w:pPr>
      <w:rPr>
        <w:rFonts w:ascii="Calibri" w:hAnsi="Calibri" w:cs="Times New Roman"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
    <w:nsid w:val="208E1A4D"/>
    <w:multiLevelType w:val="hybridMultilevel"/>
    <w:tmpl w:val="40D0BD5C"/>
    <w:lvl w:ilvl="0" w:tplc="FE3867DA">
      <w:start w:val="1"/>
      <w:numFmt w:val="bullet"/>
      <w:lvlText w:val="-"/>
      <w:lvlJc w:val="left"/>
      <w:pPr>
        <w:ind w:left="720" w:hanging="360"/>
      </w:pPr>
      <w:rPr>
        <w:rFonts w:ascii="Simplified Arabic Fixed" w:hAnsi="Simplified Arabic Fixed"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279C34AF"/>
    <w:multiLevelType w:val="hybridMultilevel"/>
    <w:tmpl w:val="A142CCD2"/>
    <w:lvl w:ilvl="0" w:tplc="FE3867DA">
      <w:start w:val="1"/>
      <w:numFmt w:val="bullet"/>
      <w:lvlText w:val="-"/>
      <w:lvlJc w:val="left"/>
      <w:pPr>
        <w:ind w:left="720" w:hanging="360"/>
      </w:pPr>
      <w:rPr>
        <w:rFonts w:ascii="Simplified Arabic Fixed" w:hAnsi="Simplified Arabic Fixed"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27CC77C9"/>
    <w:multiLevelType w:val="hybridMultilevel"/>
    <w:tmpl w:val="3C4A4788"/>
    <w:lvl w:ilvl="0" w:tplc="FE3867DA">
      <w:start w:val="1"/>
      <w:numFmt w:val="bullet"/>
      <w:lvlText w:val="-"/>
      <w:lvlJc w:val="left"/>
      <w:pPr>
        <w:ind w:left="720" w:hanging="360"/>
      </w:pPr>
      <w:rPr>
        <w:rFonts w:ascii="Simplified Arabic Fixed" w:hAnsi="Simplified Arabic Fixed"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282C5E1A"/>
    <w:multiLevelType w:val="hybridMultilevel"/>
    <w:tmpl w:val="AF1073B4"/>
    <w:lvl w:ilvl="0" w:tplc="FE3867DA">
      <w:start w:val="1"/>
      <w:numFmt w:val="bullet"/>
      <w:lvlText w:val="-"/>
      <w:lvlJc w:val="left"/>
      <w:pPr>
        <w:ind w:left="720" w:hanging="360"/>
      </w:pPr>
      <w:rPr>
        <w:rFonts w:ascii="Simplified Arabic Fixed" w:hAnsi="Simplified Arabic Fixed"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29CA6ED4"/>
    <w:multiLevelType w:val="hybridMultilevel"/>
    <w:tmpl w:val="A1A6CD2E"/>
    <w:lvl w:ilvl="0" w:tplc="D1B23820">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2BEF3D4D"/>
    <w:multiLevelType w:val="multilevel"/>
    <w:tmpl w:val="393ADE3E"/>
    <w:lvl w:ilvl="0">
      <w:start w:val="1"/>
      <w:numFmt w:val="decimal"/>
      <w:pStyle w:val="Nagwek3"/>
      <w:lvlText w:val="%1."/>
      <w:lvlJc w:val="left"/>
      <w:pPr>
        <w:ind w:left="720" w:hanging="360"/>
      </w:pPr>
      <w:rPr>
        <w:rFonts w:hint="default"/>
      </w:rPr>
    </w:lvl>
    <w:lvl w:ilvl="1">
      <w:start w:val="1"/>
      <w:numFmt w:val="decimal"/>
      <w:pStyle w:val="Nagwek4"/>
      <w:isLgl/>
      <w:lvlText w:val="%1.%2."/>
      <w:lvlJc w:val="left"/>
      <w:pPr>
        <w:ind w:left="1080" w:hanging="720"/>
      </w:pPr>
      <w:rPr>
        <w:rFonts w:hint="default"/>
      </w:rPr>
    </w:lvl>
    <w:lvl w:ilvl="2">
      <w:start w:val="1"/>
      <w:numFmt w:val="decimal"/>
      <w:pStyle w:val="Nagwek5"/>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nsid w:val="308F2193"/>
    <w:multiLevelType w:val="hybridMultilevel"/>
    <w:tmpl w:val="59B6089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32220A5C"/>
    <w:multiLevelType w:val="hybridMultilevel"/>
    <w:tmpl w:val="4D60C666"/>
    <w:lvl w:ilvl="0" w:tplc="FE3867DA">
      <w:start w:val="1"/>
      <w:numFmt w:val="bullet"/>
      <w:lvlText w:val="-"/>
      <w:lvlJc w:val="left"/>
      <w:pPr>
        <w:ind w:left="720" w:hanging="360"/>
      </w:pPr>
      <w:rPr>
        <w:rFonts w:ascii="Simplified Arabic Fixed" w:hAnsi="Simplified Arabic Fixed"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32A52E89"/>
    <w:multiLevelType w:val="hybridMultilevel"/>
    <w:tmpl w:val="06FE991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37C966B1"/>
    <w:multiLevelType w:val="hybridMultilevel"/>
    <w:tmpl w:val="1D384B68"/>
    <w:lvl w:ilvl="0" w:tplc="FE3867DA">
      <w:start w:val="1"/>
      <w:numFmt w:val="bullet"/>
      <w:lvlText w:val="-"/>
      <w:lvlJc w:val="left"/>
      <w:pPr>
        <w:ind w:left="720" w:hanging="360"/>
      </w:pPr>
      <w:rPr>
        <w:rFonts w:ascii="Simplified Arabic Fixed" w:hAnsi="Simplified Arabic Fixed" w:hint="default"/>
      </w:rPr>
    </w:lvl>
    <w:lvl w:ilvl="1" w:tplc="2BD2761C">
      <w:numFmt w:val="bullet"/>
      <w:lvlText w:val="·"/>
      <w:lvlJc w:val="left"/>
      <w:pPr>
        <w:ind w:left="1440" w:hanging="360"/>
      </w:pPr>
      <w:rPr>
        <w:rFonts w:ascii="Calibri" w:eastAsiaTheme="minorEastAsia" w:hAnsi="Calibri" w:cs="Helvetica-Narro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38AB291A"/>
    <w:multiLevelType w:val="hybridMultilevel"/>
    <w:tmpl w:val="1D5EFD4A"/>
    <w:lvl w:ilvl="0" w:tplc="FE3867DA">
      <w:start w:val="1"/>
      <w:numFmt w:val="bullet"/>
      <w:lvlText w:val="-"/>
      <w:lvlJc w:val="left"/>
      <w:pPr>
        <w:ind w:left="720" w:hanging="360"/>
      </w:pPr>
      <w:rPr>
        <w:rFonts w:ascii="Simplified Arabic Fixed" w:hAnsi="Simplified Arabic Fixed"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3DA10E20"/>
    <w:multiLevelType w:val="hybridMultilevel"/>
    <w:tmpl w:val="096A7508"/>
    <w:lvl w:ilvl="0" w:tplc="FE3867DA">
      <w:start w:val="1"/>
      <w:numFmt w:val="bullet"/>
      <w:lvlText w:val="-"/>
      <w:lvlJc w:val="left"/>
      <w:pPr>
        <w:ind w:left="720" w:hanging="360"/>
      </w:pPr>
      <w:rPr>
        <w:rFonts w:ascii="Simplified Arabic Fixed" w:hAnsi="Simplified Arabic Fixed"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3DBB6F23"/>
    <w:multiLevelType w:val="hybridMultilevel"/>
    <w:tmpl w:val="A134B278"/>
    <w:lvl w:ilvl="0" w:tplc="AEFC6704">
      <w:start w:val="1"/>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4551010D"/>
    <w:multiLevelType w:val="hybridMultilevel"/>
    <w:tmpl w:val="D6C4AB6A"/>
    <w:lvl w:ilvl="0" w:tplc="FE3867DA">
      <w:start w:val="1"/>
      <w:numFmt w:val="bullet"/>
      <w:lvlText w:val="-"/>
      <w:lvlJc w:val="left"/>
      <w:pPr>
        <w:ind w:left="720" w:hanging="360"/>
      </w:pPr>
      <w:rPr>
        <w:rFonts w:ascii="Simplified Arabic Fixed" w:hAnsi="Simplified Arabic Fixed"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48BD51D4"/>
    <w:multiLevelType w:val="hybridMultilevel"/>
    <w:tmpl w:val="F5B6D93E"/>
    <w:lvl w:ilvl="0" w:tplc="FE3867DA">
      <w:start w:val="1"/>
      <w:numFmt w:val="bullet"/>
      <w:lvlText w:val="-"/>
      <w:lvlJc w:val="left"/>
      <w:pPr>
        <w:ind w:left="720" w:hanging="360"/>
      </w:pPr>
      <w:rPr>
        <w:rFonts w:ascii="Simplified Arabic Fixed" w:hAnsi="Simplified Arabic Fixed"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496A1A9D"/>
    <w:multiLevelType w:val="hybridMultilevel"/>
    <w:tmpl w:val="53E85712"/>
    <w:lvl w:ilvl="0" w:tplc="04150011">
      <w:start w:val="1"/>
      <w:numFmt w:val="decimal"/>
      <w:lvlText w:val="%1)"/>
      <w:lvlJc w:val="left"/>
      <w:pPr>
        <w:ind w:left="502"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4ED051FA"/>
    <w:multiLevelType w:val="hybridMultilevel"/>
    <w:tmpl w:val="68087608"/>
    <w:lvl w:ilvl="0" w:tplc="FE3867DA">
      <w:start w:val="1"/>
      <w:numFmt w:val="bullet"/>
      <w:lvlText w:val="-"/>
      <w:lvlJc w:val="left"/>
      <w:pPr>
        <w:ind w:left="720" w:hanging="360"/>
      </w:pPr>
      <w:rPr>
        <w:rFonts w:ascii="Simplified Arabic Fixed" w:hAnsi="Simplified Arabic Fixed"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544805B0"/>
    <w:multiLevelType w:val="hybridMultilevel"/>
    <w:tmpl w:val="F594B996"/>
    <w:lvl w:ilvl="0" w:tplc="285CBF8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596535BE"/>
    <w:multiLevelType w:val="hybridMultilevel"/>
    <w:tmpl w:val="A03A6F5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5A384DB7"/>
    <w:multiLevelType w:val="hybridMultilevel"/>
    <w:tmpl w:val="A1A6CD2E"/>
    <w:lvl w:ilvl="0" w:tplc="D1B23820">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5BCE279A"/>
    <w:multiLevelType w:val="hybridMultilevel"/>
    <w:tmpl w:val="04BA96C0"/>
    <w:lvl w:ilvl="0" w:tplc="FE3867DA">
      <w:start w:val="1"/>
      <w:numFmt w:val="bullet"/>
      <w:lvlText w:val="-"/>
      <w:lvlJc w:val="left"/>
      <w:pPr>
        <w:ind w:left="720" w:hanging="360"/>
      </w:pPr>
      <w:rPr>
        <w:rFonts w:ascii="Simplified Arabic Fixed" w:hAnsi="Simplified Arabic Fixed"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5E273ABC"/>
    <w:multiLevelType w:val="hybridMultilevel"/>
    <w:tmpl w:val="529A744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5E6056D0"/>
    <w:multiLevelType w:val="hybridMultilevel"/>
    <w:tmpl w:val="4C5836C6"/>
    <w:lvl w:ilvl="0" w:tplc="FE3867DA">
      <w:start w:val="1"/>
      <w:numFmt w:val="bullet"/>
      <w:lvlText w:val="-"/>
      <w:lvlJc w:val="left"/>
      <w:pPr>
        <w:ind w:left="720" w:hanging="360"/>
      </w:pPr>
      <w:rPr>
        <w:rFonts w:ascii="Simplified Arabic Fixed" w:hAnsi="Simplified Arabic Fixed"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67AD24CC"/>
    <w:multiLevelType w:val="hybridMultilevel"/>
    <w:tmpl w:val="B6E61D3E"/>
    <w:lvl w:ilvl="0" w:tplc="285CBF8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694A1C17"/>
    <w:multiLevelType w:val="hybridMultilevel"/>
    <w:tmpl w:val="BA7228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6A545E68"/>
    <w:multiLevelType w:val="hybridMultilevel"/>
    <w:tmpl w:val="1FE4CE5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6B060939"/>
    <w:multiLevelType w:val="hybridMultilevel"/>
    <w:tmpl w:val="CD966E16"/>
    <w:lvl w:ilvl="0" w:tplc="B05ADFE2">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7474696A"/>
    <w:multiLevelType w:val="hybridMultilevel"/>
    <w:tmpl w:val="497813BC"/>
    <w:lvl w:ilvl="0" w:tplc="E9D09874">
      <w:start w:val="1"/>
      <w:numFmt w:val="upperRoman"/>
      <w:lvlText w:val="%1."/>
      <w:lvlJc w:val="left"/>
      <w:pPr>
        <w:ind w:left="1440" w:hanging="108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748D0F7E"/>
    <w:multiLevelType w:val="hybridMultilevel"/>
    <w:tmpl w:val="1480D61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775E2E94"/>
    <w:multiLevelType w:val="hybridMultilevel"/>
    <w:tmpl w:val="3F7E37B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7B0F3782"/>
    <w:multiLevelType w:val="hybridMultilevel"/>
    <w:tmpl w:val="44CA77F8"/>
    <w:lvl w:ilvl="0" w:tplc="FE3867DA">
      <w:start w:val="1"/>
      <w:numFmt w:val="bullet"/>
      <w:lvlText w:val="-"/>
      <w:lvlJc w:val="left"/>
      <w:pPr>
        <w:ind w:left="720" w:hanging="360"/>
      </w:pPr>
      <w:rPr>
        <w:rFonts w:ascii="Simplified Arabic Fixed" w:hAnsi="Simplified Arabic Fixed"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7DE33FE0"/>
    <w:multiLevelType w:val="hybridMultilevel"/>
    <w:tmpl w:val="90661C1E"/>
    <w:lvl w:ilvl="0" w:tplc="FE3867DA">
      <w:start w:val="1"/>
      <w:numFmt w:val="bullet"/>
      <w:lvlText w:val="-"/>
      <w:lvlJc w:val="left"/>
      <w:pPr>
        <w:ind w:left="720" w:hanging="360"/>
      </w:pPr>
      <w:rPr>
        <w:rFonts w:ascii="Simplified Arabic Fixed" w:hAnsi="Simplified Arabic Fixed"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7E682E7C"/>
    <w:multiLevelType w:val="hybridMultilevel"/>
    <w:tmpl w:val="1A10293E"/>
    <w:lvl w:ilvl="0" w:tplc="04150005">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num w:numId="1">
    <w:abstractNumId w:val="34"/>
  </w:num>
  <w:num w:numId="2">
    <w:abstractNumId w:val="13"/>
  </w:num>
  <w:num w:numId="3">
    <w:abstractNumId w:val="4"/>
  </w:num>
  <w:num w:numId="4">
    <w:abstractNumId w:val="3"/>
  </w:num>
  <w:num w:numId="5">
    <w:abstractNumId w:val="36"/>
  </w:num>
  <w:num w:numId="6">
    <w:abstractNumId w:val="37"/>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14"/>
  </w:num>
  <w:num w:numId="10">
    <w:abstractNumId w:val="33"/>
  </w:num>
  <w:num w:numId="11">
    <w:abstractNumId w:val="9"/>
  </w:num>
  <w:num w:numId="12">
    <w:abstractNumId w:val="5"/>
  </w:num>
  <w:num w:numId="13">
    <w:abstractNumId w:val="20"/>
  </w:num>
  <w:num w:numId="14">
    <w:abstractNumId w:val="2"/>
  </w:num>
  <w:num w:numId="15">
    <w:abstractNumId w:val="23"/>
  </w:num>
  <w:num w:numId="16">
    <w:abstractNumId w:val="29"/>
  </w:num>
  <w:num w:numId="17">
    <w:abstractNumId w:val="16"/>
  </w:num>
  <w:num w:numId="18">
    <w:abstractNumId w:val="8"/>
  </w:num>
  <w:num w:numId="19">
    <w:abstractNumId w:val="10"/>
  </w:num>
  <w:num w:numId="20">
    <w:abstractNumId w:val="19"/>
  </w:num>
  <w:num w:numId="21">
    <w:abstractNumId w:val="24"/>
  </w:num>
  <w:num w:numId="22">
    <w:abstractNumId w:val="30"/>
  </w:num>
  <w:num w:numId="23">
    <w:abstractNumId w:val="28"/>
  </w:num>
  <w:num w:numId="24">
    <w:abstractNumId w:val="18"/>
  </w:num>
  <w:num w:numId="25">
    <w:abstractNumId w:val="1"/>
  </w:num>
  <w:num w:numId="26">
    <w:abstractNumId w:val="38"/>
  </w:num>
  <w:num w:numId="27">
    <w:abstractNumId w:val="21"/>
  </w:num>
  <w:num w:numId="28">
    <w:abstractNumId w:val="39"/>
  </w:num>
  <w:num w:numId="29">
    <w:abstractNumId w:val="11"/>
  </w:num>
  <w:num w:numId="30">
    <w:abstractNumId w:val="15"/>
  </w:num>
  <w:num w:numId="31">
    <w:abstractNumId w:val="35"/>
  </w:num>
  <w:num w:numId="32">
    <w:abstractNumId w:val="17"/>
  </w:num>
  <w:num w:numId="33">
    <w:abstractNumId w:val="22"/>
  </w:num>
  <w:num w:numId="34">
    <w:abstractNumId w:val="0"/>
  </w:num>
  <w:num w:numId="3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0"/>
  </w:num>
  <w:num w:numId="3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6"/>
  </w:num>
  <w:num w:numId="3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1"/>
  </w:num>
  <w:num w:numId="42">
    <w:abstractNumId w:val="12"/>
  </w:num>
  <w:num w:numId="43">
    <w:abstractNumId w:val="27"/>
  </w:num>
  <w:num w:numId="44">
    <w:abstractNumId w:val="25"/>
  </w:num>
  <w:num w:numId="4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16A6"/>
    <w:rsid w:val="00002731"/>
    <w:rsid w:val="00002B59"/>
    <w:rsid w:val="00002ED6"/>
    <w:rsid w:val="00005916"/>
    <w:rsid w:val="00015AA9"/>
    <w:rsid w:val="00024B84"/>
    <w:rsid w:val="000301B7"/>
    <w:rsid w:val="0003790D"/>
    <w:rsid w:val="00045E06"/>
    <w:rsid w:val="0005019E"/>
    <w:rsid w:val="00052201"/>
    <w:rsid w:val="00052C9B"/>
    <w:rsid w:val="00064B66"/>
    <w:rsid w:val="00070235"/>
    <w:rsid w:val="0007173D"/>
    <w:rsid w:val="00073F83"/>
    <w:rsid w:val="00076207"/>
    <w:rsid w:val="00080755"/>
    <w:rsid w:val="000843F3"/>
    <w:rsid w:val="0008749E"/>
    <w:rsid w:val="000A1430"/>
    <w:rsid w:val="000A324B"/>
    <w:rsid w:val="000C0BB3"/>
    <w:rsid w:val="000C1B38"/>
    <w:rsid w:val="000E1C11"/>
    <w:rsid w:val="000E47A7"/>
    <w:rsid w:val="000F2D49"/>
    <w:rsid w:val="000F5493"/>
    <w:rsid w:val="000F6F3A"/>
    <w:rsid w:val="0010190A"/>
    <w:rsid w:val="001035E0"/>
    <w:rsid w:val="00106835"/>
    <w:rsid w:val="00113F27"/>
    <w:rsid w:val="00150683"/>
    <w:rsid w:val="00164305"/>
    <w:rsid w:val="0017761D"/>
    <w:rsid w:val="00184A39"/>
    <w:rsid w:val="00194E68"/>
    <w:rsid w:val="0019511A"/>
    <w:rsid w:val="001A17F7"/>
    <w:rsid w:val="001A18F7"/>
    <w:rsid w:val="001C49E6"/>
    <w:rsid w:val="001C57CA"/>
    <w:rsid w:val="001C57F1"/>
    <w:rsid w:val="001D0BD8"/>
    <w:rsid w:val="001D3BBE"/>
    <w:rsid w:val="001F27EA"/>
    <w:rsid w:val="001F3A27"/>
    <w:rsid w:val="00213112"/>
    <w:rsid w:val="00222DAA"/>
    <w:rsid w:val="00225884"/>
    <w:rsid w:val="00246D26"/>
    <w:rsid w:val="00247F00"/>
    <w:rsid w:val="00251B5D"/>
    <w:rsid w:val="002549F7"/>
    <w:rsid w:val="00280B14"/>
    <w:rsid w:val="002814F2"/>
    <w:rsid w:val="00284C15"/>
    <w:rsid w:val="002969D6"/>
    <w:rsid w:val="002A325C"/>
    <w:rsid w:val="002A766B"/>
    <w:rsid w:val="002B2A26"/>
    <w:rsid w:val="002B3790"/>
    <w:rsid w:val="002C52A4"/>
    <w:rsid w:val="002D17F0"/>
    <w:rsid w:val="002D435D"/>
    <w:rsid w:val="002E0ABA"/>
    <w:rsid w:val="002E5FDB"/>
    <w:rsid w:val="00300785"/>
    <w:rsid w:val="003021B5"/>
    <w:rsid w:val="00334802"/>
    <w:rsid w:val="003444A5"/>
    <w:rsid w:val="00347EB3"/>
    <w:rsid w:val="00372594"/>
    <w:rsid w:val="00373ED6"/>
    <w:rsid w:val="00374B18"/>
    <w:rsid w:val="003779A5"/>
    <w:rsid w:val="00377F3B"/>
    <w:rsid w:val="00382137"/>
    <w:rsid w:val="00384491"/>
    <w:rsid w:val="00386592"/>
    <w:rsid w:val="00391E99"/>
    <w:rsid w:val="00396B3E"/>
    <w:rsid w:val="0039776C"/>
    <w:rsid w:val="003A365B"/>
    <w:rsid w:val="003A3CDD"/>
    <w:rsid w:val="003C77A2"/>
    <w:rsid w:val="003D26A2"/>
    <w:rsid w:val="003E7E42"/>
    <w:rsid w:val="003F38DE"/>
    <w:rsid w:val="003F3DF5"/>
    <w:rsid w:val="003F5EA0"/>
    <w:rsid w:val="003F6215"/>
    <w:rsid w:val="003F67E4"/>
    <w:rsid w:val="00407C9B"/>
    <w:rsid w:val="00411801"/>
    <w:rsid w:val="00412526"/>
    <w:rsid w:val="00424C45"/>
    <w:rsid w:val="00424FA4"/>
    <w:rsid w:val="004410A9"/>
    <w:rsid w:val="00442C09"/>
    <w:rsid w:val="00446B56"/>
    <w:rsid w:val="00446E4E"/>
    <w:rsid w:val="00452579"/>
    <w:rsid w:val="00452EB2"/>
    <w:rsid w:val="00460432"/>
    <w:rsid w:val="00467C72"/>
    <w:rsid w:val="00473BA2"/>
    <w:rsid w:val="00473FBE"/>
    <w:rsid w:val="00474359"/>
    <w:rsid w:val="00477700"/>
    <w:rsid w:val="00481BF5"/>
    <w:rsid w:val="00487206"/>
    <w:rsid w:val="004A5E48"/>
    <w:rsid w:val="004B01BD"/>
    <w:rsid w:val="004B32A8"/>
    <w:rsid w:val="004B36F0"/>
    <w:rsid w:val="004B6EC9"/>
    <w:rsid w:val="004D1233"/>
    <w:rsid w:val="004D72E7"/>
    <w:rsid w:val="004E5179"/>
    <w:rsid w:val="004F4739"/>
    <w:rsid w:val="004F6A63"/>
    <w:rsid w:val="004F785B"/>
    <w:rsid w:val="00500616"/>
    <w:rsid w:val="00505DA6"/>
    <w:rsid w:val="00522C35"/>
    <w:rsid w:val="00527BF2"/>
    <w:rsid w:val="00532816"/>
    <w:rsid w:val="00550189"/>
    <w:rsid w:val="00554E20"/>
    <w:rsid w:val="00565800"/>
    <w:rsid w:val="0057193E"/>
    <w:rsid w:val="005811D3"/>
    <w:rsid w:val="005830EE"/>
    <w:rsid w:val="00584861"/>
    <w:rsid w:val="00595C9E"/>
    <w:rsid w:val="005B514E"/>
    <w:rsid w:val="005B6460"/>
    <w:rsid w:val="005D1297"/>
    <w:rsid w:val="005D4BCF"/>
    <w:rsid w:val="005E4D2C"/>
    <w:rsid w:val="005E5062"/>
    <w:rsid w:val="005F47E7"/>
    <w:rsid w:val="005F6B1F"/>
    <w:rsid w:val="00604059"/>
    <w:rsid w:val="0060616F"/>
    <w:rsid w:val="00612EFB"/>
    <w:rsid w:val="00614DEA"/>
    <w:rsid w:val="00616848"/>
    <w:rsid w:val="00621AD6"/>
    <w:rsid w:val="00622AC7"/>
    <w:rsid w:val="00636FB5"/>
    <w:rsid w:val="00645EDD"/>
    <w:rsid w:val="00647D60"/>
    <w:rsid w:val="00660E4B"/>
    <w:rsid w:val="00670C59"/>
    <w:rsid w:val="00672D35"/>
    <w:rsid w:val="006864BB"/>
    <w:rsid w:val="006B2CD4"/>
    <w:rsid w:val="006B50AA"/>
    <w:rsid w:val="006C0A6B"/>
    <w:rsid w:val="006C0BFB"/>
    <w:rsid w:val="006D04D1"/>
    <w:rsid w:val="006D3568"/>
    <w:rsid w:val="006D667C"/>
    <w:rsid w:val="006D707E"/>
    <w:rsid w:val="006E7B7D"/>
    <w:rsid w:val="006F5C16"/>
    <w:rsid w:val="00701FBF"/>
    <w:rsid w:val="00714299"/>
    <w:rsid w:val="00722336"/>
    <w:rsid w:val="00722898"/>
    <w:rsid w:val="007266B3"/>
    <w:rsid w:val="007268F8"/>
    <w:rsid w:val="00733F43"/>
    <w:rsid w:val="0073585F"/>
    <w:rsid w:val="00740A86"/>
    <w:rsid w:val="00744476"/>
    <w:rsid w:val="0075355A"/>
    <w:rsid w:val="00756F27"/>
    <w:rsid w:val="00757A1F"/>
    <w:rsid w:val="00761617"/>
    <w:rsid w:val="007856D1"/>
    <w:rsid w:val="00791F7B"/>
    <w:rsid w:val="00796D6A"/>
    <w:rsid w:val="00797FC1"/>
    <w:rsid w:val="007A3FC9"/>
    <w:rsid w:val="007C3F06"/>
    <w:rsid w:val="007D3BA9"/>
    <w:rsid w:val="00812CE5"/>
    <w:rsid w:val="008157E1"/>
    <w:rsid w:val="0082458A"/>
    <w:rsid w:val="008329C9"/>
    <w:rsid w:val="008376AA"/>
    <w:rsid w:val="00856381"/>
    <w:rsid w:val="00862FFE"/>
    <w:rsid w:val="00873C05"/>
    <w:rsid w:val="00874938"/>
    <w:rsid w:val="00874BAE"/>
    <w:rsid w:val="00877423"/>
    <w:rsid w:val="00880206"/>
    <w:rsid w:val="00880296"/>
    <w:rsid w:val="00891C59"/>
    <w:rsid w:val="008938F5"/>
    <w:rsid w:val="00894135"/>
    <w:rsid w:val="008A0F83"/>
    <w:rsid w:val="008A5B8D"/>
    <w:rsid w:val="008B0872"/>
    <w:rsid w:val="008B2B79"/>
    <w:rsid w:val="008C1735"/>
    <w:rsid w:val="008D455A"/>
    <w:rsid w:val="008F616F"/>
    <w:rsid w:val="00905548"/>
    <w:rsid w:val="00913B13"/>
    <w:rsid w:val="009158CD"/>
    <w:rsid w:val="009165BE"/>
    <w:rsid w:val="00924F58"/>
    <w:rsid w:val="00925BAA"/>
    <w:rsid w:val="0093776B"/>
    <w:rsid w:val="00941266"/>
    <w:rsid w:val="00946BCA"/>
    <w:rsid w:val="00962A7E"/>
    <w:rsid w:val="009630AF"/>
    <w:rsid w:val="00977E4A"/>
    <w:rsid w:val="00991945"/>
    <w:rsid w:val="0099435B"/>
    <w:rsid w:val="00994A1A"/>
    <w:rsid w:val="00995714"/>
    <w:rsid w:val="00995DA7"/>
    <w:rsid w:val="00995FDB"/>
    <w:rsid w:val="009A4D59"/>
    <w:rsid w:val="009B0BEA"/>
    <w:rsid w:val="009D2504"/>
    <w:rsid w:val="009D31A5"/>
    <w:rsid w:val="009D5700"/>
    <w:rsid w:val="009E138E"/>
    <w:rsid w:val="009E74D5"/>
    <w:rsid w:val="00A10195"/>
    <w:rsid w:val="00A10425"/>
    <w:rsid w:val="00A10556"/>
    <w:rsid w:val="00A36E56"/>
    <w:rsid w:val="00A56EC7"/>
    <w:rsid w:val="00A74369"/>
    <w:rsid w:val="00A75A91"/>
    <w:rsid w:val="00A80D71"/>
    <w:rsid w:val="00A828CF"/>
    <w:rsid w:val="00AA646C"/>
    <w:rsid w:val="00AB08C3"/>
    <w:rsid w:val="00AC5D96"/>
    <w:rsid w:val="00AC702E"/>
    <w:rsid w:val="00AD7269"/>
    <w:rsid w:val="00AE1321"/>
    <w:rsid w:val="00AE279C"/>
    <w:rsid w:val="00AF333C"/>
    <w:rsid w:val="00AF3834"/>
    <w:rsid w:val="00AF5845"/>
    <w:rsid w:val="00AF5B7F"/>
    <w:rsid w:val="00AF6D1D"/>
    <w:rsid w:val="00B04A3B"/>
    <w:rsid w:val="00B074F8"/>
    <w:rsid w:val="00B106BE"/>
    <w:rsid w:val="00B15BF9"/>
    <w:rsid w:val="00B268AE"/>
    <w:rsid w:val="00B31A90"/>
    <w:rsid w:val="00B34CB6"/>
    <w:rsid w:val="00B51775"/>
    <w:rsid w:val="00B63803"/>
    <w:rsid w:val="00B771A0"/>
    <w:rsid w:val="00B77C3F"/>
    <w:rsid w:val="00B87B7E"/>
    <w:rsid w:val="00B90E9F"/>
    <w:rsid w:val="00B918BA"/>
    <w:rsid w:val="00B971AE"/>
    <w:rsid w:val="00BA4CD9"/>
    <w:rsid w:val="00BB1FFB"/>
    <w:rsid w:val="00BD2242"/>
    <w:rsid w:val="00BE44D3"/>
    <w:rsid w:val="00BE680F"/>
    <w:rsid w:val="00BF016B"/>
    <w:rsid w:val="00C079FD"/>
    <w:rsid w:val="00C15815"/>
    <w:rsid w:val="00C15DCE"/>
    <w:rsid w:val="00C273E9"/>
    <w:rsid w:val="00C27C15"/>
    <w:rsid w:val="00C33A84"/>
    <w:rsid w:val="00C33E4B"/>
    <w:rsid w:val="00C57C23"/>
    <w:rsid w:val="00C604E1"/>
    <w:rsid w:val="00C801E4"/>
    <w:rsid w:val="00C80D19"/>
    <w:rsid w:val="00C928D3"/>
    <w:rsid w:val="00CA2D66"/>
    <w:rsid w:val="00CB12B2"/>
    <w:rsid w:val="00CB16A6"/>
    <w:rsid w:val="00CC4B06"/>
    <w:rsid w:val="00CC5276"/>
    <w:rsid w:val="00CD03FA"/>
    <w:rsid w:val="00CD2B24"/>
    <w:rsid w:val="00CD335A"/>
    <w:rsid w:val="00CE2DBB"/>
    <w:rsid w:val="00CE5763"/>
    <w:rsid w:val="00CE7152"/>
    <w:rsid w:val="00CF683B"/>
    <w:rsid w:val="00D0142C"/>
    <w:rsid w:val="00D12F0B"/>
    <w:rsid w:val="00D13181"/>
    <w:rsid w:val="00D157CD"/>
    <w:rsid w:val="00D178FB"/>
    <w:rsid w:val="00D30619"/>
    <w:rsid w:val="00D340F7"/>
    <w:rsid w:val="00D67454"/>
    <w:rsid w:val="00D90F04"/>
    <w:rsid w:val="00D976DE"/>
    <w:rsid w:val="00DA15DC"/>
    <w:rsid w:val="00DA6028"/>
    <w:rsid w:val="00DA77BE"/>
    <w:rsid w:val="00DC0E2F"/>
    <w:rsid w:val="00DC1B48"/>
    <w:rsid w:val="00DC22FF"/>
    <w:rsid w:val="00DC4BB9"/>
    <w:rsid w:val="00DD147B"/>
    <w:rsid w:val="00DD200F"/>
    <w:rsid w:val="00DF1B98"/>
    <w:rsid w:val="00DF5BD4"/>
    <w:rsid w:val="00E069C9"/>
    <w:rsid w:val="00E10879"/>
    <w:rsid w:val="00E1089A"/>
    <w:rsid w:val="00E119FE"/>
    <w:rsid w:val="00E14622"/>
    <w:rsid w:val="00E1623B"/>
    <w:rsid w:val="00E21DFA"/>
    <w:rsid w:val="00E44B71"/>
    <w:rsid w:val="00E45508"/>
    <w:rsid w:val="00E54537"/>
    <w:rsid w:val="00E55145"/>
    <w:rsid w:val="00E55C76"/>
    <w:rsid w:val="00E769C9"/>
    <w:rsid w:val="00E82775"/>
    <w:rsid w:val="00E84D13"/>
    <w:rsid w:val="00EA55A2"/>
    <w:rsid w:val="00EC01A1"/>
    <w:rsid w:val="00EC36C3"/>
    <w:rsid w:val="00ED602A"/>
    <w:rsid w:val="00ED7F80"/>
    <w:rsid w:val="00EE3656"/>
    <w:rsid w:val="00EE5164"/>
    <w:rsid w:val="00EF05B0"/>
    <w:rsid w:val="00EF5415"/>
    <w:rsid w:val="00F030EF"/>
    <w:rsid w:val="00F118B6"/>
    <w:rsid w:val="00F16C1A"/>
    <w:rsid w:val="00F170DB"/>
    <w:rsid w:val="00F478F1"/>
    <w:rsid w:val="00F552D6"/>
    <w:rsid w:val="00F61C43"/>
    <w:rsid w:val="00F700D1"/>
    <w:rsid w:val="00F7358C"/>
    <w:rsid w:val="00F76FE7"/>
    <w:rsid w:val="00F81590"/>
    <w:rsid w:val="00F901D2"/>
    <w:rsid w:val="00F97EA4"/>
    <w:rsid w:val="00FA083A"/>
    <w:rsid w:val="00FA1520"/>
    <w:rsid w:val="00FB0F3E"/>
    <w:rsid w:val="00FB579E"/>
    <w:rsid w:val="00FC72DA"/>
    <w:rsid w:val="00FD79D4"/>
    <w:rsid w:val="00FE3233"/>
    <w:rsid w:val="00FF5A1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47B73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A3CDD"/>
    <w:pPr>
      <w:spacing w:after="0" w:line="360" w:lineRule="auto"/>
      <w:jc w:val="both"/>
    </w:pPr>
    <w:rPr>
      <w:rFonts w:eastAsia="Times New Roman" w:cs="Times New Roman"/>
      <w:sz w:val="24"/>
      <w:szCs w:val="20"/>
    </w:rPr>
  </w:style>
  <w:style w:type="paragraph" w:styleId="Nagwek1">
    <w:name w:val="heading 1"/>
    <w:aliases w:val="Łukasz 2"/>
    <w:basedOn w:val="Normalny"/>
    <w:link w:val="Nagwek1Znak"/>
    <w:autoRedefine/>
    <w:qFormat/>
    <w:rsid w:val="003021B5"/>
    <w:pPr>
      <w:keepNext/>
      <w:keepLines/>
      <w:spacing w:before="240"/>
      <w:jc w:val="center"/>
      <w:outlineLvl w:val="0"/>
    </w:pPr>
    <w:rPr>
      <w:rFonts w:asciiTheme="majorHAnsi" w:eastAsiaTheme="majorEastAsia" w:hAnsiTheme="majorHAnsi" w:cstheme="majorBidi"/>
      <w:b/>
      <w:sz w:val="56"/>
      <w:szCs w:val="32"/>
    </w:rPr>
  </w:style>
  <w:style w:type="paragraph" w:styleId="Nagwek2">
    <w:name w:val="heading 2"/>
    <w:aliases w:val="PUNKTY NAD"/>
    <w:basedOn w:val="Normalny"/>
    <w:link w:val="Nagwek2Znak"/>
    <w:autoRedefine/>
    <w:unhideWhenUsed/>
    <w:qFormat/>
    <w:rsid w:val="00045E06"/>
    <w:pPr>
      <w:keepNext/>
      <w:keepLines/>
      <w:spacing w:before="40"/>
      <w:jc w:val="left"/>
      <w:outlineLvl w:val="1"/>
    </w:pPr>
    <w:rPr>
      <w:rFonts w:asciiTheme="majorHAnsi" w:eastAsiaTheme="majorEastAsia" w:hAnsiTheme="majorHAnsi" w:cstheme="majorBidi"/>
      <w:b/>
      <w:sz w:val="32"/>
      <w:szCs w:val="26"/>
    </w:rPr>
  </w:style>
  <w:style w:type="paragraph" w:styleId="Nagwek3">
    <w:name w:val="heading 3"/>
    <w:aliases w:val="POZIOM 1"/>
    <w:basedOn w:val="Normalny"/>
    <w:link w:val="Nagwek3Znak"/>
    <w:autoRedefine/>
    <w:unhideWhenUsed/>
    <w:qFormat/>
    <w:rsid w:val="00194E68"/>
    <w:pPr>
      <w:keepNext/>
      <w:keepLines/>
      <w:numPr>
        <w:numId w:val="2"/>
      </w:numPr>
      <w:spacing w:before="280" w:after="240"/>
      <w:outlineLvl w:val="2"/>
    </w:pPr>
    <w:rPr>
      <w:rFonts w:asciiTheme="majorHAnsi" w:eastAsiaTheme="majorEastAsia" w:hAnsiTheme="majorHAnsi" w:cstheme="majorBidi"/>
      <w:b/>
      <w:sz w:val="32"/>
    </w:rPr>
  </w:style>
  <w:style w:type="paragraph" w:styleId="Nagwek4">
    <w:name w:val="heading 4"/>
    <w:aliases w:val="POZIOM 2"/>
    <w:basedOn w:val="Normalny"/>
    <w:link w:val="Nagwek4Znak"/>
    <w:autoRedefine/>
    <w:uiPriority w:val="9"/>
    <w:unhideWhenUsed/>
    <w:qFormat/>
    <w:rsid w:val="003021B5"/>
    <w:pPr>
      <w:keepNext/>
      <w:keepLines/>
      <w:numPr>
        <w:ilvl w:val="1"/>
        <w:numId w:val="2"/>
      </w:numPr>
      <w:spacing w:before="280" w:after="240"/>
      <w:outlineLvl w:val="3"/>
    </w:pPr>
    <w:rPr>
      <w:rFonts w:asciiTheme="majorHAnsi" w:eastAsiaTheme="majorEastAsia" w:hAnsiTheme="majorHAnsi" w:cstheme="majorBidi"/>
      <w:b/>
      <w:iCs/>
      <w:sz w:val="28"/>
    </w:rPr>
  </w:style>
  <w:style w:type="paragraph" w:styleId="Nagwek5">
    <w:name w:val="heading 5"/>
    <w:aliases w:val="POZIOM 3"/>
    <w:basedOn w:val="Normalny"/>
    <w:link w:val="Nagwek5Znak"/>
    <w:autoRedefine/>
    <w:uiPriority w:val="9"/>
    <w:unhideWhenUsed/>
    <w:qFormat/>
    <w:rsid w:val="00222DAA"/>
    <w:pPr>
      <w:keepNext/>
      <w:keepLines/>
      <w:numPr>
        <w:ilvl w:val="2"/>
        <w:numId w:val="2"/>
      </w:numPr>
      <w:spacing w:before="160" w:after="120"/>
      <w:outlineLvl w:val="4"/>
    </w:pPr>
    <w:rPr>
      <w:rFonts w:asciiTheme="majorHAnsi" w:eastAsiaTheme="majorEastAsia" w:hAnsiTheme="majorHAnsi" w:cstheme="majorBidi"/>
      <w:b/>
      <w:sz w:val="28"/>
    </w:rPr>
  </w:style>
  <w:style w:type="paragraph" w:styleId="Nagwek6">
    <w:name w:val="heading 6"/>
    <w:basedOn w:val="Normalny"/>
    <w:link w:val="Nagwek6Znak"/>
    <w:uiPriority w:val="9"/>
    <w:unhideWhenUsed/>
    <w:qFormat/>
    <w:rsid w:val="00714299"/>
    <w:pPr>
      <w:keepNext/>
      <w:keepLines/>
      <w:spacing w:before="40"/>
      <w:outlineLvl w:val="5"/>
    </w:pPr>
    <w:rPr>
      <w:rFonts w:asciiTheme="majorHAnsi" w:eastAsiaTheme="majorEastAsia" w:hAnsiTheme="majorHAnsi" w:cstheme="majorBidi"/>
      <w:b/>
      <w:color w:val="1F4D78" w:themeColor="accent1" w:themeShade="7F"/>
    </w:rPr>
  </w:style>
  <w:style w:type="paragraph" w:styleId="Nagwek7">
    <w:name w:val="heading 7"/>
    <w:basedOn w:val="Normalny"/>
    <w:next w:val="Normalny"/>
    <w:link w:val="Nagwek7Znak"/>
    <w:uiPriority w:val="9"/>
    <w:semiHidden/>
    <w:unhideWhenUsed/>
    <w:qFormat/>
    <w:rsid w:val="00AD7269"/>
    <w:pPr>
      <w:keepNext/>
      <w:keepLines/>
      <w:spacing w:before="40"/>
      <w:ind w:left="1296" w:hanging="1296"/>
      <w:outlineLvl w:val="6"/>
    </w:pPr>
    <w:rPr>
      <w:rFonts w:asciiTheme="majorHAnsi" w:eastAsiaTheme="majorEastAsia" w:hAnsiTheme="majorHAnsi" w:cstheme="majorBidi"/>
      <w:i/>
      <w:iCs/>
      <w:color w:val="1F4D78" w:themeColor="accent1" w:themeShade="7F"/>
      <w:sz w:val="22"/>
    </w:rPr>
  </w:style>
  <w:style w:type="paragraph" w:styleId="Nagwek8">
    <w:name w:val="heading 8"/>
    <w:basedOn w:val="Normalny"/>
    <w:next w:val="Normalny"/>
    <w:link w:val="Nagwek8Znak"/>
    <w:uiPriority w:val="9"/>
    <w:semiHidden/>
    <w:unhideWhenUsed/>
    <w:qFormat/>
    <w:rsid w:val="00AD7269"/>
    <w:pPr>
      <w:keepNext/>
      <w:keepLines/>
      <w:spacing w:before="40"/>
      <w:ind w:left="1440" w:hanging="14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AD7269"/>
    <w:pPr>
      <w:keepNext/>
      <w:keepLines/>
      <w:spacing w:before="4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Łukasz 2 Znak"/>
    <w:basedOn w:val="Domylnaczcionkaakapitu"/>
    <w:link w:val="Nagwek1"/>
    <w:rsid w:val="003021B5"/>
    <w:rPr>
      <w:rFonts w:asciiTheme="majorHAnsi" w:eastAsiaTheme="majorEastAsia" w:hAnsiTheme="majorHAnsi" w:cstheme="majorBidi"/>
      <w:b/>
      <w:sz w:val="56"/>
      <w:szCs w:val="32"/>
    </w:rPr>
  </w:style>
  <w:style w:type="character" w:customStyle="1" w:styleId="Nagwek2Znak">
    <w:name w:val="Nagłówek 2 Znak"/>
    <w:aliases w:val="PUNKTY NAD Znak"/>
    <w:basedOn w:val="Domylnaczcionkaakapitu"/>
    <w:link w:val="Nagwek2"/>
    <w:rsid w:val="00045E06"/>
    <w:rPr>
      <w:rFonts w:asciiTheme="majorHAnsi" w:eastAsiaTheme="majorEastAsia" w:hAnsiTheme="majorHAnsi" w:cstheme="majorBidi"/>
      <w:b/>
      <w:sz w:val="32"/>
      <w:szCs w:val="26"/>
    </w:rPr>
  </w:style>
  <w:style w:type="character" w:customStyle="1" w:styleId="Nagwek3Znak">
    <w:name w:val="Nagłówek 3 Znak"/>
    <w:aliases w:val="POZIOM 1 Znak"/>
    <w:basedOn w:val="Domylnaczcionkaakapitu"/>
    <w:link w:val="Nagwek3"/>
    <w:rsid w:val="00194E68"/>
    <w:rPr>
      <w:rFonts w:asciiTheme="majorHAnsi" w:eastAsiaTheme="majorEastAsia" w:hAnsiTheme="majorHAnsi" w:cstheme="majorBidi"/>
      <w:b/>
      <w:sz w:val="32"/>
      <w:szCs w:val="20"/>
    </w:rPr>
  </w:style>
  <w:style w:type="character" w:customStyle="1" w:styleId="Nagwek4Znak">
    <w:name w:val="Nagłówek 4 Znak"/>
    <w:aliases w:val="POZIOM 2 Znak"/>
    <w:basedOn w:val="Domylnaczcionkaakapitu"/>
    <w:link w:val="Nagwek4"/>
    <w:uiPriority w:val="9"/>
    <w:rsid w:val="003021B5"/>
    <w:rPr>
      <w:rFonts w:asciiTheme="majorHAnsi" w:eastAsiaTheme="majorEastAsia" w:hAnsiTheme="majorHAnsi" w:cstheme="majorBidi"/>
      <w:b/>
      <w:iCs/>
      <w:sz w:val="28"/>
      <w:szCs w:val="20"/>
    </w:rPr>
  </w:style>
  <w:style w:type="character" w:customStyle="1" w:styleId="Nagwek5Znak">
    <w:name w:val="Nagłówek 5 Znak"/>
    <w:aliases w:val="POZIOM 3 Znak"/>
    <w:basedOn w:val="Domylnaczcionkaakapitu"/>
    <w:link w:val="Nagwek5"/>
    <w:uiPriority w:val="9"/>
    <w:rsid w:val="00222DAA"/>
    <w:rPr>
      <w:rFonts w:asciiTheme="majorHAnsi" w:eastAsiaTheme="majorEastAsia" w:hAnsiTheme="majorHAnsi" w:cstheme="majorBidi"/>
      <w:b/>
      <w:sz w:val="28"/>
      <w:szCs w:val="20"/>
    </w:rPr>
  </w:style>
  <w:style w:type="character" w:customStyle="1" w:styleId="Nagwek6Znak">
    <w:name w:val="Nagłówek 6 Znak"/>
    <w:basedOn w:val="Domylnaczcionkaakapitu"/>
    <w:link w:val="Nagwek6"/>
    <w:uiPriority w:val="9"/>
    <w:rsid w:val="00714299"/>
    <w:rPr>
      <w:rFonts w:asciiTheme="majorHAnsi" w:eastAsiaTheme="majorEastAsia" w:hAnsiTheme="majorHAnsi" w:cstheme="majorBidi"/>
      <w:b/>
      <w:color w:val="1F4D78" w:themeColor="accent1" w:themeShade="7F"/>
      <w:szCs w:val="20"/>
    </w:rPr>
  </w:style>
  <w:style w:type="character" w:customStyle="1" w:styleId="Nagwek7Znak">
    <w:name w:val="Nagłówek 7 Znak"/>
    <w:basedOn w:val="Domylnaczcionkaakapitu"/>
    <w:link w:val="Nagwek7"/>
    <w:uiPriority w:val="9"/>
    <w:semiHidden/>
    <w:rsid w:val="00AD7269"/>
    <w:rPr>
      <w:rFonts w:asciiTheme="majorHAnsi" w:eastAsiaTheme="majorEastAsia" w:hAnsiTheme="majorHAnsi" w:cstheme="majorBidi"/>
      <w:i/>
      <w:iCs/>
      <w:color w:val="1F4D78" w:themeColor="accent1" w:themeShade="7F"/>
      <w:szCs w:val="20"/>
    </w:rPr>
  </w:style>
  <w:style w:type="character" w:customStyle="1" w:styleId="Nagwek8Znak">
    <w:name w:val="Nagłówek 8 Znak"/>
    <w:basedOn w:val="Domylnaczcionkaakapitu"/>
    <w:link w:val="Nagwek8"/>
    <w:uiPriority w:val="9"/>
    <w:semiHidden/>
    <w:rsid w:val="00AD7269"/>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AD7269"/>
    <w:rPr>
      <w:rFonts w:asciiTheme="majorHAnsi" w:eastAsiaTheme="majorEastAsia" w:hAnsiTheme="majorHAnsi" w:cstheme="majorBidi"/>
      <w:i/>
      <w:iCs/>
      <w:color w:val="272727" w:themeColor="text1" w:themeTint="D8"/>
      <w:sz w:val="21"/>
      <w:szCs w:val="21"/>
    </w:rPr>
  </w:style>
  <w:style w:type="paragraph" w:styleId="Nagwekspisutreci">
    <w:name w:val="TOC Heading"/>
    <w:basedOn w:val="Nagwek1"/>
    <w:next w:val="Normalny"/>
    <w:uiPriority w:val="39"/>
    <w:unhideWhenUsed/>
    <w:qFormat/>
    <w:rsid w:val="00CB16A6"/>
    <w:pPr>
      <w:outlineLvl w:val="9"/>
    </w:pPr>
    <w:rPr>
      <w:lang w:eastAsia="pl-PL"/>
    </w:rPr>
  </w:style>
  <w:style w:type="paragraph" w:styleId="Spistreci1">
    <w:name w:val="toc 1"/>
    <w:basedOn w:val="Normalny"/>
    <w:next w:val="Normalny"/>
    <w:autoRedefine/>
    <w:uiPriority w:val="39"/>
    <w:unhideWhenUsed/>
    <w:rsid w:val="00862FFE"/>
    <w:pPr>
      <w:tabs>
        <w:tab w:val="right" w:leader="dot" w:pos="8778"/>
      </w:tabs>
      <w:spacing w:line="240" w:lineRule="auto"/>
      <w:ind w:left="-142"/>
    </w:pPr>
  </w:style>
  <w:style w:type="paragraph" w:styleId="Spistreci2">
    <w:name w:val="toc 2"/>
    <w:basedOn w:val="Normalny"/>
    <w:next w:val="Normalny"/>
    <w:autoRedefine/>
    <w:uiPriority w:val="39"/>
    <w:unhideWhenUsed/>
    <w:rsid w:val="00EE5164"/>
    <w:pPr>
      <w:tabs>
        <w:tab w:val="left" w:pos="660"/>
        <w:tab w:val="right" w:leader="dot" w:pos="8778"/>
      </w:tabs>
      <w:spacing w:after="100" w:line="240" w:lineRule="auto"/>
    </w:pPr>
  </w:style>
  <w:style w:type="paragraph" w:styleId="Spistreci3">
    <w:name w:val="toc 3"/>
    <w:basedOn w:val="Normalny"/>
    <w:next w:val="Normalny"/>
    <w:autoRedefine/>
    <w:uiPriority w:val="39"/>
    <w:unhideWhenUsed/>
    <w:rsid w:val="00862FFE"/>
    <w:pPr>
      <w:tabs>
        <w:tab w:val="left" w:pos="880"/>
        <w:tab w:val="right" w:leader="dot" w:pos="8778"/>
      </w:tabs>
      <w:spacing w:line="240" w:lineRule="auto"/>
      <w:ind w:left="442"/>
    </w:pPr>
  </w:style>
  <w:style w:type="character" w:styleId="Hipercze">
    <w:name w:val="Hyperlink"/>
    <w:basedOn w:val="Domylnaczcionkaakapitu"/>
    <w:uiPriority w:val="99"/>
    <w:unhideWhenUsed/>
    <w:rsid w:val="00714299"/>
    <w:rPr>
      <w:color w:val="0563C1" w:themeColor="hyperlink"/>
      <w:u w:val="single"/>
    </w:rPr>
  </w:style>
  <w:style w:type="paragraph" w:styleId="Spistreci4">
    <w:name w:val="toc 4"/>
    <w:basedOn w:val="Normalny"/>
    <w:next w:val="Normalny"/>
    <w:autoRedefine/>
    <w:uiPriority w:val="39"/>
    <w:unhideWhenUsed/>
    <w:rsid w:val="0010190A"/>
    <w:pPr>
      <w:tabs>
        <w:tab w:val="left" w:pos="1320"/>
        <w:tab w:val="right" w:leader="dot" w:pos="8778"/>
      </w:tabs>
      <w:spacing w:line="240" w:lineRule="auto"/>
      <w:ind w:left="658"/>
    </w:pPr>
  </w:style>
  <w:style w:type="paragraph" w:styleId="Spistreci5">
    <w:name w:val="toc 5"/>
    <w:basedOn w:val="Normalny"/>
    <w:next w:val="Normalny"/>
    <w:autoRedefine/>
    <w:uiPriority w:val="39"/>
    <w:unhideWhenUsed/>
    <w:rsid w:val="0010190A"/>
    <w:pPr>
      <w:tabs>
        <w:tab w:val="left" w:pos="1760"/>
        <w:tab w:val="right" w:leader="dot" w:pos="8778"/>
      </w:tabs>
      <w:spacing w:line="240" w:lineRule="auto"/>
      <w:ind w:left="879"/>
    </w:pPr>
  </w:style>
  <w:style w:type="paragraph" w:styleId="Akapitzlist">
    <w:name w:val="List Paragraph"/>
    <w:basedOn w:val="Normalny"/>
    <w:uiPriority w:val="34"/>
    <w:qFormat/>
    <w:rsid w:val="00905548"/>
    <w:pPr>
      <w:ind w:left="720"/>
      <w:contextualSpacing/>
    </w:pPr>
  </w:style>
  <w:style w:type="paragraph" w:styleId="Nagwek">
    <w:name w:val="header"/>
    <w:basedOn w:val="Normalny"/>
    <w:link w:val="NagwekZnak"/>
    <w:unhideWhenUsed/>
    <w:rsid w:val="00905548"/>
    <w:pPr>
      <w:tabs>
        <w:tab w:val="center" w:pos="4536"/>
        <w:tab w:val="right" w:pos="9072"/>
      </w:tabs>
      <w:spacing w:line="240" w:lineRule="auto"/>
    </w:pPr>
  </w:style>
  <w:style w:type="character" w:customStyle="1" w:styleId="NagwekZnak">
    <w:name w:val="Nagłówek Znak"/>
    <w:basedOn w:val="Domylnaczcionkaakapitu"/>
    <w:link w:val="Nagwek"/>
    <w:rsid w:val="00905548"/>
    <w:rPr>
      <w:rFonts w:eastAsia="Times New Roman" w:cs="Times New Roman"/>
      <w:szCs w:val="20"/>
    </w:rPr>
  </w:style>
  <w:style w:type="paragraph" w:styleId="Stopka">
    <w:name w:val="footer"/>
    <w:basedOn w:val="Normalny"/>
    <w:link w:val="StopkaZnak"/>
    <w:uiPriority w:val="99"/>
    <w:unhideWhenUsed/>
    <w:rsid w:val="00905548"/>
    <w:pPr>
      <w:tabs>
        <w:tab w:val="center" w:pos="4536"/>
        <w:tab w:val="right" w:pos="9072"/>
      </w:tabs>
      <w:spacing w:line="240" w:lineRule="auto"/>
    </w:pPr>
  </w:style>
  <w:style w:type="character" w:customStyle="1" w:styleId="StopkaZnak">
    <w:name w:val="Stopka Znak"/>
    <w:basedOn w:val="Domylnaczcionkaakapitu"/>
    <w:link w:val="Stopka"/>
    <w:uiPriority w:val="99"/>
    <w:rsid w:val="00905548"/>
    <w:rPr>
      <w:rFonts w:eastAsia="Times New Roman" w:cs="Times New Roman"/>
      <w:szCs w:val="20"/>
    </w:rPr>
  </w:style>
  <w:style w:type="paragraph" w:styleId="Bezodstpw">
    <w:name w:val="No Spacing"/>
    <w:uiPriority w:val="1"/>
    <w:qFormat/>
    <w:rsid w:val="003A3CDD"/>
    <w:pPr>
      <w:spacing w:after="0" w:line="240" w:lineRule="auto"/>
      <w:jc w:val="both"/>
    </w:pPr>
    <w:rPr>
      <w:rFonts w:eastAsia="Times New Roman" w:cs="Times New Roman"/>
      <w:szCs w:val="20"/>
    </w:rPr>
  </w:style>
  <w:style w:type="table" w:styleId="Tabela-Siatka">
    <w:name w:val="Table Grid"/>
    <w:basedOn w:val="Standardowy"/>
    <w:uiPriority w:val="59"/>
    <w:rsid w:val="00C80D19"/>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podstawowy31">
    <w:name w:val="Tekst podstawowy 31"/>
    <w:basedOn w:val="Normalny"/>
    <w:rsid w:val="00733F43"/>
    <w:pPr>
      <w:widowControl w:val="0"/>
      <w:suppressAutoHyphens/>
      <w:spacing w:line="360" w:lineRule="atLeast"/>
      <w:textAlignment w:val="baseline"/>
    </w:pPr>
    <w:rPr>
      <w:rFonts w:ascii="Calibri" w:hAnsi="Calibri"/>
      <w:sz w:val="28"/>
      <w:szCs w:val="28"/>
      <w:lang w:eastAsia="ar-SA"/>
    </w:rPr>
  </w:style>
  <w:style w:type="table" w:customStyle="1" w:styleId="TableGrid">
    <w:name w:val="TableGrid"/>
    <w:rsid w:val="00C33E4B"/>
    <w:pPr>
      <w:spacing w:after="0" w:line="240" w:lineRule="auto"/>
    </w:pPr>
    <w:rPr>
      <w:rFonts w:eastAsiaTheme="minorEastAsia"/>
      <w:lang w:eastAsia="pl-PL"/>
    </w:rPr>
    <w:tblPr>
      <w:tblCellMar>
        <w:top w:w="0" w:type="dxa"/>
        <w:left w:w="0" w:type="dxa"/>
        <w:bottom w:w="0" w:type="dxa"/>
        <w:right w:w="0" w:type="dxa"/>
      </w:tblCellMar>
    </w:tblPr>
  </w:style>
  <w:style w:type="character" w:customStyle="1" w:styleId="spelle">
    <w:name w:val="spelle"/>
    <w:basedOn w:val="Domylnaczcionkaakapitu"/>
    <w:rsid w:val="00877423"/>
  </w:style>
  <w:style w:type="character" w:customStyle="1" w:styleId="h2">
    <w:name w:val="h2"/>
    <w:basedOn w:val="Domylnaczcionkaakapitu"/>
    <w:rsid w:val="00EF5415"/>
  </w:style>
  <w:style w:type="character" w:customStyle="1" w:styleId="h1">
    <w:name w:val="h1"/>
    <w:basedOn w:val="Domylnaczcionkaakapitu"/>
    <w:rsid w:val="00EF5415"/>
  </w:style>
  <w:style w:type="paragraph" w:styleId="Tekstpodstawowy">
    <w:name w:val="Body Text"/>
    <w:basedOn w:val="Normalny"/>
    <w:link w:val="TekstpodstawowyZnak"/>
    <w:semiHidden/>
    <w:rsid w:val="00424C45"/>
    <w:pPr>
      <w:suppressAutoHyphens/>
      <w:spacing w:line="240" w:lineRule="auto"/>
    </w:pPr>
    <w:rPr>
      <w:rFonts w:ascii="Times New Roman" w:hAnsi="Times New Roman"/>
      <w:i/>
      <w:lang w:eastAsia="ar-SA"/>
    </w:rPr>
  </w:style>
  <w:style w:type="character" w:customStyle="1" w:styleId="TekstpodstawowyZnak">
    <w:name w:val="Tekst podstawowy Znak"/>
    <w:basedOn w:val="Domylnaczcionkaakapitu"/>
    <w:link w:val="Tekstpodstawowy"/>
    <w:semiHidden/>
    <w:rsid w:val="00424C45"/>
    <w:rPr>
      <w:rFonts w:ascii="Times New Roman" w:eastAsia="Times New Roman" w:hAnsi="Times New Roman" w:cs="Times New Roman"/>
      <w:i/>
      <w:sz w:val="24"/>
      <w:szCs w:val="20"/>
      <w:lang w:eastAsia="ar-SA"/>
    </w:rPr>
  </w:style>
  <w:style w:type="paragraph" w:customStyle="1" w:styleId="Nagwek10">
    <w:name w:val="Nagłówek1"/>
    <w:basedOn w:val="Normalny"/>
    <w:next w:val="Tekstpodstawowy"/>
    <w:rsid w:val="00424C45"/>
    <w:pPr>
      <w:keepNext/>
      <w:suppressAutoHyphens/>
      <w:spacing w:before="240" w:after="120" w:line="240" w:lineRule="auto"/>
      <w:jc w:val="left"/>
    </w:pPr>
    <w:rPr>
      <w:rFonts w:ascii="Arial" w:eastAsia="Lucida Sans Unicode" w:hAnsi="Arial" w:cs="Tahoma"/>
      <w:sz w:val="28"/>
      <w:szCs w:val="28"/>
      <w:lang w:eastAsia="ar-SA"/>
    </w:rPr>
  </w:style>
  <w:style w:type="character" w:customStyle="1" w:styleId="A7">
    <w:name w:val="A7"/>
    <w:rsid w:val="00424C45"/>
    <w:rPr>
      <w:rFonts w:cs="Arial"/>
      <w:i/>
      <w:iCs/>
      <w:color w:val="000000"/>
      <w:sz w:val="7"/>
      <w:szCs w:val="7"/>
    </w:rPr>
  </w:style>
  <w:style w:type="character" w:customStyle="1" w:styleId="A1">
    <w:name w:val="A1"/>
    <w:rsid w:val="00424C45"/>
    <w:rPr>
      <w:rFonts w:cs="Arial"/>
      <w:i/>
      <w:iCs/>
      <w:color w:val="000000"/>
      <w:sz w:val="12"/>
      <w:szCs w:val="12"/>
    </w:rPr>
  </w:style>
  <w:style w:type="paragraph" w:customStyle="1" w:styleId="Default">
    <w:name w:val="Default"/>
    <w:rsid w:val="00DC1B48"/>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topka1">
    <w:name w:val="Stopka1"/>
    <w:rsid w:val="00DC1B48"/>
    <w:pPr>
      <w:spacing w:after="0" w:line="240" w:lineRule="auto"/>
    </w:pPr>
    <w:rPr>
      <w:rFonts w:ascii="Arial" w:eastAsia="Times New Roman" w:hAnsi="Arial" w:cs="Times New Roman"/>
      <w:snapToGrid w:val="0"/>
      <w:color w:val="000000"/>
      <w:sz w:val="24"/>
      <w:szCs w:val="20"/>
      <w:lang w:eastAsia="pl-PL"/>
    </w:rPr>
  </w:style>
  <w:style w:type="character" w:styleId="Odwoaniedokomentarza">
    <w:name w:val="annotation reference"/>
    <w:basedOn w:val="Domylnaczcionkaakapitu"/>
    <w:uiPriority w:val="99"/>
    <w:semiHidden/>
    <w:unhideWhenUsed/>
    <w:rsid w:val="003A365B"/>
    <w:rPr>
      <w:sz w:val="16"/>
      <w:szCs w:val="16"/>
    </w:rPr>
  </w:style>
  <w:style w:type="paragraph" w:styleId="Tekstkomentarza">
    <w:name w:val="annotation text"/>
    <w:basedOn w:val="Normalny"/>
    <w:link w:val="TekstkomentarzaZnak"/>
    <w:uiPriority w:val="99"/>
    <w:semiHidden/>
    <w:unhideWhenUsed/>
    <w:rsid w:val="003A365B"/>
    <w:pPr>
      <w:spacing w:line="240" w:lineRule="auto"/>
    </w:pPr>
    <w:rPr>
      <w:sz w:val="20"/>
    </w:rPr>
  </w:style>
  <w:style w:type="character" w:customStyle="1" w:styleId="TekstkomentarzaZnak">
    <w:name w:val="Tekst komentarza Znak"/>
    <w:basedOn w:val="Domylnaczcionkaakapitu"/>
    <w:link w:val="Tekstkomentarza"/>
    <w:uiPriority w:val="99"/>
    <w:semiHidden/>
    <w:rsid w:val="003A365B"/>
    <w:rPr>
      <w:rFonts w:eastAsia="Times New Roman" w:cs="Times New Roman"/>
      <w:sz w:val="20"/>
      <w:szCs w:val="20"/>
    </w:rPr>
  </w:style>
  <w:style w:type="paragraph" w:styleId="Tematkomentarza">
    <w:name w:val="annotation subject"/>
    <w:basedOn w:val="Tekstkomentarza"/>
    <w:next w:val="Tekstkomentarza"/>
    <w:link w:val="TematkomentarzaZnak"/>
    <w:uiPriority w:val="99"/>
    <w:semiHidden/>
    <w:unhideWhenUsed/>
    <w:rsid w:val="003A365B"/>
    <w:rPr>
      <w:b/>
      <w:bCs/>
    </w:rPr>
  </w:style>
  <w:style w:type="character" w:customStyle="1" w:styleId="TematkomentarzaZnak">
    <w:name w:val="Temat komentarza Znak"/>
    <w:basedOn w:val="TekstkomentarzaZnak"/>
    <w:link w:val="Tematkomentarza"/>
    <w:uiPriority w:val="99"/>
    <w:semiHidden/>
    <w:rsid w:val="003A365B"/>
    <w:rPr>
      <w:rFonts w:eastAsia="Times New Roman" w:cs="Times New Roman"/>
      <w:b/>
      <w:bCs/>
      <w:sz w:val="20"/>
      <w:szCs w:val="20"/>
    </w:rPr>
  </w:style>
  <w:style w:type="paragraph" w:styleId="Tekstdymka">
    <w:name w:val="Balloon Text"/>
    <w:basedOn w:val="Normalny"/>
    <w:link w:val="TekstdymkaZnak"/>
    <w:uiPriority w:val="99"/>
    <w:semiHidden/>
    <w:unhideWhenUsed/>
    <w:rsid w:val="003A365B"/>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3A365B"/>
    <w:rPr>
      <w:rFonts w:ascii="Segoe UI" w:eastAsia="Times New Roman" w:hAnsi="Segoe UI" w:cs="Segoe UI"/>
      <w:sz w:val="18"/>
      <w:szCs w:val="18"/>
    </w:rPr>
  </w:style>
  <w:style w:type="character" w:styleId="UyteHipercze">
    <w:name w:val="FollowedHyperlink"/>
    <w:basedOn w:val="Domylnaczcionkaakapitu"/>
    <w:uiPriority w:val="99"/>
    <w:semiHidden/>
    <w:unhideWhenUsed/>
    <w:rsid w:val="00412526"/>
    <w:rPr>
      <w:color w:val="954F72"/>
      <w:u w:val="single"/>
    </w:rPr>
  </w:style>
  <w:style w:type="paragraph" w:customStyle="1" w:styleId="msonormal0">
    <w:name w:val="msonormal"/>
    <w:basedOn w:val="Normalny"/>
    <w:rsid w:val="00412526"/>
    <w:pPr>
      <w:spacing w:before="100" w:beforeAutospacing="1" w:after="100" w:afterAutospacing="1" w:line="240" w:lineRule="auto"/>
      <w:jc w:val="left"/>
    </w:pPr>
    <w:rPr>
      <w:rFonts w:ascii="Times New Roman" w:hAnsi="Times New Roman"/>
      <w:szCs w:val="24"/>
      <w:lang w:eastAsia="pl-PL"/>
    </w:rPr>
  </w:style>
  <w:style w:type="paragraph" w:customStyle="1" w:styleId="xl68">
    <w:name w:val="xl68"/>
    <w:basedOn w:val="Normalny"/>
    <w:rsid w:val="00412526"/>
    <w:pPr>
      <w:pBdr>
        <w:top w:val="single" w:sz="8" w:space="0" w:color="auto"/>
        <w:left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hAnsi="Times New Roman"/>
      <w:sz w:val="20"/>
      <w:lang w:eastAsia="pl-PL"/>
    </w:rPr>
  </w:style>
  <w:style w:type="paragraph" w:customStyle="1" w:styleId="xl69">
    <w:name w:val="xl69"/>
    <w:basedOn w:val="Normalny"/>
    <w:rsid w:val="0041252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lang w:eastAsia="pl-PL"/>
    </w:rPr>
  </w:style>
  <w:style w:type="paragraph" w:customStyle="1" w:styleId="xl70">
    <w:name w:val="xl70"/>
    <w:basedOn w:val="Normalny"/>
    <w:rsid w:val="0041252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lang w:eastAsia="pl-PL"/>
    </w:rPr>
  </w:style>
  <w:style w:type="paragraph" w:customStyle="1" w:styleId="xl71">
    <w:name w:val="xl71"/>
    <w:basedOn w:val="Normalny"/>
    <w:rsid w:val="0041252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lang w:eastAsia="pl-PL"/>
    </w:rPr>
  </w:style>
  <w:style w:type="paragraph" w:customStyle="1" w:styleId="xl72">
    <w:name w:val="xl72"/>
    <w:basedOn w:val="Normalny"/>
    <w:rsid w:val="0041252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lang w:eastAsia="pl-PL"/>
    </w:rPr>
  </w:style>
  <w:style w:type="paragraph" w:customStyle="1" w:styleId="xl73">
    <w:name w:val="xl73"/>
    <w:basedOn w:val="Normalny"/>
    <w:rsid w:val="00412526"/>
    <w:pPr>
      <w:spacing w:before="100" w:beforeAutospacing="1" w:after="100" w:afterAutospacing="1" w:line="240" w:lineRule="auto"/>
      <w:jc w:val="left"/>
    </w:pPr>
    <w:rPr>
      <w:rFonts w:ascii="Times New Roman" w:hAnsi="Times New Roman"/>
      <w:sz w:val="20"/>
      <w:lang w:eastAsia="pl-PL"/>
    </w:rPr>
  </w:style>
  <w:style w:type="paragraph" w:customStyle="1" w:styleId="xl74">
    <w:name w:val="xl74"/>
    <w:basedOn w:val="Normalny"/>
    <w:rsid w:val="008D455A"/>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pPr>
    <w:rPr>
      <w:rFonts w:ascii="Times New Roman" w:hAnsi="Times New Roman"/>
      <w:szCs w:val="24"/>
      <w:lang w:eastAsia="pl-PL"/>
    </w:rPr>
  </w:style>
  <w:style w:type="paragraph" w:customStyle="1" w:styleId="xl75">
    <w:name w:val="xl75"/>
    <w:basedOn w:val="Normalny"/>
    <w:rsid w:val="008D455A"/>
    <w:pPr>
      <w:pBdr>
        <w:top w:val="single" w:sz="8" w:space="0" w:color="auto"/>
        <w:left w:val="single" w:sz="8" w:space="0" w:color="auto"/>
        <w:right w:val="single" w:sz="8" w:space="0" w:color="auto"/>
      </w:pBdr>
      <w:shd w:val="clear" w:color="000000" w:fill="F2F2F2"/>
      <w:spacing w:before="100" w:beforeAutospacing="1" w:after="100" w:afterAutospacing="1" w:line="240" w:lineRule="auto"/>
      <w:jc w:val="center"/>
      <w:textAlignment w:val="center"/>
    </w:pPr>
    <w:rPr>
      <w:rFonts w:ascii="Times New Roman" w:hAnsi="Times New Roman"/>
      <w:sz w:val="20"/>
      <w:lang w:eastAsia="pl-PL"/>
    </w:rPr>
  </w:style>
  <w:style w:type="paragraph" w:customStyle="1" w:styleId="xl76">
    <w:name w:val="xl76"/>
    <w:basedOn w:val="Normalny"/>
    <w:rsid w:val="008D455A"/>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left"/>
    </w:pPr>
    <w:rPr>
      <w:rFonts w:ascii="Times New Roman" w:hAnsi="Times New Roman"/>
      <w:szCs w:val="24"/>
      <w:lang w:eastAsia="pl-PL"/>
    </w:rPr>
  </w:style>
  <w:style w:type="paragraph" w:customStyle="1" w:styleId="xl77">
    <w:name w:val="xl77"/>
    <w:basedOn w:val="Normalny"/>
    <w:rsid w:val="008D455A"/>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szCs w:val="24"/>
      <w:lang w:eastAsia="pl-PL"/>
    </w:rPr>
  </w:style>
  <w:style w:type="paragraph" w:customStyle="1" w:styleId="xl78">
    <w:name w:val="xl78"/>
    <w:basedOn w:val="Normalny"/>
    <w:rsid w:val="008D455A"/>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szCs w:val="24"/>
      <w:lang w:eastAsia="pl-PL"/>
    </w:rPr>
  </w:style>
  <w:style w:type="paragraph" w:customStyle="1" w:styleId="xl79">
    <w:name w:val="xl79"/>
    <w:basedOn w:val="Normalny"/>
    <w:rsid w:val="008D455A"/>
    <w:pPr>
      <w:pBdr>
        <w:top w:val="single" w:sz="8" w:space="0" w:color="auto"/>
        <w:left w:val="single" w:sz="8" w:space="0" w:color="auto"/>
        <w:right w:val="single" w:sz="8" w:space="0" w:color="auto"/>
      </w:pBdr>
      <w:shd w:val="clear" w:color="000000" w:fill="F2F2F2"/>
      <w:spacing w:before="100" w:beforeAutospacing="1" w:after="100" w:afterAutospacing="1" w:line="240" w:lineRule="auto"/>
      <w:jc w:val="center"/>
      <w:textAlignment w:val="center"/>
    </w:pPr>
    <w:rPr>
      <w:rFonts w:ascii="Times New Roman" w:hAnsi="Times New Roman"/>
      <w:sz w:val="20"/>
      <w:lang w:eastAsia="pl-PL"/>
    </w:rPr>
  </w:style>
  <w:style w:type="paragraph" w:customStyle="1" w:styleId="xl80">
    <w:name w:val="xl80"/>
    <w:basedOn w:val="Normalny"/>
    <w:rsid w:val="008D455A"/>
    <w:pPr>
      <w:pBdr>
        <w:top w:val="single" w:sz="8" w:space="0" w:color="auto"/>
        <w:right w:val="single" w:sz="8" w:space="0" w:color="auto"/>
      </w:pBdr>
      <w:shd w:val="clear" w:color="000000" w:fill="F2F2F2"/>
      <w:spacing w:before="100" w:beforeAutospacing="1" w:after="100" w:afterAutospacing="1" w:line="240" w:lineRule="auto"/>
      <w:jc w:val="center"/>
      <w:textAlignment w:val="center"/>
    </w:pPr>
    <w:rPr>
      <w:rFonts w:ascii="Times New Roman" w:hAnsi="Times New Roman"/>
      <w:sz w:val="20"/>
      <w:lang w:eastAsia="pl-PL"/>
    </w:rPr>
  </w:style>
  <w:style w:type="paragraph" w:customStyle="1" w:styleId="xl81">
    <w:name w:val="xl81"/>
    <w:basedOn w:val="Normalny"/>
    <w:rsid w:val="008D455A"/>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left"/>
    </w:pPr>
    <w:rPr>
      <w:rFonts w:ascii="Times New Roman" w:hAnsi="Times New Roman"/>
      <w:szCs w:val="24"/>
      <w:lang w:eastAsia="pl-PL"/>
    </w:rPr>
  </w:style>
  <w:style w:type="paragraph" w:customStyle="1" w:styleId="xl82">
    <w:name w:val="xl82"/>
    <w:basedOn w:val="Normalny"/>
    <w:rsid w:val="008D455A"/>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pPr>
    <w:rPr>
      <w:rFonts w:ascii="Times New Roman" w:hAnsi="Times New Roman"/>
      <w:szCs w:val="24"/>
      <w:lang w:eastAsia="pl-PL"/>
    </w:rPr>
  </w:style>
  <w:style w:type="paragraph" w:customStyle="1" w:styleId="xl83">
    <w:name w:val="xl83"/>
    <w:basedOn w:val="Normalny"/>
    <w:rsid w:val="008D455A"/>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left"/>
    </w:pPr>
    <w:rPr>
      <w:rFonts w:ascii="Times New Roman" w:hAnsi="Times New Roman"/>
      <w:szCs w:val="24"/>
      <w:lang w:eastAsia="pl-PL"/>
    </w:rPr>
  </w:style>
  <w:style w:type="paragraph" w:customStyle="1" w:styleId="xl84">
    <w:name w:val="xl84"/>
    <w:basedOn w:val="Normalny"/>
    <w:rsid w:val="008D45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szCs w:val="24"/>
      <w:lang w:eastAsia="pl-PL"/>
    </w:rPr>
  </w:style>
  <w:style w:type="paragraph" w:customStyle="1" w:styleId="xl85">
    <w:name w:val="xl85"/>
    <w:basedOn w:val="Normalny"/>
    <w:rsid w:val="008D455A"/>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szCs w:val="24"/>
      <w:lang w:eastAsia="pl-PL"/>
    </w:rPr>
  </w:style>
  <w:style w:type="paragraph" w:customStyle="1" w:styleId="xl86">
    <w:name w:val="xl86"/>
    <w:basedOn w:val="Normalny"/>
    <w:rsid w:val="008D455A"/>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szCs w:val="24"/>
      <w:lang w:eastAsia="pl-PL"/>
    </w:rPr>
  </w:style>
  <w:style w:type="paragraph" w:customStyle="1" w:styleId="xl87">
    <w:name w:val="xl87"/>
    <w:basedOn w:val="Normalny"/>
    <w:rsid w:val="008D455A"/>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pPr>
    <w:rPr>
      <w:rFonts w:ascii="Times New Roman" w:hAnsi="Times New Roman"/>
      <w:szCs w:val="24"/>
      <w:lang w:eastAsia="pl-PL"/>
    </w:rPr>
  </w:style>
  <w:style w:type="paragraph" w:customStyle="1" w:styleId="xl88">
    <w:name w:val="xl88"/>
    <w:basedOn w:val="Normalny"/>
    <w:rsid w:val="008D455A"/>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pPr>
    <w:rPr>
      <w:rFonts w:ascii="Times New Roman" w:hAnsi="Times New Roman"/>
      <w:szCs w:val="24"/>
      <w:lang w:eastAsia="pl-PL"/>
    </w:rPr>
  </w:style>
  <w:style w:type="character" w:customStyle="1" w:styleId="fn-ref">
    <w:name w:val="fn-ref"/>
    <w:basedOn w:val="Domylnaczcionkaakapitu"/>
    <w:rsid w:val="00F76FE7"/>
  </w:style>
  <w:style w:type="paragraph" w:styleId="Poprawka">
    <w:name w:val="Revision"/>
    <w:hidden/>
    <w:uiPriority w:val="99"/>
    <w:semiHidden/>
    <w:rsid w:val="00B918BA"/>
    <w:pPr>
      <w:spacing w:after="0" w:line="240" w:lineRule="auto"/>
    </w:pPr>
    <w:rPr>
      <w:rFonts w:eastAsia="Times New Roman" w:cs="Times New Roman"/>
      <w:sz w:val="24"/>
      <w:szCs w:val="20"/>
    </w:rPr>
  </w:style>
  <w:style w:type="character" w:styleId="Pogrubienie">
    <w:name w:val="Strong"/>
    <w:basedOn w:val="Domylnaczcionkaakapitu"/>
    <w:uiPriority w:val="22"/>
    <w:qFormat/>
    <w:rsid w:val="00AF333C"/>
    <w:rPr>
      <w:b/>
      <w:bCs/>
    </w:rPr>
  </w:style>
  <w:style w:type="paragraph" w:styleId="Spistreci6">
    <w:name w:val="toc 6"/>
    <w:basedOn w:val="Normalny"/>
    <w:next w:val="Normalny"/>
    <w:autoRedefine/>
    <w:uiPriority w:val="39"/>
    <w:unhideWhenUsed/>
    <w:rsid w:val="0099435B"/>
    <w:pPr>
      <w:spacing w:after="100" w:line="259" w:lineRule="auto"/>
      <w:ind w:left="1100"/>
      <w:jc w:val="left"/>
    </w:pPr>
    <w:rPr>
      <w:rFonts w:eastAsiaTheme="minorEastAsia" w:cstheme="minorBidi"/>
      <w:sz w:val="22"/>
      <w:szCs w:val="22"/>
      <w:lang w:eastAsia="pl-PL"/>
    </w:rPr>
  </w:style>
  <w:style w:type="paragraph" w:styleId="Spistreci7">
    <w:name w:val="toc 7"/>
    <w:basedOn w:val="Normalny"/>
    <w:next w:val="Normalny"/>
    <w:autoRedefine/>
    <w:uiPriority w:val="39"/>
    <w:unhideWhenUsed/>
    <w:rsid w:val="0099435B"/>
    <w:pPr>
      <w:spacing w:after="100" w:line="259" w:lineRule="auto"/>
      <w:ind w:left="1320"/>
      <w:jc w:val="left"/>
    </w:pPr>
    <w:rPr>
      <w:rFonts w:eastAsiaTheme="minorEastAsia" w:cstheme="minorBidi"/>
      <w:sz w:val="22"/>
      <w:szCs w:val="22"/>
      <w:lang w:eastAsia="pl-PL"/>
    </w:rPr>
  </w:style>
  <w:style w:type="paragraph" w:styleId="Spistreci8">
    <w:name w:val="toc 8"/>
    <w:basedOn w:val="Normalny"/>
    <w:next w:val="Normalny"/>
    <w:autoRedefine/>
    <w:uiPriority w:val="39"/>
    <w:unhideWhenUsed/>
    <w:rsid w:val="0099435B"/>
    <w:pPr>
      <w:spacing w:after="100" w:line="259" w:lineRule="auto"/>
      <w:ind w:left="1540"/>
      <w:jc w:val="left"/>
    </w:pPr>
    <w:rPr>
      <w:rFonts w:eastAsiaTheme="minorEastAsia" w:cstheme="minorBidi"/>
      <w:sz w:val="22"/>
      <w:szCs w:val="22"/>
      <w:lang w:eastAsia="pl-PL"/>
    </w:rPr>
  </w:style>
  <w:style w:type="paragraph" w:styleId="Spistreci9">
    <w:name w:val="toc 9"/>
    <w:basedOn w:val="Normalny"/>
    <w:next w:val="Normalny"/>
    <w:autoRedefine/>
    <w:uiPriority w:val="39"/>
    <w:unhideWhenUsed/>
    <w:rsid w:val="0099435B"/>
    <w:pPr>
      <w:spacing w:after="100" w:line="259" w:lineRule="auto"/>
      <w:ind w:left="1760"/>
      <w:jc w:val="left"/>
    </w:pPr>
    <w:rPr>
      <w:rFonts w:eastAsiaTheme="minorEastAsia" w:cstheme="minorBidi"/>
      <w:sz w:val="22"/>
      <w:szCs w:val="22"/>
      <w:lang w:eastAsia="pl-PL"/>
    </w:rPr>
  </w:style>
  <w:style w:type="paragraph" w:customStyle="1" w:styleId="xl64">
    <w:name w:val="xl64"/>
    <w:basedOn w:val="Normalny"/>
    <w:rsid w:val="00E44B71"/>
    <w:pPr>
      <w:spacing w:before="100" w:beforeAutospacing="1" w:after="100" w:afterAutospacing="1" w:line="240" w:lineRule="auto"/>
      <w:jc w:val="center"/>
    </w:pPr>
    <w:rPr>
      <w:rFonts w:ascii="Times New Roman" w:hAnsi="Times New Roman"/>
      <w:szCs w:val="24"/>
      <w:lang w:eastAsia="pl-PL"/>
    </w:rPr>
  </w:style>
  <w:style w:type="paragraph" w:customStyle="1" w:styleId="xl65">
    <w:name w:val="xl65"/>
    <w:basedOn w:val="Normalny"/>
    <w:rsid w:val="00E44B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Cs w:val="24"/>
      <w:lang w:eastAsia="pl-PL"/>
    </w:rPr>
  </w:style>
  <w:style w:type="paragraph" w:customStyle="1" w:styleId="xl66">
    <w:name w:val="xl66"/>
    <w:basedOn w:val="Normalny"/>
    <w:rsid w:val="00E44B71"/>
    <w:pPr>
      <w:pBdr>
        <w:top w:val="single" w:sz="8" w:space="0" w:color="auto"/>
        <w:left w:val="single" w:sz="8"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hAnsi="Times New Roman"/>
      <w:sz w:val="20"/>
      <w:lang w:eastAsia="pl-PL"/>
    </w:rPr>
  </w:style>
  <w:style w:type="paragraph" w:customStyle="1" w:styleId="xl67">
    <w:name w:val="xl67"/>
    <w:basedOn w:val="Normalny"/>
    <w:rsid w:val="00E44B71"/>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hAnsi="Times New Roman"/>
      <w:sz w:val="20"/>
      <w:lang w:eastAsia="pl-PL"/>
    </w:rPr>
  </w:style>
  <w:style w:type="paragraph" w:customStyle="1" w:styleId="xl89">
    <w:name w:val="xl89"/>
    <w:basedOn w:val="Normalny"/>
    <w:rsid w:val="00862FFE"/>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left"/>
    </w:pPr>
    <w:rPr>
      <w:rFonts w:ascii="Times New Roman" w:hAnsi="Times New Roman"/>
      <w:szCs w:val="24"/>
      <w:lang w:eastAsia="pl-PL"/>
    </w:rPr>
  </w:style>
  <w:style w:type="paragraph" w:customStyle="1" w:styleId="xl90">
    <w:name w:val="xl90"/>
    <w:basedOn w:val="Normalny"/>
    <w:rsid w:val="00862FFE"/>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hAnsi="Times New Roman"/>
      <w:szCs w:val="24"/>
      <w:lang w:eastAsia="pl-PL"/>
    </w:rPr>
  </w:style>
  <w:style w:type="paragraph" w:customStyle="1" w:styleId="xl91">
    <w:name w:val="xl91"/>
    <w:basedOn w:val="Normalny"/>
    <w:rsid w:val="00862FF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hAnsi="Times New Roman"/>
      <w:szCs w:val="24"/>
      <w:lang w:eastAsia="pl-PL"/>
    </w:rPr>
  </w:style>
  <w:style w:type="paragraph" w:customStyle="1" w:styleId="xl92">
    <w:name w:val="xl92"/>
    <w:basedOn w:val="Normalny"/>
    <w:rsid w:val="00862FFE"/>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hAnsi="Times New Roman"/>
      <w:szCs w:val="24"/>
      <w:lang w:eastAsia="pl-PL"/>
    </w:rPr>
  </w:style>
  <w:style w:type="character" w:customStyle="1" w:styleId="UnresolvedMention">
    <w:name w:val="Unresolved Mention"/>
    <w:basedOn w:val="Domylnaczcionkaakapitu"/>
    <w:uiPriority w:val="99"/>
    <w:semiHidden/>
    <w:unhideWhenUsed/>
    <w:rsid w:val="000A1430"/>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A3CDD"/>
    <w:pPr>
      <w:spacing w:after="0" w:line="360" w:lineRule="auto"/>
      <w:jc w:val="both"/>
    </w:pPr>
    <w:rPr>
      <w:rFonts w:eastAsia="Times New Roman" w:cs="Times New Roman"/>
      <w:sz w:val="24"/>
      <w:szCs w:val="20"/>
    </w:rPr>
  </w:style>
  <w:style w:type="paragraph" w:styleId="Nagwek1">
    <w:name w:val="heading 1"/>
    <w:aliases w:val="Łukasz 2"/>
    <w:basedOn w:val="Normalny"/>
    <w:link w:val="Nagwek1Znak"/>
    <w:autoRedefine/>
    <w:qFormat/>
    <w:rsid w:val="003021B5"/>
    <w:pPr>
      <w:keepNext/>
      <w:keepLines/>
      <w:spacing w:before="240"/>
      <w:jc w:val="center"/>
      <w:outlineLvl w:val="0"/>
    </w:pPr>
    <w:rPr>
      <w:rFonts w:asciiTheme="majorHAnsi" w:eastAsiaTheme="majorEastAsia" w:hAnsiTheme="majorHAnsi" w:cstheme="majorBidi"/>
      <w:b/>
      <w:sz w:val="56"/>
      <w:szCs w:val="32"/>
    </w:rPr>
  </w:style>
  <w:style w:type="paragraph" w:styleId="Nagwek2">
    <w:name w:val="heading 2"/>
    <w:aliases w:val="PUNKTY NAD"/>
    <w:basedOn w:val="Normalny"/>
    <w:link w:val="Nagwek2Znak"/>
    <w:autoRedefine/>
    <w:unhideWhenUsed/>
    <w:qFormat/>
    <w:rsid w:val="00045E06"/>
    <w:pPr>
      <w:keepNext/>
      <w:keepLines/>
      <w:spacing w:before="40"/>
      <w:jc w:val="left"/>
      <w:outlineLvl w:val="1"/>
    </w:pPr>
    <w:rPr>
      <w:rFonts w:asciiTheme="majorHAnsi" w:eastAsiaTheme="majorEastAsia" w:hAnsiTheme="majorHAnsi" w:cstheme="majorBidi"/>
      <w:b/>
      <w:sz w:val="32"/>
      <w:szCs w:val="26"/>
    </w:rPr>
  </w:style>
  <w:style w:type="paragraph" w:styleId="Nagwek3">
    <w:name w:val="heading 3"/>
    <w:aliases w:val="POZIOM 1"/>
    <w:basedOn w:val="Normalny"/>
    <w:link w:val="Nagwek3Znak"/>
    <w:autoRedefine/>
    <w:unhideWhenUsed/>
    <w:qFormat/>
    <w:rsid w:val="00194E68"/>
    <w:pPr>
      <w:keepNext/>
      <w:keepLines/>
      <w:numPr>
        <w:numId w:val="2"/>
      </w:numPr>
      <w:spacing w:before="280" w:after="240"/>
      <w:outlineLvl w:val="2"/>
    </w:pPr>
    <w:rPr>
      <w:rFonts w:asciiTheme="majorHAnsi" w:eastAsiaTheme="majorEastAsia" w:hAnsiTheme="majorHAnsi" w:cstheme="majorBidi"/>
      <w:b/>
      <w:sz w:val="32"/>
    </w:rPr>
  </w:style>
  <w:style w:type="paragraph" w:styleId="Nagwek4">
    <w:name w:val="heading 4"/>
    <w:aliases w:val="POZIOM 2"/>
    <w:basedOn w:val="Normalny"/>
    <w:link w:val="Nagwek4Znak"/>
    <w:autoRedefine/>
    <w:uiPriority w:val="9"/>
    <w:unhideWhenUsed/>
    <w:qFormat/>
    <w:rsid w:val="003021B5"/>
    <w:pPr>
      <w:keepNext/>
      <w:keepLines/>
      <w:numPr>
        <w:ilvl w:val="1"/>
        <w:numId w:val="2"/>
      </w:numPr>
      <w:spacing w:before="280" w:after="240"/>
      <w:outlineLvl w:val="3"/>
    </w:pPr>
    <w:rPr>
      <w:rFonts w:asciiTheme="majorHAnsi" w:eastAsiaTheme="majorEastAsia" w:hAnsiTheme="majorHAnsi" w:cstheme="majorBidi"/>
      <w:b/>
      <w:iCs/>
      <w:sz w:val="28"/>
    </w:rPr>
  </w:style>
  <w:style w:type="paragraph" w:styleId="Nagwek5">
    <w:name w:val="heading 5"/>
    <w:aliases w:val="POZIOM 3"/>
    <w:basedOn w:val="Normalny"/>
    <w:link w:val="Nagwek5Znak"/>
    <w:autoRedefine/>
    <w:uiPriority w:val="9"/>
    <w:unhideWhenUsed/>
    <w:qFormat/>
    <w:rsid w:val="00222DAA"/>
    <w:pPr>
      <w:keepNext/>
      <w:keepLines/>
      <w:numPr>
        <w:ilvl w:val="2"/>
        <w:numId w:val="2"/>
      </w:numPr>
      <w:spacing w:before="160" w:after="120"/>
      <w:outlineLvl w:val="4"/>
    </w:pPr>
    <w:rPr>
      <w:rFonts w:asciiTheme="majorHAnsi" w:eastAsiaTheme="majorEastAsia" w:hAnsiTheme="majorHAnsi" w:cstheme="majorBidi"/>
      <w:b/>
      <w:sz w:val="28"/>
    </w:rPr>
  </w:style>
  <w:style w:type="paragraph" w:styleId="Nagwek6">
    <w:name w:val="heading 6"/>
    <w:basedOn w:val="Normalny"/>
    <w:link w:val="Nagwek6Znak"/>
    <w:uiPriority w:val="9"/>
    <w:unhideWhenUsed/>
    <w:qFormat/>
    <w:rsid w:val="00714299"/>
    <w:pPr>
      <w:keepNext/>
      <w:keepLines/>
      <w:spacing w:before="40"/>
      <w:outlineLvl w:val="5"/>
    </w:pPr>
    <w:rPr>
      <w:rFonts w:asciiTheme="majorHAnsi" w:eastAsiaTheme="majorEastAsia" w:hAnsiTheme="majorHAnsi" w:cstheme="majorBidi"/>
      <w:b/>
      <w:color w:val="1F4D78" w:themeColor="accent1" w:themeShade="7F"/>
    </w:rPr>
  </w:style>
  <w:style w:type="paragraph" w:styleId="Nagwek7">
    <w:name w:val="heading 7"/>
    <w:basedOn w:val="Normalny"/>
    <w:next w:val="Normalny"/>
    <w:link w:val="Nagwek7Znak"/>
    <w:uiPriority w:val="9"/>
    <w:semiHidden/>
    <w:unhideWhenUsed/>
    <w:qFormat/>
    <w:rsid w:val="00AD7269"/>
    <w:pPr>
      <w:keepNext/>
      <w:keepLines/>
      <w:spacing w:before="40"/>
      <w:ind w:left="1296" w:hanging="1296"/>
      <w:outlineLvl w:val="6"/>
    </w:pPr>
    <w:rPr>
      <w:rFonts w:asciiTheme="majorHAnsi" w:eastAsiaTheme="majorEastAsia" w:hAnsiTheme="majorHAnsi" w:cstheme="majorBidi"/>
      <w:i/>
      <w:iCs/>
      <w:color w:val="1F4D78" w:themeColor="accent1" w:themeShade="7F"/>
      <w:sz w:val="22"/>
    </w:rPr>
  </w:style>
  <w:style w:type="paragraph" w:styleId="Nagwek8">
    <w:name w:val="heading 8"/>
    <w:basedOn w:val="Normalny"/>
    <w:next w:val="Normalny"/>
    <w:link w:val="Nagwek8Znak"/>
    <w:uiPriority w:val="9"/>
    <w:semiHidden/>
    <w:unhideWhenUsed/>
    <w:qFormat/>
    <w:rsid w:val="00AD7269"/>
    <w:pPr>
      <w:keepNext/>
      <w:keepLines/>
      <w:spacing w:before="40"/>
      <w:ind w:left="1440" w:hanging="14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AD7269"/>
    <w:pPr>
      <w:keepNext/>
      <w:keepLines/>
      <w:spacing w:before="4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Łukasz 2 Znak"/>
    <w:basedOn w:val="Domylnaczcionkaakapitu"/>
    <w:link w:val="Nagwek1"/>
    <w:rsid w:val="003021B5"/>
    <w:rPr>
      <w:rFonts w:asciiTheme="majorHAnsi" w:eastAsiaTheme="majorEastAsia" w:hAnsiTheme="majorHAnsi" w:cstheme="majorBidi"/>
      <w:b/>
      <w:sz w:val="56"/>
      <w:szCs w:val="32"/>
    </w:rPr>
  </w:style>
  <w:style w:type="character" w:customStyle="1" w:styleId="Nagwek2Znak">
    <w:name w:val="Nagłówek 2 Znak"/>
    <w:aliases w:val="PUNKTY NAD Znak"/>
    <w:basedOn w:val="Domylnaczcionkaakapitu"/>
    <w:link w:val="Nagwek2"/>
    <w:rsid w:val="00045E06"/>
    <w:rPr>
      <w:rFonts w:asciiTheme="majorHAnsi" w:eastAsiaTheme="majorEastAsia" w:hAnsiTheme="majorHAnsi" w:cstheme="majorBidi"/>
      <w:b/>
      <w:sz w:val="32"/>
      <w:szCs w:val="26"/>
    </w:rPr>
  </w:style>
  <w:style w:type="character" w:customStyle="1" w:styleId="Nagwek3Znak">
    <w:name w:val="Nagłówek 3 Znak"/>
    <w:aliases w:val="POZIOM 1 Znak"/>
    <w:basedOn w:val="Domylnaczcionkaakapitu"/>
    <w:link w:val="Nagwek3"/>
    <w:rsid w:val="00194E68"/>
    <w:rPr>
      <w:rFonts w:asciiTheme="majorHAnsi" w:eastAsiaTheme="majorEastAsia" w:hAnsiTheme="majorHAnsi" w:cstheme="majorBidi"/>
      <w:b/>
      <w:sz w:val="32"/>
      <w:szCs w:val="20"/>
    </w:rPr>
  </w:style>
  <w:style w:type="character" w:customStyle="1" w:styleId="Nagwek4Znak">
    <w:name w:val="Nagłówek 4 Znak"/>
    <w:aliases w:val="POZIOM 2 Znak"/>
    <w:basedOn w:val="Domylnaczcionkaakapitu"/>
    <w:link w:val="Nagwek4"/>
    <w:uiPriority w:val="9"/>
    <w:rsid w:val="003021B5"/>
    <w:rPr>
      <w:rFonts w:asciiTheme="majorHAnsi" w:eastAsiaTheme="majorEastAsia" w:hAnsiTheme="majorHAnsi" w:cstheme="majorBidi"/>
      <w:b/>
      <w:iCs/>
      <w:sz w:val="28"/>
      <w:szCs w:val="20"/>
    </w:rPr>
  </w:style>
  <w:style w:type="character" w:customStyle="1" w:styleId="Nagwek5Znak">
    <w:name w:val="Nagłówek 5 Znak"/>
    <w:aliases w:val="POZIOM 3 Znak"/>
    <w:basedOn w:val="Domylnaczcionkaakapitu"/>
    <w:link w:val="Nagwek5"/>
    <w:uiPriority w:val="9"/>
    <w:rsid w:val="00222DAA"/>
    <w:rPr>
      <w:rFonts w:asciiTheme="majorHAnsi" w:eastAsiaTheme="majorEastAsia" w:hAnsiTheme="majorHAnsi" w:cstheme="majorBidi"/>
      <w:b/>
      <w:sz w:val="28"/>
      <w:szCs w:val="20"/>
    </w:rPr>
  </w:style>
  <w:style w:type="character" w:customStyle="1" w:styleId="Nagwek6Znak">
    <w:name w:val="Nagłówek 6 Znak"/>
    <w:basedOn w:val="Domylnaczcionkaakapitu"/>
    <w:link w:val="Nagwek6"/>
    <w:uiPriority w:val="9"/>
    <w:rsid w:val="00714299"/>
    <w:rPr>
      <w:rFonts w:asciiTheme="majorHAnsi" w:eastAsiaTheme="majorEastAsia" w:hAnsiTheme="majorHAnsi" w:cstheme="majorBidi"/>
      <w:b/>
      <w:color w:val="1F4D78" w:themeColor="accent1" w:themeShade="7F"/>
      <w:szCs w:val="20"/>
    </w:rPr>
  </w:style>
  <w:style w:type="character" w:customStyle="1" w:styleId="Nagwek7Znak">
    <w:name w:val="Nagłówek 7 Znak"/>
    <w:basedOn w:val="Domylnaczcionkaakapitu"/>
    <w:link w:val="Nagwek7"/>
    <w:uiPriority w:val="9"/>
    <w:semiHidden/>
    <w:rsid w:val="00AD7269"/>
    <w:rPr>
      <w:rFonts w:asciiTheme="majorHAnsi" w:eastAsiaTheme="majorEastAsia" w:hAnsiTheme="majorHAnsi" w:cstheme="majorBidi"/>
      <w:i/>
      <w:iCs/>
      <w:color w:val="1F4D78" w:themeColor="accent1" w:themeShade="7F"/>
      <w:szCs w:val="20"/>
    </w:rPr>
  </w:style>
  <w:style w:type="character" w:customStyle="1" w:styleId="Nagwek8Znak">
    <w:name w:val="Nagłówek 8 Znak"/>
    <w:basedOn w:val="Domylnaczcionkaakapitu"/>
    <w:link w:val="Nagwek8"/>
    <w:uiPriority w:val="9"/>
    <w:semiHidden/>
    <w:rsid w:val="00AD7269"/>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AD7269"/>
    <w:rPr>
      <w:rFonts w:asciiTheme="majorHAnsi" w:eastAsiaTheme="majorEastAsia" w:hAnsiTheme="majorHAnsi" w:cstheme="majorBidi"/>
      <w:i/>
      <w:iCs/>
      <w:color w:val="272727" w:themeColor="text1" w:themeTint="D8"/>
      <w:sz w:val="21"/>
      <w:szCs w:val="21"/>
    </w:rPr>
  </w:style>
  <w:style w:type="paragraph" w:styleId="Nagwekspisutreci">
    <w:name w:val="TOC Heading"/>
    <w:basedOn w:val="Nagwek1"/>
    <w:next w:val="Normalny"/>
    <w:uiPriority w:val="39"/>
    <w:unhideWhenUsed/>
    <w:qFormat/>
    <w:rsid w:val="00CB16A6"/>
    <w:pPr>
      <w:outlineLvl w:val="9"/>
    </w:pPr>
    <w:rPr>
      <w:lang w:eastAsia="pl-PL"/>
    </w:rPr>
  </w:style>
  <w:style w:type="paragraph" w:styleId="Spistreci1">
    <w:name w:val="toc 1"/>
    <w:basedOn w:val="Normalny"/>
    <w:next w:val="Normalny"/>
    <w:autoRedefine/>
    <w:uiPriority w:val="39"/>
    <w:unhideWhenUsed/>
    <w:rsid w:val="00862FFE"/>
    <w:pPr>
      <w:tabs>
        <w:tab w:val="right" w:leader="dot" w:pos="8778"/>
      </w:tabs>
      <w:spacing w:line="240" w:lineRule="auto"/>
      <w:ind w:left="-142"/>
    </w:pPr>
  </w:style>
  <w:style w:type="paragraph" w:styleId="Spistreci2">
    <w:name w:val="toc 2"/>
    <w:basedOn w:val="Normalny"/>
    <w:next w:val="Normalny"/>
    <w:autoRedefine/>
    <w:uiPriority w:val="39"/>
    <w:unhideWhenUsed/>
    <w:rsid w:val="00EE5164"/>
    <w:pPr>
      <w:tabs>
        <w:tab w:val="left" w:pos="660"/>
        <w:tab w:val="right" w:leader="dot" w:pos="8778"/>
      </w:tabs>
      <w:spacing w:after="100" w:line="240" w:lineRule="auto"/>
    </w:pPr>
  </w:style>
  <w:style w:type="paragraph" w:styleId="Spistreci3">
    <w:name w:val="toc 3"/>
    <w:basedOn w:val="Normalny"/>
    <w:next w:val="Normalny"/>
    <w:autoRedefine/>
    <w:uiPriority w:val="39"/>
    <w:unhideWhenUsed/>
    <w:rsid w:val="00862FFE"/>
    <w:pPr>
      <w:tabs>
        <w:tab w:val="left" w:pos="880"/>
        <w:tab w:val="right" w:leader="dot" w:pos="8778"/>
      </w:tabs>
      <w:spacing w:line="240" w:lineRule="auto"/>
      <w:ind w:left="442"/>
    </w:pPr>
  </w:style>
  <w:style w:type="character" w:styleId="Hipercze">
    <w:name w:val="Hyperlink"/>
    <w:basedOn w:val="Domylnaczcionkaakapitu"/>
    <w:uiPriority w:val="99"/>
    <w:unhideWhenUsed/>
    <w:rsid w:val="00714299"/>
    <w:rPr>
      <w:color w:val="0563C1" w:themeColor="hyperlink"/>
      <w:u w:val="single"/>
    </w:rPr>
  </w:style>
  <w:style w:type="paragraph" w:styleId="Spistreci4">
    <w:name w:val="toc 4"/>
    <w:basedOn w:val="Normalny"/>
    <w:next w:val="Normalny"/>
    <w:autoRedefine/>
    <w:uiPriority w:val="39"/>
    <w:unhideWhenUsed/>
    <w:rsid w:val="0010190A"/>
    <w:pPr>
      <w:tabs>
        <w:tab w:val="left" w:pos="1320"/>
        <w:tab w:val="right" w:leader="dot" w:pos="8778"/>
      </w:tabs>
      <w:spacing w:line="240" w:lineRule="auto"/>
      <w:ind w:left="658"/>
    </w:pPr>
  </w:style>
  <w:style w:type="paragraph" w:styleId="Spistreci5">
    <w:name w:val="toc 5"/>
    <w:basedOn w:val="Normalny"/>
    <w:next w:val="Normalny"/>
    <w:autoRedefine/>
    <w:uiPriority w:val="39"/>
    <w:unhideWhenUsed/>
    <w:rsid w:val="0010190A"/>
    <w:pPr>
      <w:tabs>
        <w:tab w:val="left" w:pos="1760"/>
        <w:tab w:val="right" w:leader="dot" w:pos="8778"/>
      </w:tabs>
      <w:spacing w:line="240" w:lineRule="auto"/>
      <w:ind w:left="879"/>
    </w:pPr>
  </w:style>
  <w:style w:type="paragraph" w:styleId="Akapitzlist">
    <w:name w:val="List Paragraph"/>
    <w:basedOn w:val="Normalny"/>
    <w:uiPriority w:val="34"/>
    <w:qFormat/>
    <w:rsid w:val="00905548"/>
    <w:pPr>
      <w:ind w:left="720"/>
      <w:contextualSpacing/>
    </w:pPr>
  </w:style>
  <w:style w:type="paragraph" w:styleId="Nagwek">
    <w:name w:val="header"/>
    <w:basedOn w:val="Normalny"/>
    <w:link w:val="NagwekZnak"/>
    <w:unhideWhenUsed/>
    <w:rsid w:val="00905548"/>
    <w:pPr>
      <w:tabs>
        <w:tab w:val="center" w:pos="4536"/>
        <w:tab w:val="right" w:pos="9072"/>
      </w:tabs>
      <w:spacing w:line="240" w:lineRule="auto"/>
    </w:pPr>
  </w:style>
  <w:style w:type="character" w:customStyle="1" w:styleId="NagwekZnak">
    <w:name w:val="Nagłówek Znak"/>
    <w:basedOn w:val="Domylnaczcionkaakapitu"/>
    <w:link w:val="Nagwek"/>
    <w:rsid w:val="00905548"/>
    <w:rPr>
      <w:rFonts w:eastAsia="Times New Roman" w:cs="Times New Roman"/>
      <w:szCs w:val="20"/>
    </w:rPr>
  </w:style>
  <w:style w:type="paragraph" w:styleId="Stopka">
    <w:name w:val="footer"/>
    <w:basedOn w:val="Normalny"/>
    <w:link w:val="StopkaZnak"/>
    <w:uiPriority w:val="99"/>
    <w:unhideWhenUsed/>
    <w:rsid w:val="00905548"/>
    <w:pPr>
      <w:tabs>
        <w:tab w:val="center" w:pos="4536"/>
        <w:tab w:val="right" w:pos="9072"/>
      </w:tabs>
      <w:spacing w:line="240" w:lineRule="auto"/>
    </w:pPr>
  </w:style>
  <w:style w:type="character" w:customStyle="1" w:styleId="StopkaZnak">
    <w:name w:val="Stopka Znak"/>
    <w:basedOn w:val="Domylnaczcionkaakapitu"/>
    <w:link w:val="Stopka"/>
    <w:uiPriority w:val="99"/>
    <w:rsid w:val="00905548"/>
    <w:rPr>
      <w:rFonts w:eastAsia="Times New Roman" w:cs="Times New Roman"/>
      <w:szCs w:val="20"/>
    </w:rPr>
  </w:style>
  <w:style w:type="paragraph" w:styleId="Bezodstpw">
    <w:name w:val="No Spacing"/>
    <w:uiPriority w:val="1"/>
    <w:qFormat/>
    <w:rsid w:val="003A3CDD"/>
    <w:pPr>
      <w:spacing w:after="0" w:line="240" w:lineRule="auto"/>
      <w:jc w:val="both"/>
    </w:pPr>
    <w:rPr>
      <w:rFonts w:eastAsia="Times New Roman" w:cs="Times New Roman"/>
      <w:szCs w:val="20"/>
    </w:rPr>
  </w:style>
  <w:style w:type="table" w:styleId="Tabela-Siatka">
    <w:name w:val="Table Grid"/>
    <w:basedOn w:val="Standardowy"/>
    <w:uiPriority w:val="59"/>
    <w:rsid w:val="00C80D19"/>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podstawowy31">
    <w:name w:val="Tekst podstawowy 31"/>
    <w:basedOn w:val="Normalny"/>
    <w:rsid w:val="00733F43"/>
    <w:pPr>
      <w:widowControl w:val="0"/>
      <w:suppressAutoHyphens/>
      <w:spacing w:line="360" w:lineRule="atLeast"/>
      <w:textAlignment w:val="baseline"/>
    </w:pPr>
    <w:rPr>
      <w:rFonts w:ascii="Calibri" w:hAnsi="Calibri"/>
      <w:sz w:val="28"/>
      <w:szCs w:val="28"/>
      <w:lang w:eastAsia="ar-SA"/>
    </w:rPr>
  </w:style>
  <w:style w:type="table" w:customStyle="1" w:styleId="TableGrid">
    <w:name w:val="TableGrid"/>
    <w:rsid w:val="00C33E4B"/>
    <w:pPr>
      <w:spacing w:after="0" w:line="240" w:lineRule="auto"/>
    </w:pPr>
    <w:rPr>
      <w:rFonts w:eastAsiaTheme="minorEastAsia"/>
      <w:lang w:eastAsia="pl-PL"/>
    </w:rPr>
    <w:tblPr>
      <w:tblCellMar>
        <w:top w:w="0" w:type="dxa"/>
        <w:left w:w="0" w:type="dxa"/>
        <w:bottom w:w="0" w:type="dxa"/>
        <w:right w:w="0" w:type="dxa"/>
      </w:tblCellMar>
    </w:tblPr>
  </w:style>
  <w:style w:type="character" w:customStyle="1" w:styleId="spelle">
    <w:name w:val="spelle"/>
    <w:basedOn w:val="Domylnaczcionkaakapitu"/>
    <w:rsid w:val="00877423"/>
  </w:style>
  <w:style w:type="character" w:customStyle="1" w:styleId="h2">
    <w:name w:val="h2"/>
    <w:basedOn w:val="Domylnaczcionkaakapitu"/>
    <w:rsid w:val="00EF5415"/>
  </w:style>
  <w:style w:type="character" w:customStyle="1" w:styleId="h1">
    <w:name w:val="h1"/>
    <w:basedOn w:val="Domylnaczcionkaakapitu"/>
    <w:rsid w:val="00EF5415"/>
  </w:style>
  <w:style w:type="paragraph" w:styleId="Tekstpodstawowy">
    <w:name w:val="Body Text"/>
    <w:basedOn w:val="Normalny"/>
    <w:link w:val="TekstpodstawowyZnak"/>
    <w:semiHidden/>
    <w:rsid w:val="00424C45"/>
    <w:pPr>
      <w:suppressAutoHyphens/>
      <w:spacing w:line="240" w:lineRule="auto"/>
    </w:pPr>
    <w:rPr>
      <w:rFonts w:ascii="Times New Roman" w:hAnsi="Times New Roman"/>
      <w:i/>
      <w:lang w:eastAsia="ar-SA"/>
    </w:rPr>
  </w:style>
  <w:style w:type="character" w:customStyle="1" w:styleId="TekstpodstawowyZnak">
    <w:name w:val="Tekst podstawowy Znak"/>
    <w:basedOn w:val="Domylnaczcionkaakapitu"/>
    <w:link w:val="Tekstpodstawowy"/>
    <w:semiHidden/>
    <w:rsid w:val="00424C45"/>
    <w:rPr>
      <w:rFonts w:ascii="Times New Roman" w:eastAsia="Times New Roman" w:hAnsi="Times New Roman" w:cs="Times New Roman"/>
      <w:i/>
      <w:sz w:val="24"/>
      <w:szCs w:val="20"/>
      <w:lang w:eastAsia="ar-SA"/>
    </w:rPr>
  </w:style>
  <w:style w:type="paragraph" w:customStyle="1" w:styleId="Nagwek10">
    <w:name w:val="Nagłówek1"/>
    <w:basedOn w:val="Normalny"/>
    <w:next w:val="Tekstpodstawowy"/>
    <w:rsid w:val="00424C45"/>
    <w:pPr>
      <w:keepNext/>
      <w:suppressAutoHyphens/>
      <w:spacing w:before="240" w:after="120" w:line="240" w:lineRule="auto"/>
      <w:jc w:val="left"/>
    </w:pPr>
    <w:rPr>
      <w:rFonts w:ascii="Arial" w:eastAsia="Lucida Sans Unicode" w:hAnsi="Arial" w:cs="Tahoma"/>
      <w:sz w:val="28"/>
      <w:szCs w:val="28"/>
      <w:lang w:eastAsia="ar-SA"/>
    </w:rPr>
  </w:style>
  <w:style w:type="character" w:customStyle="1" w:styleId="A7">
    <w:name w:val="A7"/>
    <w:rsid w:val="00424C45"/>
    <w:rPr>
      <w:rFonts w:cs="Arial"/>
      <w:i/>
      <w:iCs/>
      <w:color w:val="000000"/>
      <w:sz w:val="7"/>
      <w:szCs w:val="7"/>
    </w:rPr>
  </w:style>
  <w:style w:type="character" w:customStyle="1" w:styleId="A1">
    <w:name w:val="A1"/>
    <w:rsid w:val="00424C45"/>
    <w:rPr>
      <w:rFonts w:cs="Arial"/>
      <w:i/>
      <w:iCs/>
      <w:color w:val="000000"/>
      <w:sz w:val="12"/>
      <w:szCs w:val="12"/>
    </w:rPr>
  </w:style>
  <w:style w:type="paragraph" w:customStyle="1" w:styleId="Default">
    <w:name w:val="Default"/>
    <w:rsid w:val="00DC1B48"/>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topka1">
    <w:name w:val="Stopka1"/>
    <w:rsid w:val="00DC1B48"/>
    <w:pPr>
      <w:spacing w:after="0" w:line="240" w:lineRule="auto"/>
    </w:pPr>
    <w:rPr>
      <w:rFonts w:ascii="Arial" w:eastAsia="Times New Roman" w:hAnsi="Arial" w:cs="Times New Roman"/>
      <w:snapToGrid w:val="0"/>
      <w:color w:val="000000"/>
      <w:sz w:val="24"/>
      <w:szCs w:val="20"/>
      <w:lang w:eastAsia="pl-PL"/>
    </w:rPr>
  </w:style>
  <w:style w:type="character" w:styleId="Odwoaniedokomentarza">
    <w:name w:val="annotation reference"/>
    <w:basedOn w:val="Domylnaczcionkaakapitu"/>
    <w:uiPriority w:val="99"/>
    <w:semiHidden/>
    <w:unhideWhenUsed/>
    <w:rsid w:val="003A365B"/>
    <w:rPr>
      <w:sz w:val="16"/>
      <w:szCs w:val="16"/>
    </w:rPr>
  </w:style>
  <w:style w:type="paragraph" w:styleId="Tekstkomentarza">
    <w:name w:val="annotation text"/>
    <w:basedOn w:val="Normalny"/>
    <w:link w:val="TekstkomentarzaZnak"/>
    <w:uiPriority w:val="99"/>
    <w:semiHidden/>
    <w:unhideWhenUsed/>
    <w:rsid w:val="003A365B"/>
    <w:pPr>
      <w:spacing w:line="240" w:lineRule="auto"/>
    </w:pPr>
    <w:rPr>
      <w:sz w:val="20"/>
    </w:rPr>
  </w:style>
  <w:style w:type="character" w:customStyle="1" w:styleId="TekstkomentarzaZnak">
    <w:name w:val="Tekst komentarza Znak"/>
    <w:basedOn w:val="Domylnaczcionkaakapitu"/>
    <w:link w:val="Tekstkomentarza"/>
    <w:uiPriority w:val="99"/>
    <w:semiHidden/>
    <w:rsid w:val="003A365B"/>
    <w:rPr>
      <w:rFonts w:eastAsia="Times New Roman" w:cs="Times New Roman"/>
      <w:sz w:val="20"/>
      <w:szCs w:val="20"/>
    </w:rPr>
  </w:style>
  <w:style w:type="paragraph" w:styleId="Tematkomentarza">
    <w:name w:val="annotation subject"/>
    <w:basedOn w:val="Tekstkomentarza"/>
    <w:next w:val="Tekstkomentarza"/>
    <w:link w:val="TematkomentarzaZnak"/>
    <w:uiPriority w:val="99"/>
    <w:semiHidden/>
    <w:unhideWhenUsed/>
    <w:rsid w:val="003A365B"/>
    <w:rPr>
      <w:b/>
      <w:bCs/>
    </w:rPr>
  </w:style>
  <w:style w:type="character" w:customStyle="1" w:styleId="TematkomentarzaZnak">
    <w:name w:val="Temat komentarza Znak"/>
    <w:basedOn w:val="TekstkomentarzaZnak"/>
    <w:link w:val="Tematkomentarza"/>
    <w:uiPriority w:val="99"/>
    <w:semiHidden/>
    <w:rsid w:val="003A365B"/>
    <w:rPr>
      <w:rFonts w:eastAsia="Times New Roman" w:cs="Times New Roman"/>
      <w:b/>
      <w:bCs/>
      <w:sz w:val="20"/>
      <w:szCs w:val="20"/>
    </w:rPr>
  </w:style>
  <w:style w:type="paragraph" w:styleId="Tekstdymka">
    <w:name w:val="Balloon Text"/>
    <w:basedOn w:val="Normalny"/>
    <w:link w:val="TekstdymkaZnak"/>
    <w:uiPriority w:val="99"/>
    <w:semiHidden/>
    <w:unhideWhenUsed/>
    <w:rsid w:val="003A365B"/>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3A365B"/>
    <w:rPr>
      <w:rFonts w:ascii="Segoe UI" w:eastAsia="Times New Roman" w:hAnsi="Segoe UI" w:cs="Segoe UI"/>
      <w:sz w:val="18"/>
      <w:szCs w:val="18"/>
    </w:rPr>
  </w:style>
  <w:style w:type="character" w:styleId="UyteHipercze">
    <w:name w:val="FollowedHyperlink"/>
    <w:basedOn w:val="Domylnaczcionkaakapitu"/>
    <w:uiPriority w:val="99"/>
    <w:semiHidden/>
    <w:unhideWhenUsed/>
    <w:rsid w:val="00412526"/>
    <w:rPr>
      <w:color w:val="954F72"/>
      <w:u w:val="single"/>
    </w:rPr>
  </w:style>
  <w:style w:type="paragraph" w:customStyle="1" w:styleId="msonormal0">
    <w:name w:val="msonormal"/>
    <w:basedOn w:val="Normalny"/>
    <w:rsid w:val="00412526"/>
    <w:pPr>
      <w:spacing w:before="100" w:beforeAutospacing="1" w:after="100" w:afterAutospacing="1" w:line="240" w:lineRule="auto"/>
      <w:jc w:val="left"/>
    </w:pPr>
    <w:rPr>
      <w:rFonts w:ascii="Times New Roman" w:hAnsi="Times New Roman"/>
      <w:szCs w:val="24"/>
      <w:lang w:eastAsia="pl-PL"/>
    </w:rPr>
  </w:style>
  <w:style w:type="paragraph" w:customStyle="1" w:styleId="xl68">
    <w:name w:val="xl68"/>
    <w:basedOn w:val="Normalny"/>
    <w:rsid w:val="00412526"/>
    <w:pPr>
      <w:pBdr>
        <w:top w:val="single" w:sz="8" w:space="0" w:color="auto"/>
        <w:left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hAnsi="Times New Roman"/>
      <w:sz w:val="20"/>
      <w:lang w:eastAsia="pl-PL"/>
    </w:rPr>
  </w:style>
  <w:style w:type="paragraph" w:customStyle="1" w:styleId="xl69">
    <w:name w:val="xl69"/>
    <w:basedOn w:val="Normalny"/>
    <w:rsid w:val="0041252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lang w:eastAsia="pl-PL"/>
    </w:rPr>
  </w:style>
  <w:style w:type="paragraph" w:customStyle="1" w:styleId="xl70">
    <w:name w:val="xl70"/>
    <w:basedOn w:val="Normalny"/>
    <w:rsid w:val="0041252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lang w:eastAsia="pl-PL"/>
    </w:rPr>
  </w:style>
  <w:style w:type="paragraph" w:customStyle="1" w:styleId="xl71">
    <w:name w:val="xl71"/>
    <w:basedOn w:val="Normalny"/>
    <w:rsid w:val="0041252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lang w:eastAsia="pl-PL"/>
    </w:rPr>
  </w:style>
  <w:style w:type="paragraph" w:customStyle="1" w:styleId="xl72">
    <w:name w:val="xl72"/>
    <w:basedOn w:val="Normalny"/>
    <w:rsid w:val="0041252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lang w:eastAsia="pl-PL"/>
    </w:rPr>
  </w:style>
  <w:style w:type="paragraph" w:customStyle="1" w:styleId="xl73">
    <w:name w:val="xl73"/>
    <w:basedOn w:val="Normalny"/>
    <w:rsid w:val="00412526"/>
    <w:pPr>
      <w:spacing w:before="100" w:beforeAutospacing="1" w:after="100" w:afterAutospacing="1" w:line="240" w:lineRule="auto"/>
      <w:jc w:val="left"/>
    </w:pPr>
    <w:rPr>
      <w:rFonts w:ascii="Times New Roman" w:hAnsi="Times New Roman"/>
      <w:sz w:val="20"/>
      <w:lang w:eastAsia="pl-PL"/>
    </w:rPr>
  </w:style>
  <w:style w:type="paragraph" w:customStyle="1" w:styleId="xl74">
    <w:name w:val="xl74"/>
    <w:basedOn w:val="Normalny"/>
    <w:rsid w:val="008D455A"/>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pPr>
    <w:rPr>
      <w:rFonts w:ascii="Times New Roman" w:hAnsi="Times New Roman"/>
      <w:szCs w:val="24"/>
      <w:lang w:eastAsia="pl-PL"/>
    </w:rPr>
  </w:style>
  <w:style w:type="paragraph" w:customStyle="1" w:styleId="xl75">
    <w:name w:val="xl75"/>
    <w:basedOn w:val="Normalny"/>
    <w:rsid w:val="008D455A"/>
    <w:pPr>
      <w:pBdr>
        <w:top w:val="single" w:sz="8" w:space="0" w:color="auto"/>
        <w:left w:val="single" w:sz="8" w:space="0" w:color="auto"/>
        <w:right w:val="single" w:sz="8" w:space="0" w:color="auto"/>
      </w:pBdr>
      <w:shd w:val="clear" w:color="000000" w:fill="F2F2F2"/>
      <w:spacing w:before="100" w:beforeAutospacing="1" w:after="100" w:afterAutospacing="1" w:line="240" w:lineRule="auto"/>
      <w:jc w:val="center"/>
      <w:textAlignment w:val="center"/>
    </w:pPr>
    <w:rPr>
      <w:rFonts w:ascii="Times New Roman" w:hAnsi="Times New Roman"/>
      <w:sz w:val="20"/>
      <w:lang w:eastAsia="pl-PL"/>
    </w:rPr>
  </w:style>
  <w:style w:type="paragraph" w:customStyle="1" w:styleId="xl76">
    <w:name w:val="xl76"/>
    <w:basedOn w:val="Normalny"/>
    <w:rsid w:val="008D455A"/>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left"/>
    </w:pPr>
    <w:rPr>
      <w:rFonts w:ascii="Times New Roman" w:hAnsi="Times New Roman"/>
      <w:szCs w:val="24"/>
      <w:lang w:eastAsia="pl-PL"/>
    </w:rPr>
  </w:style>
  <w:style w:type="paragraph" w:customStyle="1" w:styleId="xl77">
    <w:name w:val="xl77"/>
    <w:basedOn w:val="Normalny"/>
    <w:rsid w:val="008D455A"/>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szCs w:val="24"/>
      <w:lang w:eastAsia="pl-PL"/>
    </w:rPr>
  </w:style>
  <w:style w:type="paragraph" w:customStyle="1" w:styleId="xl78">
    <w:name w:val="xl78"/>
    <w:basedOn w:val="Normalny"/>
    <w:rsid w:val="008D455A"/>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szCs w:val="24"/>
      <w:lang w:eastAsia="pl-PL"/>
    </w:rPr>
  </w:style>
  <w:style w:type="paragraph" w:customStyle="1" w:styleId="xl79">
    <w:name w:val="xl79"/>
    <w:basedOn w:val="Normalny"/>
    <w:rsid w:val="008D455A"/>
    <w:pPr>
      <w:pBdr>
        <w:top w:val="single" w:sz="8" w:space="0" w:color="auto"/>
        <w:left w:val="single" w:sz="8" w:space="0" w:color="auto"/>
        <w:right w:val="single" w:sz="8" w:space="0" w:color="auto"/>
      </w:pBdr>
      <w:shd w:val="clear" w:color="000000" w:fill="F2F2F2"/>
      <w:spacing w:before="100" w:beforeAutospacing="1" w:after="100" w:afterAutospacing="1" w:line="240" w:lineRule="auto"/>
      <w:jc w:val="center"/>
      <w:textAlignment w:val="center"/>
    </w:pPr>
    <w:rPr>
      <w:rFonts w:ascii="Times New Roman" w:hAnsi="Times New Roman"/>
      <w:sz w:val="20"/>
      <w:lang w:eastAsia="pl-PL"/>
    </w:rPr>
  </w:style>
  <w:style w:type="paragraph" w:customStyle="1" w:styleId="xl80">
    <w:name w:val="xl80"/>
    <w:basedOn w:val="Normalny"/>
    <w:rsid w:val="008D455A"/>
    <w:pPr>
      <w:pBdr>
        <w:top w:val="single" w:sz="8" w:space="0" w:color="auto"/>
        <w:right w:val="single" w:sz="8" w:space="0" w:color="auto"/>
      </w:pBdr>
      <w:shd w:val="clear" w:color="000000" w:fill="F2F2F2"/>
      <w:spacing w:before="100" w:beforeAutospacing="1" w:after="100" w:afterAutospacing="1" w:line="240" w:lineRule="auto"/>
      <w:jc w:val="center"/>
      <w:textAlignment w:val="center"/>
    </w:pPr>
    <w:rPr>
      <w:rFonts w:ascii="Times New Roman" w:hAnsi="Times New Roman"/>
      <w:sz w:val="20"/>
      <w:lang w:eastAsia="pl-PL"/>
    </w:rPr>
  </w:style>
  <w:style w:type="paragraph" w:customStyle="1" w:styleId="xl81">
    <w:name w:val="xl81"/>
    <w:basedOn w:val="Normalny"/>
    <w:rsid w:val="008D455A"/>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left"/>
    </w:pPr>
    <w:rPr>
      <w:rFonts w:ascii="Times New Roman" w:hAnsi="Times New Roman"/>
      <w:szCs w:val="24"/>
      <w:lang w:eastAsia="pl-PL"/>
    </w:rPr>
  </w:style>
  <w:style w:type="paragraph" w:customStyle="1" w:styleId="xl82">
    <w:name w:val="xl82"/>
    <w:basedOn w:val="Normalny"/>
    <w:rsid w:val="008D455A"/>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pPr>
    <w:rPr>
      <w:rFonts w:ascii="Times New Roman" w:hAnsi="Times New Roman"/>
      <w:szCs w:val="24"/>
      <w:lang w:eastAsia="pl-PL"/>
    </w:rPr>
  </w:style>
  <w:style w:type="paragraph" w:customStyle="1" w:styleId="xl83">
    <w:name w:val="xl83"/>
    <w:basedOn w:val="Normalny"/>
    <w:rsid w:val="008D455A"/>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left"/>
    </w:pPr>
    <w:rPr>
      <w:rFonts w:ascii="Times New Roman" w:hAnsi="Times New Roman"/>
      <w:szCs w:val="24"/>
      <w:lang w:eastAsia="pl-PL"/>
    </w:rPr>
  </w:style>
  <w:style w:type="paragraph" w:customStyle="1" w:styleId="xl84">
    <w:name w:val="xl84"/>
    <w:basedOn w:val="Normalny"/>
    <w:rsid w:val="008D45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szCs w:val="24"/>
      <w:lang w:eastAsia="pl-PL"/>
    </w:rPr>
  </w:style>
  <w:style w:type="paragraph" w:customStyle="1" w:styleId="xl85">
    <w:name w:val="xl85"/>
    <w:basedOn w:val="Normalny"/>
    <w:rsid w:val="008D455A"/>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szCs w:val="24"/>
      <w:lang w:eastAsia="pl-PL"/>
    </w:rPr>
  </w:style>
  <w:style w:type="paragraph" w:customStyle="1" w:styleId="xl86">
    <w:name w:val="xl86"/>
    <w:basedOn w:val="Normalny"/>
    <w:rsid w:val="008D455A"/>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szCs w:val="24"/>
      <w:lang w:eastAsia="pl-PL"/>
    </w:rPr>
  </w:style>
  <w:style w:type="paragraph" w:customStyle="1" w:styleId="xl87">
    <w:name w:val="xl87"/>
    <w:basedOn w:val="Normalny"/>
    <w:rsid w:val="008D455A"/>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pPr>
    <w:rPr>
      <w:rFonts w:ascii="Times New Roman" w:hAnsi="Times New Roman"/>
      <w:szCs w:val="24"/>
      <w:lang w:eastAsia="pl-PL"/>
    </w:rPr>
  </w:style>
  <w:style w:type="paragraph" w:customStyle="1" w:styleId="xl88">
    <w:name w:val="xl88"/>
    <w:basedOn w:val="Normalny"/>
    <w:rsid w:val="008D455A"/>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pPr>
    <w:rPr>
      <w:rFonts w:ascii="Times New Roman" w:hAnsi="Times New Roman"/>
      <w:szCs w:val="24"/>
      <w:lang w:eastAsia="pl-PL"/>
    </w:rPr>
  </w:style>
  <w:style w:type="character" w:customStyle="1" w:styleId="fn-ref">
    <w:name w:val="fn-ref"/>
    <w:basedOn w:val="Domylnaczcionkaakapitu"/>
    <w:rsid w:val="00F76FE7"/>
  </w:style>
  <w:style w:type="paragraph" w:styleId="Poprawka">
    <w:name w:val="Revision"/>
    <w:hidden/>
    <w:uiPriority w:val="99"/>
    <w:semiHidden/>
    <w:rsid w:val="00B918BA"/>
    <w:pPr>
      <w:spacing w:after="0" w:line="240" w:lineRule="auto"/>
    </w:pPr>
    <w:rPr>
      <w:rFonts w:eastAsia="Times New Roman" w:cs="Times New Roman"/>
      <w:sz w:val="24"/>
      <w:szCs w:val="20"/>
    </w:rPr>
  </w:style>
  <w:style w:type="character" w:styleId="Pogrubienie">
    <w:name w:val="Strong"/>
    <w:basedOn w:val="Domylnaczcionkaakapitu"/>
    <w:uiPriority w:val="22"/>
    <w:qFormat/>
    <w:rsid w:val="00AF333C"/>
    <w:rPr>
      <w:b/>
      <w:bCs/>
    </w:rPr>
  </w:style>
  <w:style w:type="paragraph" w:styleId="Spistreci6">
    <w:name w:val="toc 6"/>
    <w:basedOn w:val="Normalny"/>
    <w:next w:val="Normalny"/>
    <w:autoRedefine/>
    <w:uiPriority w:val="39"/>
    <w:unhideWhenUsed/>
    <w:rsid w:val="0099435B"/>
    <w:pPr>
      <w:spacing w:after="100" w:line="259" w:lineRule="auto"/>
      <w:ind w:left="1100"/>
      <w:jc w:val="left"/>
    </w:pPr>
    <w:rPr>
      <w:rFonts w:eastAsiaTheme="minorEastAsia" w:cstheme="minorBidi"/>
      <w:sz w:val="22"/>
      <w:szCs w:val="22"/>
      <w:lang w:eastAsia="pl-PL"/>
    </w:rPr>
  </w:style>
  <w:style w:type="paragraph" w:styleId="Spistreci7">
    <w:name w:val="toc 7"/>
    <w:basedOn w:val="Normalny"/>
    <w:next w:val="Normalny"/>
    <w:autoRedefine/>
    <w:uiPriority w:val="39"/>
    <w:unhideWhenUsed/>
    <w:rsid w:val="0099435B"/>
    <w:pPr>
      <w:spacing w:after="100" w:line="259" w:lineRule="auto"/>
      <w:ind w:left="1320"/>
      <w:jc w:val="left"/>
    </w:pPr>
    <w:rPr>
      <w:rFonts w:eastAsiaTheme="minorEastAsia" w:cstheme="minorBidi"/>
      <w:sz w:val="22"/>
      <w:szCs w:val="22"/>
      <w:lang w:eastAsia="pl-PL"/>
    </w:rPr>
  </w:style>
  <w:style w:type="paragraph" w:styleId="Spistreci8">
    <w:name w:val="toc 8"/>
    <w:basedOn w:val="Normalny"/>
    <w:next w:val="Normalny"/>
    <w:autoRedefine/>
    <w:uiPriority w:val="39"/>
    <w:unhideWhenUsed/>
    <w:rsid w:val="0099435B"/>
    <w:pPr>
      <w:spacing w:after="100" w:line="259" w:lineRule="auto"/>
      <w:ind w:left="1540"/>
      <w:jc w:val="left"/>
    </w:pPr>
    <w:rPr>
      <w:rFonts w:eastAsiaTheme="minorEastAsia" w:cstheme="minorBidi"/>
      <w:sz w:val="22"/>
      <w:szCs w:val="22"/>
      <w:lang w:eastAsia="pl-PL"/>
    </w:rPr>
  </w:style>
  <w:style w:type="paragraph" w:styleId="Spistreci9">
    <w:name w:val="toc 9"/>
    <w:basedOn w:val="Normalny"/>
    <w:next w:val="Normalny"/>
    <w:autoRedefine/>
    <w:uiPriority w:val="39"/>
    <w:unhideWhenUsed/>
    <w:rsid w:val="0099435B"/>
    <w:pPr>
      <w:spacing w:after="100" w:line="259" w:lineRule="auto"/>
      <w:ind w:left="1760"/>
      <w:jc w:val="left"/>
    </w:pPr>
    <w:rPr>
      <w:rFonts w:eastAsiaTheme="minorEastAsia" w:cstheme="minorBidi"/>
      <w:sz w:val="22"/>
      <w:szCs w:val="22"/>
      <w:lang w:eastAsia="pl-PL"/>
    </w:rPr>
  </w:style>
  <w:style w:type="paragraph" w:customStyle="1" w:styleId="xl64">
    <w:name w:val="xl64"/>
    <w:basedOn w:val="Normalny"/>
    <w:rsid w:val="00E44B71"/>
    <w:pPr>
      <w:spacing w:before="100" w:beforeAutospacing="1" w:after="100" w:afterAutospacing="1" w:line="240" w:lineRule="auto"/>
      <w:jc w:val="center"/>
    </w:pPr>
    <w:rPr>
      <w:rFonts w:ascii="Times New Roman" w:hAnsi="Times New Roman"/>
      <w:szCs w:val="24"/>
      <w:lang w:eastAsia="pl-PL"/>
    </w:rPr>
  </w:style>
  <w:style w:type="paragraph" w:customStyle="1" w:styleId="xl65">
    <w:name w:val="xl65"/>
    <w:basedOn w:val="Normalny"/>
    <w:rsid w:val="00E44B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Cs w:val="24"/>
      <w:lang w:eastAsia="pl-PL"/>
    </w:rPr>
  </w:style>
  <w:style w:type="paragraph" w:customStyle="1" w:styleId="xl66">
    <w:name w:val="xl66"/>
    <w:basedOn w:val="Normalny"/>
    <w:rsid w:val="00E44B71"/>
    <w:pPr>
      <w:pBdr>
        <w:top w:val="single" w:sz="8" w:space="0" w:color="auto"/>
        <w:left w:val="single" w:sz="8"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hAnsi="Times New Roman"/>
      <w:sz w:val="20"/>
      <w:lang w:eastAsia="pl-PL"/>
    </w:rPr>
  </w:style>
  <w:style w:type="paragraph" w:customStyle="1" w:styleId="xl67">
    <w:name w:val="xl67"/>
    <w:basedOn w:val="Normalny"/>
    <w:rsid w:val="00E44B71"/>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hAnsi="Times New Roman"/>
      <w:sz w:val="20"/>
      <w:lang w:eastAsia="pl-PL"/>
    </w:rPr>
  </w:style>
  <w:style w:type="paragraph" w:customStyle="1" w:styleId="xl89">
    <w:name w:val="xl89"/>
    <w:basedOn w:val="Normalny"/>
    <w:rsid w:val="00862FFE"/>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left"/>
    </w:pPr>
    <w:rPr>
      <w:rFonts w:ascii="Times New Roman" w:hAnsi="Times New Roman"/>
      <w:szCs w:val="24"/>
      <w:lang w:eastAsia="pl-PL"/>
    </w:rPr>
  </w:style>
  <w:style w:type="paragraph" w:customStyle="1" w:styleId="xl90">
    <w:name w:val="xl90"/>
    <w:basedOn w:val="Normalny"/>
    <w:rsid w:val="00862FFE"/>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hAnsi="Times New Roman"/>
      <w:szCs w:val="24"/>
      <w:lang w:eastAsia="pl-PL"/>
    </w:rPr>
  </w:style>
  <w:style w:type="paragraph" w:customStyle="1" w:styleId="xl91">
    <w:name w:val="xl91"/>
    <w:basedOn w:val="Normalny"/>
    <w:rsid w:val="00862FF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hAnsi="Times New Roman"/>
      <w:szCs w:val="24"/>
      <w:lang w:eastAsia="pl-PL"/>
    </w:rPr>
  </w:style>
  <w:style w:type="paragraph" w:customStyle="1" w:styleId="xl92">
    <w:name w:val="xl92"/>
    <w:basedOn w:val="Normalny"/>
    <w:rsid w:val="00862FFE"/>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hAnsi="Times New Roman"/>
      <w:szCs w:val="24"/>
      <w:lang w:eastAsia="pl-PL"/>
    </w:rPr>
  </w:style>
  <w:style w:type="character" w:customStyle="1" w:styleId="UnresolvedMention">
    <w:name w:val="Unresolved Mention"/>
    <w:basedOn w:val="Domylnaczcionkaakapitu"/>
    <w:uiPriority w:val="99"/>
    <w:semiHidden/>
    <w:unhideWhenUsed/>
    <w:rsid w:val="000A143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47445">
      <w:bodyDiv w:val="1"/>
      <w:marLeft w:val="0"/>
      <w:marRight w:val="0"/>
      <w:marTop w:val="0"/>
      <w:marBottom w:val="0"/>
      <w:divBdr>
        <w:top w:val="none" w:sz="0" w:space="0" w:color="auto"/>
        <w:left w:val="none" w:sz="0" w:space="0" w:color="auto"/>
        <w:bottom w:val="none" w:sz="0" w:space="0" w:color="auto"/>
        <w:right w:val="none" w:sz="0" w:space="0" w:color="auto"/>
      </w:divBdr>
    </w:div>
    <w:div w:id="36974511">
      <w:bodyDiv w:val="1"/>
      <w:marLeft w:val="0"/>
      <w:marRight w:val="0"/>
      <w:marTop w:val="0"/>
      <w:marBottom w:val="0"/>
      <w:divBdr>
        <w:top w:val="none" w:sz="0" w:space="0" w:color="auto"/>
        <w:left w:val="none" w:sz="0" w:space="0" w:color="auto"/>
        <w:bottom w:val="none" w:sz="0" w:space="0" w:color="auto"/>
        <w:right w:val="none" w:sz="0" w:space="0" w:color="auto"/>
      </w:divBdr>
    </w:div>
    <w:div w:id="60645046">
      <w:bodyDiv w:val="1"/>
      <w:marLeft w:val="0"/>
      <w:marRight w:val="0"/>
      <w:marTop w:val="0"/>
      <w:marBottom w:val="0"/>
      <w:divBdr>
        <w:top w:val="none" w:sz="0" w:space="0" w:color="auto"/>
        <w:left w:val="none" w:sz="0" w:space="0" w:color="auto"/>
        <w:bottom w:val="none" w:sz="0" w:space="0" w:color="auto"/>
        <w:right w:val="none" w:sz="0" w:space="0" w:color="auto"/>
      </w:divBdr>
    </w:div>
    <w:div w:id="235675173">
      <w:bodyDiv w:val="1"/>
      <w:marLeft w:val="0"/>
      <w:marRight w:val="0"/>
      <w:marTop w:val="0"/>
      <w:marBottom w:val="0"/>
      <w:divBdr>
        <w:top w:val="none" w:sz="0" w:space="0" w:color="auto"/>
        <w:left w:val="none" w:sz="0" w:space="0" w:color="auto"/>
        <w:bottom w:val="none" w:sz="0" w:space="0" w:color="auto"/>
        <w:right w:val="none" w:sz="0" w:space="0" w:color="auto"/>
      </w:divBdr>
    </w:div>
    <w:div w:id="373699486">
      <w:bodyDiv w:val="1"/>
      <w:marLeft w:val="0"/>
      <w:marRight w:val="0"/>
      <w:marTop w:val="0"/>
      <w:marBottom w:val="0"/>
      <w:divBdr>
        <w:top w:val="none" w:sz="0" w:space="0" w:color="auto"/>
        <w:left w:val="none" w:sz="0" w:space="0" w:color="auto"/>
        <w:bottom w:val="none" w:sz="0" w:space="0" w:color="auto"/>
        <w:right w:val="none" w:sz="0" w:space="0" w:color="auto"/>
      </w:divBdr>
    </w:div>
    <w:div w:id="408697181">
      <w:bodyDiv w:val="1"/>
      <w:marLeft w:val="0"/>
      <w:marRight w:val="0"/>
      <w:marTop w:val="0"/>
      <w:marBottom w:val="0"/>
      <w:divBdr>
        <w:top w:val="none" w:sz="0" w:space="0" w:color="auto"/>
        <w:left w:val="none" w:sz="0" w:space="0" w:color="auto"/>
        <w:bottom w:val="none" w:sz="0" w:space="0" w:color="auto"/>
        <w:right w:val="none" w:sz="0" w:space="0" w:color="auto"/>
      </w:divBdr>
    </w:div>
    <w:div w:id="448016395">
      <w:bodyDiv w:val="1"/>
      <w:marLeft w:val="0"/>
      <w:marRight w:val="0"/>
      <w:marTop w:val="0"/>
      <w:marBottom w:val="0"/>
      <w:divBdr>
        <w:top w:val="none" w:sz="0" w:space="0" w:color="auto"/>
        <w:left w:val="none" w:sz="0" w:space="0" w:color="auto"/>
        <w:bottom w:val="none" w:sz="0" w:space="0" w:color="auto"/>
        <w:right w:val="none" w:sz="0" w:space="0" w:color="auto"/>
      </w:divBdr>
    </w:div>
    <w:div w:id="470053014">
      <w:bodyDiv w:val="1"/>
      <w:marLeft w:val="0"/>
      <w:marRight w:val="0"/>
      <w:marTop w:val="0"/>
      <w:marBottom w:val="0"/>
      <w:divBdr>
        <w:top w:val="none" w:sz="0" w:space="0" w:color="auto"/>
        <w:left w:val="none" w:sz="0" w:space="0" w:color="auto"/>
        <w:bottom w:val="none" w:sz="0" w:space="0" w:color="auto"/>
        <w:right w:val="none" w:sz="0" w:space="0" w:color="auto"/>
      </w:divBdr>
    </w:div>
    <w:div w:id="471599358">
      <w:bodyDiv w:val="1"/>
      <w:marLeft w:val="0"/>
      <w:marRight w:val="0"/>
      <w:marTop w:val="0"/>
      <w:marBottom w:val="0"/>
      <w:divBdr>
        <w:top w:val="none" w:sz="0" w:space="0" w:color="auto"/>
        <w:left w:val="none" w:sz="0" w:space="0" w:color="auto"/>
        <w:bottom w:val="none" w:sz="0" w:space="0" w:color="auto"/>
        <w:right w:val="none" w:sz="0" w:space="0" w:color="auto"/>
      </w:divBdr>
    </w:div>
    <w:div w:id="516047565">
      <w:bodyDiv w:val="1"/>
      <w:marLeft w:val="0"/>
      <w:marRight w:val="0"/>
      <w:marTop w:val="0"/>
      <w:marBottom w:val="0"/>
      <w:divBdr>
        <w:top w:val="none" w:sz="0" w:space="0" w:color="auto"/>
        <w:left w:val="none" w:sz="0" w:space="0" w:color="auto"/>
        <w:bottom w:val="none" w:sz="0" w:space="0" w:color="auto"/>
        <w:right w:val="none" w:sz="0" w:space="0" w:color="auto"/>
      </w:divBdr>
    </w:div>
    <w:div w:id="679281735">
      <w:bodyDiv w:val="1"/>
      <w:marLeft w:val="0"/>
      <w:marRight w:val="0"/>
      <w:marTop w:val="0"/>
      <w:marBottom w:val="0"/>
      <w:divBdr>
        <w:top w:val="none" w:sz="0" w:space="0" w:color="auto"/>
        <w:left w:val="none" w:sz="0" w:space="0" w:color="auto"/>
        <w:bottom w:val="none" w:sz="0" w:space="0" w:color="auto"/>
        <w:right w:val="none" w:sz="0" w:space="0" w:color="auto"/>
      </w:divBdr>
    </w:div>
    <w:div w:id="791481889">
      <w:bodyDiv w:val="1"/>
      <w:marLeft w:val="0"/>
      <w:marRight w:val="0"/>
      <w:marTop w:val="0"/>
      <w:marBottom w:val="0"/>
      <w:divBdr>
        <w:top w:val="none" w:sz="0" w:space="0" w:color="auto"/>
        <w:left w:val="none" w:sz="0" w:space="0" w:color="auto"/>
        <w:bottom w:val="none" w:sz="0" w:space="0" w:color="auto"/>
        <w:right w:val="none" w:sz="0" w:space="0" w:color="auto"/>
      </w:divBdr>
    </w:div>
    <w:div w:id="806436892">
      <w:bodyDiv w:val="1"/>
      <w:marLeft w:val="0"/>
      <w:marRight w:val="0"/>
      <w:marTop w:val="0"/>
      <w:marBottom w:val="0"/>
      <w:divBdr>
        <w:top w:val="none" w:sz="0" w:space="0" w:color="auto"/>
        <w:left w:val="none" w:sz="0" w:space="0" w:color="auto"/>
        <w:bottom w:val="none" w:sz="0" w:space="0" w:color="auto"/>
        <w:right w:val="none" w:sz="0" w:space="0" w:color="auto"/>
      </w:divBdr>
    </w:div>
    <w:div w:id="834610369">
      <w:bodyDiv w:val="1"/>
      <w:marLeft w:val="0"/>
      <w:marRight w:val="0"/>
      <w:marTop w:val="0"/>
      <w:marBottom w:val="0"/>
      <w:divBdr>
        <w:top w:val="none" w:sz="0" w:space="0" w:color="auto"/>
        <w:left w:val="none" w:sz="0" w:space="0" w:color="auto"/>
        <w:bottom w:val="none" w:sz="0" w:space="0" w:color="auto"/>
        <w:right w:val="none" w:sz="0" w:space="0" w:color="auto"/>
      </w:divBdr>
    </w:div>
    <w:div w:id="898588839">
      <w:bodyDiv w:val="1"/>
      <w:marLeft w:val="0"/>
      <w:marRight w:val="0"/>
      <w:marTop w:val="0"/>
      <w:marBottom w:val="0"/>
      <w:divBdr>
        <w:top w:val="none" w:sz="0" w:space="0" w:color="auto"/>
        <w:left w:val="none" w:sz="0" w:space="0" w:color="auto"/>
        <w:bottom w:val="none" w:sz="0" w:space="0" w:color="auto"/>
        <w:right w:val="none" w:sz="0" w:space="0" w:color="auto"/>
      </w:divBdr>
    </w:div>
    <w:div w:id="912816621">
      <w:bodyDiv w:val="1"/>
      <w:marLeft w:val="0"/>
      <w:marRight w:val="0"/>
      <w:marTop w:val="0"/>
      <w:marBottom w:val="0"/>
      <w:divBdr>
        <w:top w:val="none" w:sz="0" w:space="0" w:color="auto"/>
        <w:left w:val="none" w:sz="0" w:space="0" w:color="auto"/>
        <w:bottom w:val="none" w:sz="0" w:space="0" w:color="auto"/>
        <w:right w:val="none" w:sz="0" w:space="0" w:color="auto"/>
      </w:divBdr>
    </w:div>
    <w:div w:id="915437305">
      <w:bodyDiv w:val="1"/>
      <w:marLeft w:val="0"/>
      <w:marRight w:val="0"/>
      <w:marTop w:val="0"/>
      <w:marBottom w:val="0"/>
      <w:divBdr>
        <w:top w:val="none" w:sz="0" w:space="0" w:color="auto"/>
        <w:left w:val="none" w:sz="0" w:space="0" w:color="auto"/>
        <w:bottom w:val="none" w:sz="0" w:space="0" w:color="auto"/>
        <w:right w:val="none" w:sz="0" w:space="0" w:color="auto"/>
      </w:divBdr>
    </w:div>
    <w:div w:id="930747706">
      <w:bodyDiv w:val="1"/>
      <w:marLeft w:val="0"/>
      <w:marRight w:val="0"/>
      <w:marTop w:val="0"/>
      <w:marBottom w:val="0"/>
      <w:divBdr>
        <w:top w:val="none" w:sz="0" w:space="0" w:color="auto"/>
        <w:left w:val="none" w:sz="0" w:space="0" w:color="auto"/>
        <w:bottom w:val="none" w:sz="0" w:space="0" w:color="auto"/>
        <w:right w:val="none" w:sz="0" w:space="0" w:color="auto"/>
      </w:divBdr>
    </w:div>
    <w:div w:id="946425818">
      <w:bodyDiv w:val="1"/>
      <w:marLeft w:val="0"/>
      <w:marRight w:val="0"/>
      <w:marTop w:val="0"/>
      <w:marBottom w:val="0"/>
      <w:divBdr>
        <w:top w:val="none" w:sz="0" w:space="0" w:color="auto"/>
        <w:left w:val="none" w:sz="0" w:space="0" w:color="auto"/>
        <w:bottom w:val="none" w:sz="0" w:space="0" w:color="auto"/>
        <w:right w:val="none" w:sz="0" w:space="0" w:color="auto"/>
      </w:divBdr>
    </w:div>
    <w:div w:id="971447586">
      <w:bodyDiv w:val="1"/>
      <w:marLeft w:val="0"/>
      <w:marRight w:val="0"/>
      <w:marTop w:val="0"/>
      <w:marBottom w:val="0"/>
      <w:divBdr>
        <w:top w:val="none" w:sz="0" w:space="0" w:color="auto"/>
        <w:left w:val="none" w:sz="0" w:space="0" w:color="auto"/>
        <w:bottom w:val="none" w:sz="0" w:space="0" w:color="auto"/>
        <w:right w:val="none" w:sz="0" w:space="0" w:color="auto"/>
      </w:divBdr>
    </w:div>
    <w:div w:id="1106075630">
      <w:bodyDiv w:val="1"/>
      <w:marLeft w:val="0"/>
      <w:marRight w:val="0"/>
      <w:marTop w:val="0"/>
      <w:marBottom w:val="0"/>
      <w:divBdr>
        <w:top w:val="none" w:sz="0" w:space="0" w:color="auto"/>
        <w:left w:val="none" w:sz="0" w:space="0" w:color="auto"/>
        <w:bottom w:val="none" w:sz="0" w:space="0" w:color="auto"/>
        <w:right w:val="none" w:sz="0" w:space="0" w:color="auto"/>
      </w:divBdr>
    </w:div>
    <w:div w:id="1128010556">
      <w:bodyDiv w:val="1"/>
      <w:marLeft w:val="0"/>
      <w:marRight w:val="0"/>
      <w:marTop w:val="0"/>
      <w:marBottom w:val="0"/>
      <w:divBdr>
        <w:top w:val="none" w:sz="0" w:space="0" w:color="auto"/>
        <w:left w:val="none" w:sz="0" w:space="0" w:color="auto"/>
        <w:bottom w:val="none" w:sz="0" w:space="0" w:color="auto"/>
        <w:right w:val="none" w:sz="0" w:space="0" w:color="auto"/>
      </w:divBdr>
    </w:div>
    <w:div w:id="1342704991">
      <w:bodyDiv w:val="1"/>
      <w:marLeft w:val="0"/>
      <w:marRight w:val="0"/>
      <w:marTop w:val="0"/>
      <w:marBottom w:val="0"/>
      <w:divBdr>
        <w:top w:val="none" w:sz="0" w:space="0" w:color="auto"/>
        <w:left w:val="none" w:sz="0" w:space="0" w:color="auto"/>
        <w:bottom w:val="none" w:sz="0" w:space="0" w:color="auto"/>
        <w:right w:val="none" w:sz="0" w:space="0" w:color="auto"/>
      </w:divBdr>
    </w:div>
    <w:div w:id="1377587391">
      <w:bodyDiv w:val="1"/>
      <w:marLeft w:val="0"/>
      <w:marRight w:val="0"/>
      <w:marTop w:val="0"/>
      <w:marBottom w:val="0"/>
      <w:divBdr>
        <w:top w:val="none" w:sz="0" w:space="0" w:color="auto"/>
        <w:left w:val="none" w:sz="0" w:space="0" w:color="auto"/>
        <w:bottom w:val="none" w:sz="0" w:space="0" w:color="auto"/>
        <w:right w:val="none" w:sz="0" w:space="0" w:color="auto"/>
      </w:divBdr>
      <w:divsChild>
        <w:div w:id="1403218568">
          <w:marLeft w:val="0"/>
          <w:marRight w:val="0"/>
          <w:marTop w:val="0"/>
          <w:marBottom w:val="0"/>
          <w:divBdr>
            <w:top w:val="none" w:sz="0" w:space="0" w:color="auto"/>
            <w:left w:val="none" w:sz="0" w:space="0" w:color="auto"/>
            <w:bottom w:val="none" w:sz="0" w:space="0" w:color="auto"/>
            <w:right w:val="none" w:sz="0" w:space="0" w:color="auto"/>
          </w:divBdr>
        </w:div>
        <w:div w:id="499925192">
          <w:marLeft w:val="0"/>
          <w:marRight w:val="0"/>
          <w:marTop w:val="0"/>
          <w:marBottom w:val="0"/>
          <w:divBdr>
            <w:top w:val="none" w:sz="0" w:space="0" w:color="auto"/>
            <w:left w:val="none" w:sz="0" w:space="0" w:color="auto"/>
            <w:bottom w:val="none" w:sz="0" w:space="0" w:color="auto"/>
            <w:right w:val="none" w:sz="0" w:space="0" w:color="auto"/>
          </w:divBdr>
        </w:div>
        <w:div w:id="1709721467">
          <w:marLeft w:val="0"/>
          <w:marRight w:val="0"/>
          <w:marTop w:val="0"/>
          <w:marBottom w:val="0"/>
          <w:divBdr>
            <w:top w:val="none" w:sz="0" w:space="0" w:color="auto"/>
            <w:left w:val="none" w:sz="0" w:space="0" w:color="auto"/>
            <w:bottom w:val="none" w:sz="0" w:space="0" w:color="auto"/>
            <w:right w:val="none" w:sz="0" w:space="0" w:color="auto"/>
          </w:divBdr>
        </w:div>
        <w:div w:id="1723676713">
          <w:marLeft w:val="0"/>
          <w:marRight w:val="0"/>
          <w:marTop w:val="0"/>
          <w:marBottom w:val="0"/>
          <w:divBdr>
            <w:top w:val="none" w:sz="0" w:space="0" w:color="auto"/>
            <w:left w:val="none" w:sz="0" w:space="0" w:color="auto"/>
            <w:bottom w:val="none" w:sz="0" w:space="0" w:color="auto"/>
            <w:right w:val="none" w:sz="0" w:space="0" w:color="auto"/>
          </w:divBdr>
        </w:div>
        <w:div w:id="582448072">
          <w:marLeft w:val="0"/>
          <w:marRight w:val="0"/>
          <w:marTop w:val="0"/>
          <w:marBottom w:val="0"/>
          <w:divBdr>
            <w:top w:val="none" w:sz="0" w:space="0" w:color="auto"/>
            <w:left w:val="none" w:sz="0" w:space="0" w:color="auto"/>
            <w:bottom w:val="none" w:sz="0" w:space="0" w:color="auto"/>
            <w:right w:val="none" w:sz="0" w:space="0" w:color="auto"/>
          </w:divBdr>
        </w:div>
        <w:div w:id="1825900628">
          <w:marLeft w:val="0"/>
          <w:marRight w:val="0"/>
          <w:marTop w:val="0"/>
          <w:marBottom w:val="0"/>
          <w:divBdr>
            <w:top w:val="none" w:sz="0" w:space="0" w:color="auto"/>
            <w:left w:val="none" w:sz="0" w:space="0" w:color="auto"/>
            <w:bottom w:val="none" w:sz="0" w:space="0" w:color="auto"/>
            <w:right w:val="none" w:sz="0" w:space="0" w:color="auto"/>
          </w:divBdr>
        </w:div>
        <w:div w:id="332489668">
          <w:marLeft w:val="0"/>
          <w:marRight w:val="0"/>
          <w:marTop w:val="0"/>
          <w:marBottom w:val="0"/>
          <w:divBdr>
            <w:top w:val="none" w:sz="0" w:space="0" w:color="auto"/>
            <w:left w:val="none" w:sz="0" w:space="0" w:color="auto"/>
            <w:bottom w:val="none" w:sz="0" w:space="0" w:color="auto"/>
            <w:right w:val="none" w:sz="0" w:space="0" w:color="auto"/>
          </w:divBdr>
        </w:div>
        <w:div w:id="117844571">
          <w:marLeft w:val="0"/>
          <w:marRight w:val="0"/>
          <w:marTop w:val="0"/>
          <w:marBottom w:val="0"/>
          <w:divBdr>
            <w:top w:val="none" w:sz="0" w:space="0" w:color="auto"/>
            <w:left w:val="none" w:sz="0" w:space="0" w:color="auto"/>
            <w:bottom w:val="none" w:sz="0" w:space="0" w:color="auto"/>
            <w:right w:val="none" w:sz="0" w:space="0" w:color="auto"/>
          </w:divBdr>
        </w:div>
        <w:div w:id="24789583">
          <w:marLeft w:val="0"/>
          <w:marRight w:val="0"/>
          <w:marTop w:val="0"/>
          <w:marBottom w:val="0"/>
          <w:divBdr>
            <w:top w:val="none" w:sz="0" w:space="0" w:color="auto"/>
            <w:left w:val="none" w:sz="0" w:space="0" w:color="auto"/>
            <w:bottom w:val="none" w:sz="0" w:space="0" w:color="auto"/>
            <w:right w:val="none" w:sz="0" w:space="0" w:color="auto"/>
          </w:divBdr>
        </w:div>
        <w:div w:id="1760910833">
          <w:marLeft w:val="0"/>
          <w:marRight w:val="0"/>
          <w:marTop w:val="0"/>
          <w:marBottom w:val="0"/>
          <w:divBdr>
            <w:top w:val="none" w:sz="0" w:space="0" w:color="auto"/>
            <w:left w:val="none" w:sz="0" w:space="0" w:color="auto"/>
            <w:bottom w:val="none" w:sz="0" w:space="0" w:color="auto"/>
            <w:right w:val="none" w:sz="0" w:space="0" w:color="auto"/>
          </w:divBdr>
        </w:div>
        <w:div w:id="2135709473">
          <w:marLeft w:val="0"/>
          <w:marRight w:val="0"/>
          <w:marTop w:val="0"/>
          <w:marBottom w:val="0"/>
          <w:divBdr>
            <w:top w:val="none" w:sz="0" w:space="0" w:color="auto"/>
            <w:left w:val="none" w:sz="0" w:space="0" w:color="auto"/>
            <w:bottom w:val="none" w:sz="0" w:space="0" w:color="auto"/>
            <w:right w:val="none" w:sz="0" w:space="0" w:color="auto"/>
          </w:divBdr>
        </w:div>
        <w:div w:id="619919641">
          <w:marLeft w:val="0"/>
          <w:marRight w:val="0"/>
          <w:marTop w:val="0"/>
          <w:marBottom w:val="0"/>
          <w:divBdr>
            <w:top w:val="none" w:sz="0" w:space="0" w:color="auto"/>
            <w:left w:val="none" w:sz="0" w:space="0" w:color="auto"/>
            <w:bottom w:val="none" w:sz="0" w:space="0" w:color="auto"/>
            <w:right w:val="none" w:sz="0" w:space="0" w:color="auto"/>
          </w:divBdr>
        </w:div>
        <w:div w:id="540751584">
          <w:marLeft w:val="0"/>
          <w:marRight w:val="0"/>
          <w:marTop w:val="0"/>
          <w:marBottom w:val="0"/>
          <w:divBdr>
            <w:top w:val="none" w:sz="0" w:space="0" w:color="auto"/>
            <w:left w:val="none" w:sz="0" w:space="0" w:color="auto"/>
            <w:bottom w:val="none" w:sz="0" w:space="0" w:color="auto"/>
            <w:right w:val="none" w:sz="0" w:space="0" w:color="auto"/>
          </w:divBdr>
        </w:div>
        <w:div w:id="1276988068">
          <w:marLeft w:val="0"/>
          <w:marRight w:val="0"/>
          <w:marTop w:val="0"/>
          <w:marBottom w:val="0"/>
          <w:divBdr>
            <w:top w:val="none" w:sz="0" w:space="0" w:color="auto"/>
            <w:left w:val="none" w:sz="0" w:space="0" w:color="auto"/>
            <w:bottom w:val="none" w:sz="0" w:space="0" w:color="auto"/>
            <w:right w:val="none" w:sz="0" w:space="0" w:color="auto"/>
          </w:divBdr>
        </w:div>
        <w:div w:id="166986140">
          <w:marLeft w:val="0"/>
          <w:marRight w:val="0"/>
          <w:marTop w:val="0"/>
          <w:marBottom w:val="0"/>
          <w:divBdr>
            <w:top w:val="none" w:sz="0" w:space="0" w:color="auto"/>
            <w:left w:val="none" w:sz="0" w:space="0" w:color="auto"/>
            <w:bottom w:val="none" w:sz="0" w:space="0" w:color="auto"/>
            <w:right w:val="none" w:sz="0" w:space="0" w:color="auto"/>
          </w:divBdr>
        </w:div>
      </w:divsChild>
    </w:div>
    <w:div w:id="1406340460">
      <w:bodyDiv w:val="1"/>
      <w:marLeft w:val="0"/>
      <w:marRight w:val="0"/>
      <w:marTop w:val="0"/>
      <w:marBottom w:val="0"/>
      <w:divBdr>
        <w:top w:val="none" w:sz="0" w:space="0" w:color="auto"/>
        <w:left w:val="none" w:sz="0" w:space="0" w:color="auto"/>
        <w:bottom w:val="none" w:sz="0" w:space="0" w:color="auto"/>
        <w:right w:val="none" w:sz="0" w:space="0" w:color="auto"/>
      </w:divBdr>
    </w:div>
    <w:div w:id="1472822939">
      <w:bodyDiv w:val="1"/>
      <w:marLeft w:val="0"/>
      <w:marRight w:val="0"/>
      <w:marTop w:val="0"/>
      <w:marBottom w:val="0"/>
      <w:divBdr>
        <w:top w:val="none" w:sz="0" w:space="0" w:color="auto"/>
        <w:left w:val="none" w:sz="0" w:space="0" w:color="auto"/>
        <w:bottom w:val="none" w:sz="0" w:space="0" w:color="auto"/>
        <w:right w:val="none" w:sz="0" w:space="0" w:color="auto"/>
      </w:divBdr>
    </w:div>
    <w:div w:id="1519545733">
      <w:bodyDiv w:val="1"/>
      <w:marLeft w:val="0"/>
      <w:marRight w:val="0"/>
      <w:marTop w:val="0"/>
      <w:marBottom w:val="0"/>
      <w:divBdr>
        <w:top w:val="none" w:sz="0" w:space="0" w:color="auto"/>
        <w:left w:val="none" w:sz="0" w:space="0" w:color="auto"/>
        <w:bottom w:val="none" w:sz="0" w:space="0" w:color="auto"/>
        <w:right w:val="none" w:sz="0" w:space="0" w:color="auto"/>
      </w:divBdr>
    </w:div>
    <w:div w:id="1534532278">
      <w:bodyDiv w:val="1"/>
      <w:marLeft w:val="0"/>
      <w:marRight w:val="0"/>
      <w:marTop w:val="0"/>
      <w:marBottom w:val="0"/>
      <w:divBdr>
        <w:top w:val="none" w:sz="0" w:space="0" w:color="auto"/>
        <w:left w:val="none" w:sz="0" w:space="0" w:color="auto"/>
        <w:bottom w:val="none" w:sz="0" w:space="0" w:color="auto"/>
        <w:right w:val="none" w:sz="0" w:space="0" w:color="auto"/>
      </w:divBdr>
    </w:div>
    <w:div w:id="1566528506">
      <w:bodyDiv w:val="1"/>
      <w:marLeft w:val="0"/>
      <w:marRight w:val="0"/>
      <w:marTop w:val="0"/>
      <w:marBottom w:val="0"/>
      <w:divBdr>
        <w:top w:val="none" w:sz="0" w:space="0" w:color="auto"/>
        <w:left w:val="none" w:sz="0" w:space="0" w:color="auto"/>
        <w:bottom w:val="none" w:sz="0" w:space="0" w:color="auto"/>
        <w:right w:val="none" w:sz="0" w:space="0" w:color="auto"/>
      </w:divBdr>
    </w:div>
    <w:div w:id="1592666004">
      <w:bodyDiv w:val="1"/>
      <w:marLeft w:val="0"/>
      <w:marRight w:val="0"/>
      <w:marTop w:val="0"/>
      <w:marBottom w:val="0"/>
      <w:divBdr>
        <w:top w:val="none" w:sz="0" w:space="0" w:color="auto"/>
        <w:left w:val="none" w:sz="0" w:space="0" w:color="auto"/>
        <w:bottom w:val="none" w:sz="0" w:space="0" w:color="auto"/>
        <w:right w:val="none" w:sz="0" w:space="0" w:color="auto"/>
      </w:divBdr>
    </w:div>
    <w:div w:id="1618902372">
      <w:bodyDiv w:val="1"/>
      <w:marLeft w:val="0"/>
      <w:marRight w:val="0"/>
      <w:marTop w:val="0"/>
      <w:marBottom w:val="0"/>
      <w:divBdr>
        <w:top w:val="none" w:sz="0" w:space="0" w:color="auto"/>
        <w:left w:val="none" w:sz="0" w:space="0" w:color="auto"/>
        <w:bottom w:val="none" w:sz="0" w:space="0" w:color="auto"/>
        <w:right w:val="none" w:sz="0" w:space="0" w:color="auto"/>
      </w:divBdr>
    </w:div>
    <w:div w:id="1638147885">
      <w:bodyDiv w:val="1"/>
      <w:marLeft w:val="0"/>
      <w:marRight w:val="0"/>
      <w:marTop w:val="0"/>
      <w:marBottom w:val="0"/>
      <w:divBdr>
        <w:top w:val="none" w:sz="0" w:space="0" w:color="auto"/>
        <w:left w:val="none" w:sz="0" w:space="0" w:color="auto"/>
        <w:bottom w:val="none" w:sz="0" w:space="0" w:color="auto"/>
        <w:right w:val="none" w:sz="0" w:space="0" w:color="auto"/>
      </w:divBdr>
    </w:div>
    <w:div w:id="1648584050">
      <w:bodyDiv w:val="1"/>
      <w:marLeft w:val="0"/>
      <w:marRight w:val="0"/>
      <w:marTop w:val="0"/>
      <w:marBottom w:val="0"/>
      <w:divBdr>
        <w:top w:val="none" w:sz="0" w:space="0" w:color="auto"/>
        <w:left w:val="none" w:sz="0" w:space="0" w:color="auto"/>
        <w:bottom w:val="none" w:sz="0" w:space="0" w:color="auto"/>
        <w:right w:val="none" w:sz="0" w:space="0" w:color="auto"/>
      </w:divBdr>
    </w:div>
    <w:div w:id="1868910099">
      <w:bodyDiv w:val="1"/>
      <w:marLeft w:val="0"/>
      <w:marRight w:val="0"/>
      <w:marTop w:val="0"/>
      <w:marBottom w:val="0"/>
      <w:divBdr>
        <w:top w:val="none" w:sz="0" w:space="0" w:color="auto"/>
        <w:left w:val="none" w:sz="0" w:space="0" w:color="auto"/>
        <w:bottom w:val="none" w:sz="0" w:space="0" w:color="auto"/>
        <w:right w:val="none" w:sz="0" w:space="0" w:color="auto"/>
      </w:divBdr>
    </w:div>
    <w:div w:id="1877155055">
      <w:bodyDiv w:val="1"/>
      <w:marLeft w:val="0"/>
      <w:marRight w:val="0"/>
      <w:marTop w:val="0"/>
      <w:marBottom w:val="0"/>
      <w:divBdr>
        <w:top w:val="none" w:sz="0" w:space="0" w:color="auto"/>
        <w:left w:val="none" w:sz="0" w:space="0" w:color="auto"/>
        <w:bottom w:val="none" w:sz="0" w:space="0" w:color="auto"/>
        <w:right w:val="none" w:sz="0" w:space="0" w:color="auto"/>
      </w:divBdr>
    </w:div>
    <w:div w:id="1952592658">
      <w:bodyDiv w:val="1"/>
      <w:marLeft w:val="0"/>
      <w:marRight w:val="0"/>
      <w:marTop w:val="0"/>
      <w:marBottom w:val="0"/>
      <w:divBdr>
        <w:top w:val="none" w:sz="0" w:space="0" w:color="auto"/>
        <w:left w:val="none" w:sz="0" w:space="0" w:color="auto"/>
        <w:bottom w:val="none" w:sz="0" w:space="0" w:color="auto"/>
        <w:right w:val="none" w:sz="0" w:space="0" w:color="auto"/>
      </w:divBdr>
    </w:div>
    <w:div w:id="2141610205">
      <w:bodyDiv w:val="1"/>
      <w:marLeft w:val="0"/>
      <w:marRight w:val="0"/>
      <w:marTop w:val="0"/>
      <w:marBottom w:val="0"/>
      <w:divBdr>
        <w:top w:val="none" w:sz="0" w:space="0" w:color="auto"/>
        <w:left w:val="none" w:sz="0" w:space="0" w:color="auto"/>
        <w:bottom w:val="none" w:sz="0" w:space="0" w:color="auto"/>
        <w:right w:val="none" w:sz="0" w:space="0" w:color="auto"/>
      </w:divBdr>
    </w:div>
    <w:div w:id="214604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ip.lex.pl/"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92D191-8E37-4B16-973A-E8A9E41018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Pages>
  <Words>12249</Words>
  <Characters>73497</Characters>
  <Application>Microsoft Office Word</Application>
  <DocSecurity>0</DocSecurity>
  <Lines>612</Lines>
  <Paragraphs>171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85575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Szymon Pyc</dc:creator>
  <cp:lastModifiedBy>prygiel</cp:lastModifiedBy>
  <cp:revision>2</cp:revision>
  <cp:lastPrinted>2018-01-09T12:01:00Z</cp:lastPrinted>
  <dcterms:created xsi:type="dcterms:W3CDTF">2020-12-09T14:29:00Z</dcterms:created>
  <dcterms:modified xsi:type="dcterms:W3CDTF">2020-12-09T14:29:00Z</dcterms:modified>
</cp:coreProperties>
</file>