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A1" w:rsidRDefault="00571CA1" w:rsidP="00571CA1">
      <w:pPr>
        <w:jc w:val="left"/>
        <w:rPr>
          <w:b/>
          <w:sz w:val="24"/>
          <w:szCs w:val="24"/>
        </w:rPr>
      </w:pPr>
      <w:bookmarkStart w:id="0" w:name="OLE_LINK3"/>
      <w:r w:rsidRPr="008D167C">
        <w:rPr>
          <w:b/>
          <w:sz w:val="24"/>
          <w:szCs w:val="24"/>
        </w:rPr>
        <w:t>Wykaz instytucji, w których Gmina Wieluń kor</w:t>
      </w:r>
      <w:r>
        <w:rPr>
          <w:b/>
          <w:sz w:val="24"/>
          <w:szCs w:val="24"/>
        </w:rPr>
        <w:t>zysta z kredytów i pożyczek na 31</w:t>
      </w:r>
      <w:r w:rsidRPr="008D167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4E1827">
        <w:rPr>
          <w:b/>
          <w:sz w:val="24"/>
          <w:szCs w:val="24"/>
        </w:rPr>
        <w:t>5</w:t>
      </w:r>
      <w:r w:rsidRPr="008D167C">
        <w:rPr>
          <w:b/>
          <w:sz w:val="24"/>
          <w:szCs w:val="24"/>
        </w:rPr>
        <w:t>.20</w:t>
      </w:r>
      <w:r w:rsidR="004E1827">
        <w:rPr>
          <w:b/>
          <w:sz w:val="24"/>
          <w:szCs w:val="24"/>
        </w:rPr>
        <w:t>20</w:t>
      </w:r>
      <w:r w:rsidRPr="008D167C">
        <w:rPr>
          <w:b/>
          <w:sz w:val="24"/>
          <w:szCs w:val="24"/>
        </w:rPr>
        <w:t xml:space="preserve"> r.        </w:t>
      </w:r>
    </w:p>
    <w:p w:rsidR="00571CA1" w:rsidRPr="008D167C" w:rsidRDefault="00571CA1" w:rsidP="00571CA1">
      <w:pPr>
        <w:jc w:val="left"/>
        <w:rPr>
          <w:b/>
          <w:sz w:val="24"/>
          <w:szCs w:val="24"/>
        </w:rPr>
      </w:pPr>
      <w:r w:rsidRPr="008D167C">
        <w:rPr>
          <w:b/>
          <w:sz w:val="24"/>
          <w:szCs w:val="24"/>
        </w:rPr>
        <w:t xml:space="preserve">                 </w:t>
      </w:r>
    </w:p>
    <w:tbl>
      <w:tblPr>
        <w:tblW w:w="168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7"/>
        <w:gridCol w:w="1325"/>
        <w:gridCol w:w="1325"/>
        <w:gridCol w:w="1448"/>
        <w:gridCol w:w="2253"/>
        <w:gridCol w:w="160"/>
        <w:gridCol w:w="1533"/>
        <w:gridCol w:w="149"/>
        <w:gridCol w:w="932"/>
        <w:gridCol w:w="327"/>
        <w:gridCol w:w="1113"/>
        <w:gridCol w:w="425"/>
        <w:gridCol w:w="1015"/>
        <w:gridCol w:w="402"/>
        <w:gridCol w:w="1037"/>
        <w:gridCol w:w="308"/>
        <w:gridCol w:w="1133"/>
        <w:gridCol w:w="312"/>
        <w:gridCol w:w="1130"/>
      </w:tblGrid>
      <w:tr w:rsidR="00571CA1" w:rsidRPr="008D167C" w:rsidTr="00B76C8A">
        <w:trPr>
          <w:gridAfter w:val="1"/>
          <w:wAfter w:w="1130" w:type="dxa"/>
          <w:trHeight w:val="72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  <w:r w:rsidRPr="008D1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Kredytodawcy / Pożyczkodawcy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transakcji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 kredytu / pożyczki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71CA1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udzielenia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 zadłużenia pozostałego do spłaty [zł]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spłaty zadłużenia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Zabezpieczenie</w:t>
            </w:r>
          </w:p>
          <w:p w:rsidR="00571CA1" w:rsidRPr="008D167C" w:rsidRDefault="00571CA1" w:rsidP="004B1CE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A85A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FOŚ i GW w </w:t>
            </w:r>
            <w:r w:rsidR="00A85A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Warszawie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091BCB" w:rsidP="00091B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Rozbudowa instalacji biolog. przetwarzania</w:t>
            </w:r>
            <w:r w:rsidRPr="00091B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odpadów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2 344 090,42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08056E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2 344 090,42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08056E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20.12.2030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08056E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07833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2,75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przebudowa budynku kina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463 425,00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23 171,25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30.06.2020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uzbrojenie terenów budownictwa mieszkaniowego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208 488,00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26 061,00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termomodernizacja  budynku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E38">
              <w:rPr>
                <w:rFonts w:ascii="Times New Roman" w:hAnsi="Times New Roman" w:cs="Times New Roman"/>
                <w:sz w:val="18"/>
                <w:szCs w:val="18"/>
              </w:rPr>
              <w:t>181 056,00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63 369,60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440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 kanalizacji sanitarnej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2 170 000,00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2 170 000,00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9B0C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r w:rsidRPr="00F16E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WFOŚ i GW w Łodzi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pożyczka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 kanalizacji sanitarnej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618 105,00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12,07.2019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618 105,00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982B58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08056E" w:rsidRDefault="0008056E" w:rsidP="009B0C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r w:rsidRPr="00F16E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 Bank Śląski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2 074 822,42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29.11.2012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A85A3E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151 354</w:t>
            </w:r>
            <w:r w:rsidR="00217C1D">
              <w:rPr>
                <w:color w:val="000000"/>
                <w:sz w:val="18"/>
                <w:szCs w:val="18"/>
              </w:rPr>
              <w:t>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+1,03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5 000 000,00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20.10.2011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324 104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3 933 409, 65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1 450 800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7 475 663,07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21.10.2019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07833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6 873</w:t>
            </w:r>
            <w:r w:rsidR="00186A9C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31,12.2026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Pr="007B774A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5 244 534,52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437 039</w:t>
            </w:r>
            <w:r w:rsidR="00217C1D">
              <w:rPr>
                <w:color w:val="000000"/>
                <w:sz w:val="18"/>
                <w:szCs w:val="18"/>
              </w:rPr>
              <w:t>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9 213 394,97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24.11.2016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4 715 662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Poddębicach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9 148 114,22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23.10.2018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7 303 000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Pr="007B774A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WIBOR </w:t>
            </w:r>
            <w:r w:rsidRPr="005536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Pekao S.A.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6 190 772,78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1 400 300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1F6440" w:rsidTr="00B76C8A">
        <w:trPr>
          <w:gridAfter w:val="1"/>
          <w:wAfter w:w="1130" w:type="dxa"/>
          <w:trHeight w:val="31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F339E6" w:rsidRDefault="00217C1D" w:rsidP="004B1CEE">
            <w:pPr>
              <w:pStyle w:val="Akapitzlist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Bank Spółdzielczy w Lututowie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1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spłata deficytu i zobowiązań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44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5 551 060,05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Default="00186A9C" w:rsidP="004B1C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3 630 000</w:t>
            </w:r>
            <w:r w:rsidR="00217C1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D" w:rsidRDefault="00217C1D" w:rsidP="004B1CEE">
            <w:pPr>
              <w:jc w:val="center"/>
            </w:pPr>
            <w:r w:rsidRPr="007B7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WIBOR 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64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weksel in blanco</w:t>
            </w:r>
          </w:p>
        </w:tc>
      </w:tr>
      <w:tr w:rsidR="00217C1D" w:rsidRPr="008D167C" w:rsidTr="00B76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17C1D" w:rsidRPr="008D167C" w:rsidRDefault="00217C1D" w:rsidP="004B1CE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1" w:type="dxa"/>
            <w:gridSpan w:val="2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17C1D" w:rsidRPr="008D167C" w:rsidTr="00B76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17C1D" w:rsidRPr="008D167C" w:rsidRDefault="00217C1D" w:rsidP="004B1CE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C1D" w:rsidRDefault="00217C1D" w:rsidP="004B1CEE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28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nierozliczonych umów umorzeniowych to kwota: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749 540,25 zł-</w:t>
            </w:r>
          </w:p>
          <w:p w:rsidR="00217C1D" w:rsidRDefault="00217C1D" w:rsidP="004B1CEE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1" w:type="dxa"/>
            <w:gridSpan w:val="2"/>
          </w:tcPr>
          <w:p w:rsidR="00217C1D" w:rsidRDefault="00217C1D" w:rsidP="004B1C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17C1D" w:rsidRPr="008D167C" w:rsidTr="00B76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17C1D" w:rsidRPr="008D167C" w:rsidRDefault="00217C1D" w:rsidP="004B1CE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8D167C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17C1D" w:rsidRPr="00944E38" w:rsidRDefault="00217C1D" w:rsidP="004B1C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gridSpan w:val="2"/>
          </w:tcPr>
          <w:p w:rsidR="00217C1D" w:rsidRPr="00944E38" w:rsidRDefault="00217C1D" w:rsidP="004B1CE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7C1D" w:rsidRDefault="00217C1D" w:rsidP="004B1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41" w:type="dxa"/>
            <w:gridSpan w:val="2"/>
          </w:tcPr>
          <w:p w:rsidR="00217C1D" w:rsidRDefault="00217C1D" w:rsidP="004B1C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217C1D" w:rsidRPr="001F6440" w:rsidRDefault="00217C1D" w:rsidP="004B1C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A0F49" w:rsidRDefault="00AA0F49">
      <w:bookmarkStart w:id="3" w:name="_GoBack"/>
      <w:bookmarkEnd w:id="0"/>
      <w:bookmarkEnd w:id="1"/>
      <w:bookmarkEnd w:id="2"/>
      <w:bookmarkEnd w:id="3"/>
    </w:p>
    <w:sectPr w:rsidR="00AA0F49" w:rsidSect="009B0C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94670"/>
    <w:multiLevelType w:val="hybridMultilevel"/>
    <w:tmpl w:val="E3442BD6"/>
    <w:lvl w:ilvl="0" w:tplc="0415000F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A1"/>
    <w:rsid w:val="0008056E"/>
    <w:rsid w:val="00091BCB"/>
    <w:rsid w:val="00186A9C"/>
    <w:rsid w:val="00207833"/>
    <w:rsid w:val="00217C1D"/>
    <w:rsid w:val="004E1827"/>
    <w:rsid w:val="00571CA1"/>
    <w:rsid w:val="00713B01"/>
    <w:rsid w:val="009A44E7"/>
    <w:rsid w:val="009B0CBD"/>
    <w:rsid w:val="00A85A3E"/>
    <w:rsid w:val="00AA0F49"/>
    <w:rsid w:val="00B76C8A"/>
    <w:rsid w:val="00F4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CA1"/>
    <w:pPr>
      <w:spacing w:after="0" w:line="240" w:lineRule="auto"/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C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CA1"/>
    <w:pPr>
      <w:spacing w:after="0" w:line="240" w:lineRule="auto"/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C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</dc:creator>
  <cp:lastModifiedBy>naglaa</cp:lastModifiedBy>
  <cp:revision>7</cp:revision>
  <cp:lastPrinted>2020-05-26T10:32:00Z</cp:lastPrinted>
  <dcterms:created xsi:type="dcterms:W3CDTF">2020-05-26T09:00:00Z</dcterms:created>
  <dcterms:modified xsi:type="dcterms:W3CDTF">2020-05-26T10:36:00Z</dcterms:modified>
</cp:coreProperties>
</file>