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C5F2" w14:textId="439701B8" w:rsidR="00CB35BA" w:rsidRPr="00F83E05" w:rsidRDefault="008D2C3A" w:rsidP="00F83E05">
      <w:pPr>
        <w:spacing w:after="0" w:line="240" w:lineRule="auto"/>
        <w:jc w:val="right"/>
      </w:pPr>
      <w:r>
        <w:t xml:space="preserve"> </w:t>
      </w:r>
      <w:r w:rsidR="00E963F5">
        <w:t xml:space="preserve">  </w:t>
      </w:r>
      <w:r w:rsidR="00E963F5" w:rsidRPr="00F83E05">
        <w:t>Z</w:t>
      </w:r>
      <w:r w:rsidR="00C61B17" w:rsidRPr="00F83E05">
        <w:t xml:space="preserve">ałącznik do </w:t>
      </w:r>
      <w:r w:rsidRPr="00F83E05">
        <w:t>Formularza  ofertowego</w:t>
      </w:r>
    </w:p>
    <w:p w14:paraId="4546A4B7" w14:textId="77777777" w:rsidR="00A03406" w:rsidRDefault="00A03406" w:rsidP="005F43D8">
      <w:pPr>
        <w:tabs>
          <w:tab w:val="left" w:pos="12660"/>
        </w:tabs>
        <w:spacing w:after="0" w:line="240" w:lineRule="auto"/>
        <w:jc w:val="center"/>
        <w:rPr>
          <w:rFonts w:ascii="Times New Roman" w:hAnsi="Times New Roman" w:cs="Times New Roman"/>
          <w:b/>
          <w:bCs/>
          <w:sz w:val="32"/>
          <w:szCs w:val="32"/>
        </w:rPr>
      </w:pPr>
    </w:p>
    <w:p w14:paraId="115EF6DF" w14:textId="77777777" w:rsidR="00A03406" w:rsidRDefault="00A03406" w:rsidP="005F43D8">
      <w:pPr>
        <w:tabs>
          <w:tab w:val="left" w:pos="12660"/>
        </w:tabs>
        <w:spacing w:after="0" w:line="240" w:lineRule="auto"/>
        <w:jc w:val="center"/>
        <w:rPr>
          <w:rFonts w:ascii="Times New Roman" w:hAnsi="Times New Roman" w:cs="Times New Roman"/>
          <w:b/>
          <w:bCs/>
          <w:sz w:val="32"/>
          <w:szCs w:val="32"/>
        </w:rPr>
      </w:pPr>
    </w:p>
    <w:p w14:paraId="30F7B00A" w14:textId="1EAFA326" w:rsidR="00F123CB" w:rsidRPr="00F83E05" w:rsidRDefault="00F83E05" w:rsidP="005F43D8">
      <w:pPr>
        <w:tabs>
          <w:tab w:val="left" w:pos="12660"/>
        </w:tabs>
        <w:spacing w:after="0" w:line="240" w:lineRule="auto"/>
        <w:jc w:val="center"/>
        <w:rPr>
          <w:rFonts w:ascii="Times New Roman" w:hAnsi="Times New Roman" w:cs="Times New Roman"/>
          <w:b/>
          <w:bCs/>
          <w:sz w:val="32"/>
          <w:szCs w:val="32"/>
        </w:rPr>
      </w:pPr>
      <w:r w:rsidRPr="00F83E05">
        <w:rPr>
          <w:rFonts w:ascii="Times New Roman" w:hAnsi="Times New Roman" w:cs="Times New Roman"/>
          <w:b/>
          <w:bCs/>
          <w:sz w:val="32"/>
          <w:szCs w:val="32"/>
        </w:rPr>
        <w:t xml:space="preserve">Specyfikacja </w:t>
      </w:r>
      <w:r w:rsidR="009A08A3">
        <w:rPr>
          <w:rFonts w:ascii="Times New Roman" w:hAnsi="Times New Roman" w:cs="Times New Roman"/>
          <w:b/>
          <w:bCs/>
          <w:sz w:val="32"/>
          <w:szCs w:val="32"/>
        </w:rPr>
        <w:t>techniczna</w:t>
      </w:r>
    </w:p>
    <w:p w14:paraId="1A7D3B9B" w14:textId="0CE02E77" w:rsidR="00F123CB" w:rsidRDefault="00CB35BA" w:rsidP="005F43D8">
      <w:pPr>
        <w:spacing w:line="240" w:lineRule="auto"/>
        <w:jc w:val="center"/>
        <w:rPr>
          <w:rFonts w:ascii="Times New Roman" w:eastAsia="Times New Roman" w:hAnsi="Times New Roman" w:cs="Times New Roman"/>
          <w:b/>
          <w:sz w:val="28"/>
          <w:szCs w:val="28"/>
          <w:lang w:eastAsia="zh-CN"/>
        </w:rPr>
      </w:pPr>
      <w:r w:rsidRPr="00F123CB">
        <w:rPr>
          <w:rFonts w:ascii="Times New Roman" w:hAnsi="Times New Roman" w:cs="Times New Roman"/>
          <w:b/>
          <w:bCs/>
          <w:sz w:val="28"/>
          <w:szCs w:val="28"/>
        </w:rPr>
        <w:t xml:space="preserve">dla </w:t>
      </w:r>
      <w:r w:rsidR="009A08A3">
        <w:rPr>
          <w:rFonts w:ascii="Times New Roman" w:hAnsi="Times New Roman" w:cs="Times New Roman"/>
          <w:b/>
          <w:bCs/>
          <w:sz w:val="28"/>
          <w:szCs w:val="28"/>
        </w:rPr>
        <w:t xml:space="preserve">zadania </w:t>
      </w:r>
      <w:r w:rsidR="00F123CB" w:rsidRPr="00F123CB">
        <w:rPr>
          <w:rFonts w:ascii="Times New Roman" w:eastAsia="Times New Roman" w:hAnsi="Times New Roman" w:cs="Times New Roman"/>
          <w:b/>
          <w:sz w:val="28"/>
          <w:szCs w:val="28"/>
          <w:lang w:eastAsia="zh-CN"/>
        </w:rPr>
        <w:t>pn.</w:t>
      </w:r>
      <w:r w:rsidR="00F123CB">
        <w:rPr>
          <w:rFonts w:ascii="Times New Roman" w:eastAsia="Times New Roman" w:hAnsi="Times New Roman" w:cs="Times New Roman"/>
          <w:b/>
          <w:sz w:val="28"/>
          <w:szCs w:val="28"/>
          <w:lang w:eastAsia="zh-CN"/>
        </w:rPr>
        <w:t>:</w:t>
      </w:r>
    </w:p>
    <w:p w14:paraId="1525BE23" w14:textId="77777777" w:rsidR="00156AB9" w:rsidRPr="00156AB9" w:rsidRDefault="00156AB9" w:rsidP="00156AB9">
      <w:pPr>
        <w:suppressAutoHyphens/>
        <w:spacing w:after="0" w:line="240" w:lineRule="auto"/>
        <w:jc w:val="center"/>
        <w:rPr>
          <w:rFonts w:ascii="Times New Roman" w:eastAsia="Times New Roman" w:hAnsi="Times New Roman" w:cs="Times New Roman"/>
          <w:b/>
          <w:sz w:val="24"/>
          <w:szCs w:val="24"/>
          <w:lang w:eastAsia="zh-CN"/>
        </w:rPr>
      </w:pPr>
      <w:r w:rsidRPr="00156AB9">
        <w:rPr>
          <w:rFonts w:ascii="Times New Roman" w:eastAsia="Times New Roman" w:hAnsi="Times New Roman" w:cs="Times New Roman"/>
          <w:b/>
          <w:sz w:val="24"/>
          <w:szCs w:val="24"/>
          <w:lang w:eastAsia="zh-CN"/>
        </w:rPr>
        <w:t xml:space="preserve">Zakup i dostawa laptopów  w ramach Programu Operacyjnego Polska Cyfrowa na lata 2014-2020 Osi Priorytetowej nr I „Powszechny dostęp do szybkiego Internetu” działania 1.1: „Wyeliminowanie terytorialnych różnic w możliwości dostępu do szerokopasmowego </w:t>
      </w:r>
      <w:proofErr w:type="spellStart"/>
      <w:r w:rsidRPr="00156AB9">
        <w:rPr>
          <w:rFonts w:ascii="Times New Roman" w:eastAsia="Times New Roman" w:hAnsi="Times New Roman" w:cs="Times New Roman"/>
          <w:b/>
          <w:sz w:val="24"/>
          <w:szCs w:val="24"/>
          <w:lang w:eastAsia="zh-CN"/>
        </w:rPr>
        <w:t>internetu</w:t>
      </w:r>
      <w:proofErr w:type="spellEnd"/>
      <w:r w:rsidRPr="00156AB9">
        <w:rPr>
          <w:rFonts w:ascii="Times New Roman" w:eastAsia="Times New Roman" w:hAnsi="Times New Roman" w:cs="Times New Roman"/>
          <w:b/>
          <w:sz w:val="24"/>
          <w:szCs w:val="24"/>
          <w:lang w:eastAsia="zh-CN"/>
        </w:rPr>
        <w:t xml:space="preserve"> o wysokich przepustowościach” dotycząca realizacji projektu grantowego pn. Zdalna Szkoła+ w ramach Ogólnopolskiej Sieci Edukacyjnej</w:t>
      </w:r>
      <w:r w:rsidRPr="00156AB9">
        <w:rPr>
          <w:rFonts w:ascii="Times New Roman" w:eastAsia="Calibri" w:hAnsi="Times New Roman" w:cs="Times New Roman"/>
          <w:b/>
          <w:color w:val="000000"/>
          <w:sz w:val="24"/>
          <w:szCs w:val="24"/>
          <w:lang w:eastAsia="ar-SA"/>
        </w:rPr>
        <w:t>;</w:t>
      </w:r>
    </w:p>
    <w:p w14:paraId="63FBEF0C" w14:textId="77777777" w:rsidR="00156AB9" w:rsidRPr="00156AB9" w:rsidRDefault="00156AB9" w:rsidP="00156AB9">
      <w:pPr>
        <w:suppressAutoHyphens/>
        <w:spacing w:after="0" w:line="240" w:lineRule="auto"/>
        <w:jc w:val="center"/>
        <w:rPr>
          <w:rFonts w:ascii="Times New Roman" w:eastAsia="Times New Roman" w:hAnsi="Times New Roman" w:cs="Times New Roman"/>
          <w:b/>
          <w:sz w:val="24"/>
          <w:szCs w:val="24"/>
          <w:lang w:eastAsia="zh-CN"/>
        </w:rPr>
      </w:pPr>
      <w:r w:rsidRPr="00156AB9">
        <w:rPr>
          <w:rFonts w:ascii="Times New Roman" w:eastAsia="Calibri" w:hAnsi="Times New Roman" w:cs="Times New Roman"/>
          <w:b/>
          <w:color w:val="000000"/>
          <w:sz w:val="24"/>
          <w:szCs w:val="24"/>
          <w:lang w:eastAsia="ar-SA"/>
        </w:rPr>
        <w:t>Umowa jest finansowana przez Unię Europejską w ramach Programu Operacyjnego Polska Cyfrowa na lata 2014-2020.</w:t>
      </w:r>
    </w:p>
    <w:p w14:paraId="7B0BDE60" w14:textId="77777777" w:rsidR="00A03406" w:rsidRPr="00A03406" w:rsidRDefault="00A03406" w:rsidP="00A03406">
      <w:pPr>
        <w:spacing w:line="240" w:lineRule="auto"/>
        <w:jc w:val="center"/>
        <w:rPr>
          <w:rFonts w:ascii="Times New Roman" w:eastAsia="Calibri" w:hAnsi="Times New Roman" w:cs="Times New Roman"/>
          <w:b/>
          <w:color w:val="000000"/>
          <w:sz w:val="28"/>
          <w:szCs w:val="28"/>
          <w:lang w:eastAsia="ar-S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4"/>
        <w:gridCol w:w="8121"/>
        <w:gridCol w:w="4665"/>
        <w:gridCol w:w="2420"/>
      </w:tblGrid>
      <w:tr w:rsidR="001E7CA2" w14:paraId="28482825" w14:textId="77777777" w:rsidTr="000C1BE4">
        <w:trPr>
          <w:trHeight w:val="825"/>
        </w:trPr>
        <w:tc>
          <w:tcPr>
            <w:tcW w:w="16000" w:type="dxa"/>
            <w:gridSpan w:val="4"/>
            <w:shd w:val="clear" w:color="auto" w:fill="D9D9D9" w:themeFill="background1" w:themeFillShade="D9"/>
          </w:tcPr>
          <w:p w14:paraId="7A01035D" w14:textId="77777777" w:rsidR="001E7CA2" w:rsidRDefault="001E7CA2" w:rsidP="001E7CA2">
            <w:pPr>
              <w:spacing w:line="240" w:lineRule="auto"/>
              <w:rPr>
                <w:rFonts w:ascii="Times New Roman" w:eastAsia="Calibri" w:hAnsi="Times New Roman" w:cs="Times New Roman"/>
                <w:b/>
                <w:color w:val="000000"/>
                <w:sz w:val="28"/>
                <w:szCs w:val="28"/>
                <w:lang w:eastAsia="ar-SA"/>
              </w:rPr>
            </w:pPr>
          </w:p>
          <w:p w14:paraId="0C86BE88" w14:textId="7FC1F266" w:rsidR="001E7CA2" w:rsidRPr="001E7CA2" w:rsidRDefault="001E7CA2" w:rsidP="00156AB9">
            <w:pPr>
              <w:spacing w:line="240" w:lineRule="auto"/>
              <w:rPr>
                <w:rFonts w:ascii="Times New Roman" w:eastAsia="Calibri" w:hAnsi="Times New Roman" w:cs="Times New Roman"/>
                <w:color w:val="000000"/>
                <w:sz w:val="28"/>
                <w:szCs w:val="28"/>
                <w:lang w:eastAsia="ar-SA"/>
              </w:rPr>
            </w:pPr>
            <w:r w:rsidRPr="001E7CA2">
              <w:rPr>
                <w:rFonts w:ascii="Times New Roman" w:eastAsia="Calibri" w:hAnsi="Times New Roman" w:cs="Times New Roman"/>
                <w:b/>
                <w:color w:val="000000"/>
                <w:sz w:val="28"/>
                <w:szCs w:val="28"/>
                <w:lang w:eastAsia="ar-SA"/>
              </w:rPr>
              <w:t xml:space="preserve">Oferowany przez  Wykonawcę </w:t>
            </w:r>
            <w:r w:rsidR="00156AB9">
              <w:rPr>
                <w:rFonts w:ascii="Times New Roman" w:eastAsia="Calibri" w:hAnsi="Times New Roman" w:cs="Times New Roman"/>
                <w:b/>
                <w:color w:val="000000"/>
                <w:sz w:val="28"/>
                <w:szCs w:val="28"/>
                <w:lang w:eastAsia="ar-SA"/>
              </w:rPr>
              <w:t xml:space="preserve"> laptop</w:t>
            </w:r>
            <w:r w:rsidRPr="001E7CA2">
              <w:rPr>
                <w:rFonts w:ascii="Times New Roman" w:eastAsia="Calibri" w:hAnsi="Times New Roman" w:cs="Times New Roman"/>
                <w:b/>
                <w:color w:val="000000"/>
                <w:sz w:val="28"/>
                <w:szCs w:val="28"/>
                <w:lang w:eastAsia="ar-SA"/>
              </w:rPr>
              <w:t xml:space="preserve"> (producent</w:t>
            </w:r>
            <w:r w:rsidR="00F118FD">
              <w:rPr>
                <w:rFonts w:ascii="Times New Roman" w:eastAsia="Calibri" w:hAnsi="Times New Roman" w:cs="Times New Roman"/>
                <w:b/>
                <w:color w:val="000000"/>
                <w:sz w:val="28"/>
                <w:szCs w:val="28"/>
                <w:lang w:eastAsia="ar-SA"/>
              </w:rPr>
              <w:t>,</w:t>
            </w:r>
            <w:r w:rsidRPr="001E7CA2">
              <w:rPr>
                <w:rFonts w:ascii="Times New Roman" w:eastAsia="Calibri" w:hAnsi="Times New Roman" w:cs="Times New Roman"/>
                <w:b/>
                <w:color w:val="000000"/>
                <w:sz w:val="28"/>
                <w:szCs w:val="28"/>
                <w:lang w:eastAsia="ar-SA"/>
              </w:rPr>
              <w:t xml:space="preserve"> model)        ………………………….……………..………………………………….</w:t>
            </w:r>
          </w:p>
        </w:tc>
      </w:tr>
      <w:tr w:rsidR="00B94443" w14:paraId="67D4325E" w14:textId="51574FD7" w:rsidTr="000C1BE4">
        <w:tblPrEx>
          <w:tblCellMar>
            <w:left w:w="108" w:type="dxa"/>
            <w:right w:w="108" w:type="dxa"/>
          </w:tblCellMar>
          <w:tblLook w:val="01E0" w:firstRow="1" w:lastRow="1" w:firstColumn="1" w:lastColumn="1" w:noHBand="0" w:noVBand="0"/>
        </w:tblPrEx>
        <w:trPr>
          <w:tblHeader/>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6F1559BE" w:rsidR="00B94443" w:rsidRPr="00EA68DE" w:rsidRDefault="00B94443" w:rsidP="00E91FC3">
            <w:pPr>
              <w:jc w:val="center"/>
              <w:rPr>
                <w:b/>
              </w:rPr>
            </w:pPr>
            <w:r w:rsidRPr="00EA68DE">
              <w:t xml:space="preserve"> </w:t>
            </w:r>
            <w:r w:rsidRPr="00EA68DE">
              <w:rPr>
                <w:b/>
              </w:rPr>
              <w:t>L.P</w:t>
            </w:r>
          </w:p>
        </w:tc>
        <w:tc>
          <w:tcPr>
            <w:tcW w:w="8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614A869" w:rsidR="00B94443" w:rsidRPr="00EA68DE" w:rsidRDefault="00B94443" w:rsidP="005A1D07">
            <w:pPr>
              <w:jc w:val="center"/>
              <w:rPr>
                <w:b/>
              </w:rPr>
            </w:pPr>
            <w:r w:rsidRPr="00EA68DE">
              <w:rPr>
                <w:b/>
              </w:rPr>
              <w:t>WYMAGANIA MINIMALNE ZAMAWIAJĄCEGO PARAMETRY OFEROWANE PRZEZ WYKONAWCĘ*</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20E13ED4" w:rsidR="00B94443" w:rsidRPr="00EA68DE" w:rsidRDefault="00526BC5" w:rsidP="00156AB9">
            <w:pPr>
              <w:spacing w:after="0"/>
              <w:jc w:val="center"/>
              <w:rPr>
                <w:b/>
              </w:rPr>
            </w:pPr>
            <w:r w:rsidRPr="00EA68DE">
              <w:rPr>
                <w:b/>
              </w:rPr>
              <w:t xml:space="preserve">PARAMETRY OFEROWANEGO </w:t>
            </w:r>
            <w:r w:rsidR="00156AB9">
              <w:rPr>
                <w:b/>
              </w:rPr>
              <w:t>LAPTOPU</w:t>
            </w:r>
            <w:r w:rsidR="000C1BE4">
              <w:rPr>
                <w:b/>
              </w:rPr>
              <w:t>*</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ED402" w14:textId="13A40F6C" w:rsidR="00B94443" w:rsidRPr="00EA68DE" w:rsidRDefault="00B94443" w:rsidP="0062086F">
            <w:pPr>
              <w:jc w:val="center"/>
              <w:rPr>
                <w:b/>
              </w:rPr>
            </w:pPr>
            <w:r w:rsidRPr="00EA68DE">
              <w:rPr>
                <w:b/>
              </w:rPr>
              <w:t>SPEŁNIA/ NIE SPEŁNIA</w:t>
            </w:r>
            <w:r w:rsidR="000C1BE4">
              <w:rPr>
                <w:b/>
              </w:rPr>
              <w:t>*</w:t>
            </w:r>
            <w:r w:rsidRPr="00EA68DE">
              <w:rPr>
                <w:b/>
              </w:rPr>
              <w:t xml:space="preserve"> </w:t>
            </w:r>
          </w:p>
        </w:tc>
      </w:tr>
      <w:tr w:rsidR="00B94443" w:rsidRPr="00140E60" w14:paraId="3C204D76" w14:textId="654D5D05" w:rsidTr="000C1BE4">
        <w:tblPrEx>
          <w:tblCellMar>
            <w:left w:w="108" w:type="dxa"/>
            <w:right w:w="108" w:type="dxa"/>
          </w:tblCellMar>
          <w:tblLook w:val="01E0" w:firstRow="1" w:lastRow="1" w:firstColumn="1" w:lastColumn="1" w:noHBand="0" w:noVBand="0"/>
        </w:tblPrEx>
        <w:trPr>
          <w:trHeight w:val="861"/>
        </w:trPr>
        <w:tc>
          <w:tcPr>
            <w:tcW w:w="794" w:type="dxa"/>
            <w:tcBorders>
              <w:top w:val="single" w:sz="4" w:space="0" w:color="auto"/>
              <w:left w:val="single" w:sz="4" w:space="0" w:color="auto"/>
              <w:right w:val="single" w:sz="4" w:space="0" w:color="auto"/>
            </w:tcBorders>
            <w:shd w:val="clear" w:color="auto" w:fill="auto"/>
          </w:tcPr>
          <w:p w14:paraId="20CAC570" w14:textId="56BC3854" w:rsidR="00B94443" w:rsidRPr="00BF673C" w:rsidRDefault="00B94443" w:rsidP="005A1D07">
            <w:pPr>
              <w:jc w:val="center"/>
              <w:rPr>
                <w:rFonts w:ascii="Times New Roman" w:hAnsi="Times New Roman" w:cs="Times New Roman"/>
              </w:rPr>
            </w:pPr>
            <w:r w:rsidRPr="00BF673C">
              <w:rPr>
                <w:rFonts w:ascii="Times New Roman" w:hAnsi="Times New Roman" w:cs="Times New Roman"/>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E053062" w14:textId="41275692" w:rsidR="00B94443" w:rsidRPr="00BF673C" w:rsidRDefault="00B94443" w:rsidP="00013E4D">
            <w:pPr>
              <w:jc w:val="both"/>
              <w:rPr>
                <w:rFonts w:ascii="Times New Roman" w:hAnsi="Times New Roman" w:cs="Times New Roman"/>
                <w:bCs/>
              </w:rPr>
            </w:pPr>
            <w:r w:rsidRPr="00BF673C">
              <w:rPr>
                <w:rFonts w:ascii="Times New Roman" w:hAnsi="Times New Roman" w:cs="Times New Roman"/>
                <w:bCs/>
              </w:rPr>
              <w:t>Procesor:</w:t>
            </w:r>
            <w:r w:rsidRPr="00BF673C">
              <w:rPr>
                <w:rFonts w:ascii="Times New Roman" w:hAnsi="Times New Roman" w:cs="Times New Roman"/>
                <w:bCs/>
              </w:rPr>
              <w:br/>
            </w:r>
            <w:r w:rsidR="00013E4D">
              <w:rPr>
                <w:rFonts w:ascii="Times New Roman" w:eastAsia="SimSun" w:hAnsi="Times New Roman" w:cs="Times New Roman"/>
                <w:kern w:val="2"/>
                <w:sz w:val="24"/>
                <w:szCs w:val="24"/>
                <w:lang w:eastAsia="zh-CN" w:bidi="hi-IN"/>
              </w:rPr>
              <w:t xml:space="preserve">Intel </w:t>
            </w:r>
            <w:proofErr w:type="spellStart"/>
            <w:r w:rsidR="00013E4D">
              <w:rPr>
                <w:rFonts w:ascii="Times New Roman" w:eastAsia="SimSun" w:hAnsi="Times New Roman" w:cs="Times New Roman"/>
                <w:kern w:val="2"/>
                <w:sz w:val="24"/>
                <w:szCs w:val="24"/>
                <w:lang w:eastAsia="zh-CN" w:bidi="hi-IN"/>
              </w:rPr>
              <w:t>Core</w:t>
            </w:r>
            <w:proofErr w:type="spellEnd"/>
            <w:r w:rsidR="00013E4D">
              <w:rPr>
                <w:rFonts w:ascii="Times New Roman" w:eastAsia="SimSun" w:hAnsi="Times New Roman" w:cs="Times New Roman"/>
                <w:kern w:val="2"/>
                <w:sz w:val="24"/>
                <w:szCs w:val="24"/>
                <w:lang w:eastAsia="zh-CN" w:bidi="hi-IN"/>
              </w:rPr>
              <w:t xml:space="preserve"> i3 7 generacji</w:t>
            </w:r>
          </w:p>
        </w:tc>
        <w:tc>
          <w:tcPr>
            <w:tcW w:w="4665" w:type="dxa"/>
            <w:tcBorders>
              <w:top w:val="single" w:sz="4" w:space="0" w:color="auto"/>
              <w:left w:val="single" w:sz="4" w:space="0" w:color="auto"/>
              <w:right w:val="single" w:sz="4" w:space="0" w:color="auto"/>
            </w:tcBorders>
            <w:shd w:val="clear" w:color="auto" w:fill="auto"/>
          </w:tcPr>
          <w:p w14:paraId="481DD925" w14:textId="55B705E3" w:rsidR="00B94443" w:rsidRPr="00140E60" w:rsidRDefault="00B94443" w:rsidP="00966D13">
            <w:pPr>
              <w:suppressAutoHyphens/>
              <w:spacing w:after="0" w:line="240" w:lineRule="auto"/>
              <w:rPr>
                <w:b/>
              </w:rPr>
            </w:pPr>
          </w:p>
        </w:tc>
        <w:tc>
          <w:tcPr>
            <w:tcW w:w="2420" w:type="dxa"/>
            <w:tcBorders>
              <w:top w:val="single" w:sz="4" w:space="0" w:color="auto"/>
              <w:left w:val="single" w:sz="4" w:space="0" w:color="auto"/>
              <w:right w:val="single" w:sz="4" w:space="0" w:color="auto"/>
            </w:tcBorders>
            <w:shd w:val="clear" w:color="auto" w:fill="auto"/>
          </w:tcPr>
          <w:p w14:paraId="63F66354" w14:textId="77777777" w:rsidR="00B94443" w:rsidRPr="00140E60" w:rsidRDefault="00B94443" w:rsidP="005A1D07">
            <w:pPr>
              <w:rPr>
                <w:b/>
              </w:rPr>
            </w:pPr>
          </w:p>
        </w:tc>
      </w:tr>
      <w:tr w:rsidR="00B94443" w:rsidRPr="00140E60" w14:paraId="36F6421B" w14:textId="7740B858" w:rsidTr="000C1BE4">
        <w:tblPrEx>
          <w:tblCellMar>
            <w:left w:w="108" w:type="dxa"/>
            <w:right w:w="108" w:type="dxa"/>
          </w:tblCellMar>
          <w:tblLook w:val="01E0" w:firstRow="1" w:lastRow="1" w:firstColumn="1" w:lastColumn="1" w:noHBand="0" w:noVBand="0"/>
        </w:tblPrEx>
        <w:trPr>
          <w:trHeight w:val="299"/>
        </w:trPr>
        <w:tc>
          <w:tcPr>
            <w:tcW w:w="794" w:type="dxa"/>
            <w:tcBorders>
              <w:left w:val="single" w:sz="4" w:space="0" w:color="auto"/>
              <w:right w:val="single" w:sz="4" w:space="0" w:color="auto"/>
            </w:tcBorders>
            <w:shd w:val="clear" w:color="auto" w:fill="auto"/>
          </w:tcPr>
          <w:p w14:paraId="1F0AF66A" w14:textId="0DF024E5" w:rsidR="00B94443" w:rsidRPr="00BF673C" w:rsidRDefault="00B94443" w:rsidP="005A1D07">
            <w:pPr>
              <w:jc w:val="center"/>
              <w:rPr>
                <w:rFonts w:ascii="Times New Roman" w:hAnsi="Times New Roman" w:cs="Times New Roman"/>
              </w:rPr>
            </w:pPr>
            <w:r w:rsidRPr="00BF673C">
              <w:rPr>
                <w:rFonts w:ascii="Times New Roman" w:hAnsi="Times New Roman" w:cs="Times New Roman"/>
              </w:rPr>
              <w:t>2</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029C084B" w14:textId="538E8123" w:rsidR="00B94443" w:rsidRPr="00BF673C" w:rsidRDefault="00966D13" w:rsidP="00015B3A">
            <w:pPr>
              <w:suppressAutoHyphens/>
              <w:spacing w:after="0" w:line="240" w:lineRule="auto"/>
              <w:jc w:val="both"/>
              <w:rPr>
                <w:rFonts w:ascii="Times New Roman" w:hAnsi="Times New Roman" w:cs="Times New Roman"/>
                <w:bCs/>
              </w:rPr>
            </w:pPr>
            <w:r>
              <w:rPr>
                <w:rFonts w:ascii="Times New Roman" w:eastAsia="SimSun" w:hAnsi="Times New Roman" w:cs="Times New Roman"/>
                <w:kern w:val="2"/>
                <w:sz w:val="24"/>
                <w:szCs w:val="24"/>
                <w:lang w:eastAsia="zh-CN" w:bidi="hi-IN"/>
              </w:rPr>
              <w:t>P</w:t>
            </w:r>
            <w:r w:rsidRPr="00966D13">
              <w:rPr>
                <w:rFonts w:ascii="Times New Roman" w:eastAsia="SimSun" w:hAnsi="Times New Roman" w:cs="Times New Roman"/>
                <w:kern w:val="2"/>
                <w:sz w:val="24"/>
                <w:szCs w:val="24"/>
                <w:lang w:eastAsia="zh-CN" w:bidi="hi-IN"/>
              </w:rPr>
              <w:t>amięć RAM: 4GB</w:t>
            </w:r>
          </w:p>
        </w:tc>
        <w:tc>
          <w:tcPr>
            <w:tcW w:w="4665" w:type="dxa"/>
            <w:tcBorders>
              <w:left w:val="single" w:sz="4" w:space="0" w:color="auto"/>
              <w:right w:val="single" w:sz="4" w:space="0" w:color="auto"/>
            </w:tcBorders>
            <w:shd w:val="clear" w:color="auto" w:fill="auto"/>
          </w:tcPr>
          <w:p w14:paraId="36F6D92C"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08ECF658" w14:textId="77777777" w:rsidR="00B94443" w:rsidRPr="00140E60" w:rsidRDefault="00B94443" w:rsidP="005A1D07">
            <w:pPr>
              <w:rPr>
                <w:b/>
              </w:rPr>
            </w:pPr>
          </w:p>
        </w:tc>
      </w:tr>
      <w:tr w:rsidR="00B94443" w:rsidRPr="00140E60" w14:paraId="74B233F6" w14:textId="1084E84A"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2052DD7A" w14:textId="50C42BFF" w:rsidR="00B94443" w:rsidRPr="00BF673C" w:rsidRDefault="00B94443" w:rsidP="005A1D07">
            <w:pPr>
              <w:jc w:val="center"/>
              <w:rPr>
                <w:rFonts w:ascii="Times New Roman" w:hAnsi="Times New Roman" w:cs="Times New Roman"/>
              </w:rPr>
            </w:pPr>
            <w:r w:rsidRPr="00BF673C">
              <w:rPr>
                <w:rFonts w:ascii="Times New Roman" w:hAnsi="Times New Roman" w:cs="Times New Roman"/>
              </w:rPr>
              <w:t>3</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260758BB" w14:textId="2FA4576A" w:rsidR="00B94443" w:rsidRPr="00BF673C" w:rsidRDefault="00966D13" w:rsidP="00BD63E9">
            <w:pPr>
              <w:suppressAutoHyphens/>
              <w:spacing w:after="0" w:line="240" w:lineRule="auto"/>
              <w:jc w:val="both"/>
              <w:rPr>
                <w:rFonts w:ascii="Times New Roman" w:hAnsi="Times New Roman" w:cs="Times New Roman"/>
                <w:bCs/>
              </w:rPr>
            </w:pPr>
            <w:r>
              <w:rPr>
                <w:rFonts w:ascii="Times New Roman" w:eastAsia="SimSun" w:hAnsi="Times New Roman" w:cs="Times New Roman"/>
                <w:kern w:val="2"/>
                <w:sz w:val="24"/>
                <w:szCs w:val="24"/>
                <w:lang w:eastAsia="zh-CN" w:bidi="hi-IN"/>
              </w:rPr>
              <w:t>D</w:t>
            </w:r>
            <w:r w:rsidRPr="00966D13">
              <w:rPr>
                <w:rFonts w:ascii="Times New Roman" w:eastAsia="SimSun" w:hAnsi="Times New Roman" w:cs="Times New Roman"/>
                <w:kern w:val="2"/>
                <w:sz w:val="24"/>
                <w:szCs w:val="24"/>
                <w:lang w:eastAsia="zh-CN" w:bidi="hi-IN"/>
              </w:rPr>
              <w:t>ysk twardy: SSD 240 GB</w:t>
            </w:r>
          </w:p>
        </w:tc>
        <w:tc>
          <w:tcPr>
            <w:tcW w:w="4665" w:type="dxa"/>
            <w:tcBorders>
              <w:left w:val="single" w:sz="4" w:space="0" w:color="auto"/>
              <w:right w:val="single" w:sz="4" w:space="0" w:color="auto"/>
            </w:tcBorders>
            <w:shd w:val="clear" w:color="auto" w:fill="auto"/>
          </w:tcPr>
          <w:p w14:paraId="02E3B562"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55D02C0F" w14:textId="77777777" w:rsidR="00B94443" w:rsidRPr="00140E60" w:rsidRDefault="00B94443" w:rsidP="005A1D07">
            <w:pPr>
              <w:rPr>
                <w:b/>
              </w:rPr>
            </w:pPr>
          </w:p>
        </w:tc>
      </w:tr>
      <w:tr w:rsidR="00B94443" w:rsidRPr="00140E60" w14:paraId="28B46F73" w14:textId="7404293C"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73804985" w14:textId="10D8C86E" w:rsidR="00B94443" w:rsidRPr="00BF673C" w:rsidRDefault="00B94443" w:rsidP="005A1D07">
            <w:pPr>
              <w:jc w:val="center"/>
              <w:rPr>
                <w:rFonts w:ascii="Times New Roman" w:hAnsi="Times New Roman" w:cs="Times New Roman"/>
              </w:rPr>
            </w:pPr>
            <w:r w:rsidRPr="00BF673C">
              <w:rPr>
                <w:rFonts w:ascii="Times New Roman" w:hAnsi="Times New Roman" w:cs="Times New Roman"/>
              </w:rPr>
              <w:t>4</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B916C7A" w14:textId="5B8DDBD5" w:rsidR="00B94443" w:rsidRPr="00BF673C" w:rsidRDefault="00966D13" w:rsidP="00BD63E9">
            <w:pPr>
              <w:suppressAutoHyphens/>
              <w:spacing w:after="0" w:line="240" w:lineRule="auto"/>
              <w:jc w:val="both"/>
              <w:rPr>
                <w:rFonts w:ascii="Times New Roman" w:hAnsi="Times New Roman" w:cs="Times New Roman"/>
                <w:bCs/>
              </w:rPr>
            </w:pPr>
            <w:r>
              <w:rPr>
                <w:rFonts w:ascii="Times New Roman" w:eastAsia="SimSun" w:hAnsi="Times New Roman" w:cs="Times New Roman"/>
                <w:kern w:val="2"/>
                <w:sz w:val="24"/>
                <w:szCs w:val="24"/>
                <w:lang w:eastAsia="zh-CN" w:bidi="hi-IN"/>
              </w:rPr>
              <w:t>K</w:t>
            </w:r>
            <w:r w:rsidRPr="00966D13">
              <w:rPr>
                <w:rFonts w:ascii="Times New Roman" w:eastAsia="SimSun" w:hAnsi="Times New Roman" w:cs="Times New Roman"/>
                <w:kern w:val="2"/>
                <w:sz w:val="24"/>
                <w:szCs w:val="24"/>
                <w:lang w:eastAsia="zh-CN" w:bidi="hi-IN"/>
              </w:rPr>
              <w:t>arta graficzna: zintegrowana</w:t>
            </w:r>
          </w:p>
        </w:tc>
        <w:tc>
          <w:tcPr>
            <w:tcW w:w="4665" w:type="dxa"/>
            <w:tcBorders>
              <w:left w:val="single" w:sz="4" w:space="0" w:color="auto"/>
              <w:right w:val="single" w:sz="4" w:space="0" w:color="auto"/>
            </w:tcBorders>
            <w:shd w:val="clear" w:color="auto" w:fill="auto"/>
          </w:tcPr>
          <w:p w14:paraId="34FB5339"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5EAEC7F3" w14:textId="77777777" w:rsidR="00B94443" w:rsidRPr="00140E60" w:rsidRDefault="00B94443" w:rsidP="005A1D07">
            <w:pPr>
              <w:rPr>
                <w:b/>
              </w:rPr>
            </w:pPr>
          </w:p>
        </w:tc>
      </w:tr>
      <w:tr w:rsidR="00B94443" w:rsidRPr="00140E60" w14:paraId="4C82697F" w14:textId="0F92454D"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46E85B21" w14:textId="678DE1ED" w:rsidR="00B94443" w:rsidRPr="00BF673C" w:rsidRDefault="00B94443" w:rsidP="005A1D07">
            <w:pPr>
              <w:jc w:val="center"/>
              <w:rPr>
                <w:rFonts w:ascii="Times New Roman" w:hAnsi="Times New Roman" w:cs="Times New Roman"/>
              </w:rPr>
            </w:pPr>
            <w:r w:rsidRPr="00BF673C">
              <w:rPr>
                <w:rFonts w:ascii="Times New Roman" w:hAnsi="Times New Roman" w:cs="Times New Roman"/>
              </w:rPr>
              <w:t>5</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AFCD3DC" w14:textId="252D5169" w:rsidR="001E7CA2" w:rsidRPr="00BF673C" w:rsidRDefault="00966D13" w:rsidP="001E7CA2">
            <w:pPr>
              <w:suppressAutoHyphens/>
              <w:spacing w:after="0" w:line="240" w:lineRule="auto"/>
              <w:jc w:val="both"/>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K</w:t>
            </w:r>
            <w:r w:rsidRPr="00966D13">
              <w:rPr>
                <w:rFonts w:ascii="Times New Roman" w:eastAsia="SimSun" w:hAnsi="Times New Roman" w:cs="Times New Roman"/>
                <w:kern w:val="2"/>
                <w:sz w:val="24"/>
                <w:szCs w:val="24"/>
                <w:lang w:eastAsia="zh-CN" w:bidi="hi-IN"/>
              </w:rPr>
              <w:t>amera wbudowana w ramkę</w:t>
            </w:r>
            <w:r>
              <w:rPr>
                <w:rFonts w:ascii="Times New Roman" w:eastAsia="SimSun" w:hAnsi="Times New Roman" w:cs="Times New Roman"/>
                <w:kern w:val="2"/>
                <w:sz w:val="24"/>
                <w:szCs w:val="24"/>
                <w:lang w:eastAsia="zh-CN" w:bidi="hi-IN"/>
              </w:rPr>
              <w:t xml:space="preserve"> ekranu</w:t>
            </w:r>
          </w:p>
        </w:tc>
        <w:tc>
          <w:tcPr>
            <w:tcW w:w="4665" w:type="dxa"/>
            <w:tcBorders>
              <w:left w:val="single" w:sz="4" w:space="0" w:color="auto"/>
              <w:right w:val="single" w:sz="4" w:space="0" w:color="auto"/>
            </w:tcBorders>
            <w:shd w:val="clear" w:color="auto" w:fill="auto"/>
          </w:tcPr>
          <w:p w14:paraId="305874B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797961B4" w14:textId="77777777" w:rsidR="00B94443" w:rsidRPr="00140E60" w:rsidRDefault="00B94443" w:rsidP="005A1D07">
            <w:pPr>
              <w:rPr>
                <w:b/>
              </w:rPr>
            </w:pPr>
          </w:p>
        </w:tc>
      </w:tr>
      <w:tr w:rsidR="00B94443" w:rsidRPr="00140E60" w14:paraId="02B98EAC" w14:textId="1F6584A1"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51AE70E5" w14:textId="7D6CD5E5" w:rsidR="00B94443" w:rsidRPr="00BF673C" w:rsidRDefault="00966D13" w:rsidP="005A1D07">
            <w:pPr>
              <w:jc w:val="center"/>
              <w:rPr>
                <w:rFonts w:ascii="Times New Roman" w:hAnsi="Times New Roman" w:cs="Times New Roman"/>
              </w:rPr>
            </w:pPr>
            <w:r>
              <w:rPr>
                <w:rFonts w:ascii="Times New Roman" w:hAnsi="Times New Roman" w:cs="Times New Roman"/>
              </w:rPr>
              <w:t>6</w:t>
            </w:r>
          </w:p>
        </w:tc>
        <w:tc>
          <w:tcPr>
            <w:tcW w:w="15206" w:type="dxa"/>
            <w:gridSpan w:val="3"/>
            <w:tcBorders>
              <w:top w:val="single" w:sz="4" w:space="0" w:color="auto"/>
              <w:left w:val="single" w:sz="4" w:space="0" w:color="auto"/>
              <w:bottom w:val="single" w:sz="4" w:space="0" w:color="auto"/>
              <w:right w:val="single" w:sz="4" w:space="0" w:color="auto"/>
            </w:tcBorders>
            <w:shd w:val="clear" w:color="auto" w:fill="auto"/>
          </w:tcPr>
          <w:p w14:paraId="149DE08B" w14:textId="42D0005D" w:rsidR="00B94443" w:rsidRPr="00BF673C" w:rsidRDefault="00966D13" w:rsidP="00B94443">
            <w:pPr>
              <w:suppressAutoHyphens/>
              <w:spacing w:after="0" w:line="240" w:lineRule="auto"/>
              <w:jc w:val="both"/>
              <w:rPr>
                <w:rFonts w:ascii="Times New Roman" w:hAnsi="Times New Roman" w:cs="Times New Roman"/>
                <w:b/>
              </w:rPr>
            </w:pPr>
            <w:r>
              <w:rPr>
                <w:rFonts w:ascii="Times New Roman" w:eastAsia="SimSun" w:hAnsi="Times New Roman" w:cs="Times New Roman"/>
                <w:kern w:val="2"/>
                <w:sz w:val="24"/>
                <w:szCs w:val="24"/>
                <w:lang w:eastAsia="zh-CN" w:bidi="hi-IN"/>
              </w:rPr>
              <w:t>P</w:t>
            </w:r>
            <w:r w:rsidRPr="00966D13">
              <w:rPr>
                <w:rFonts w:ascii="Times New Roman" w:eastAsia="SimSun" w:hAnsi="Times New Roman" w:cs="Times New Roman"/>
                <w:kern w:val="2"/>
                <w:sz w:val="24"/>
                <w:szCs w:val="24"/>
                <w:lang w:eastAsia="zh-CN" w:bidi="hi-IN"/>
              </w:rPr>
              <w:t>rzekątna ekranu: 15,6’’</w:t>
            </w:r>
          </w:p>
        </w:tc>
      </w:tr>
      <w:tr w:rsidR="00B94443" w:rsidRPr="00140E60" w14:paraId="21C414A0" w14:textId="2F9EE531" w:rsidTr="000C1BE4">
        <w:tblPrEx>
          <w:tblCellMar>
            <w:left w:w="108" w:type="dxa"/>
            <w:right w:w="108" w:type="dxa"/>
          </w:tblCellMar>
          <w:tblLook w:val="01E0" w:firstRow="1" w:lastRow="1" w:firstColumn="1" w:lastColumn="1" w:noHBand="0" w:noVBand="0"/>
        </w:tblPrEx>
        <w:trPr>
          <w:trHeight w:val="319"/>
        </w:trPr>
        <w:tc>
          <w:tcPr>
            <w:tcW w:w="794" w:type="dxa"/>
            <w:tcBorders>
              <w:left w:val="single" w:sz="4" w:space="0" w:color="auto"/>
              <w:right w:val="single" w:sz="4" w:space="0" w:color="auto"/>
            </w:tcBorders>
            <w:shd w:val="clear" w:color="auto" w:fill="auto"/>
          </w:tcPr>
          <w:p w14:paraId="2D245C08" w14:textId="3D3DBE83" w:rsidR="00B94443" w:rsidRPr="00BF673C" w:rsidRDefault="00966D13" w:rsidP="005A1D07">
            <w:pPr>
              <w:jc w:val="center"/>
              <w:rPr>
                <w:rFonts w:ascii="Times New Roman" w:hAnsi="Times New Roman" w:cs="Times New Roman"/>
              </w:rPr>
            </w:pPr>
            <w:r>
              <w:rPr>
                <w:rFonts w:ascii="Times New Roman" w:hAnsi="Times New Roman" w:cs="Times New Roman"/>
              </w:rPr>
              <w:lastRenderedPageBreak/>
              <w:t>7</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FC035E6" w14:textId="30D28661" w:rsidR="00966D13" w:rsidRPr="00966D13" w:rsidRDefault="00966D13" w:rsidP="00966D13">
            <w:pPr>
              <w:suppressAutoHyphens/>
              <w:spacing w:after="0" w:line="240" w:lineRule="auto"/>
              <w:rPr>
                <w:rFonts w:ascii="Liberation Serif" w:eastAsia="SimSun" w:hAnsi="Liberation Serif" w:cs="Mangal" w:hint="eastAsia"/>
                <w:kern w:val="2"/>
                <w:sz w:val="24"/>
                <w:szCs w:val="24"/>
                <w:lang w:eastAsia="zh-CN" w:bidi="hi-IN"/>
              </w:rPr>
            </w:pPr>
            <w:r>
              <w:rPr>
                <w:rFonts w:ascii="Times New Roman" w:eastAsia="SimSun" w:hAnsi="Times New Roman" w:cs="Times New Roman"/>
                <w:kern w:val="2"/>
                <w:sz w:val="24"/>
                <w:szCs w:val="24"/>
                <w:lang w:eastAsia="zh-CN" w:bidi="hi-IN"/>
              </w:rPr>
              <w:t>K</w:t>
            </w:r>
            <w:r w:rsidR="0099342F">
              <w:rPr>
                <w:rFonts w:ascii="Times New Roman" w:eastAsia="SimSun" w:hAnsi="Times New Roman" w:cs="Times New Roman"/>
                <w:kern w:val="2"/>
                <w:sz w:val="24"/>
                <w:szCs w:val="24"/>
                <w:lang w:eastAsia="zh-CN" w:bidi="hi-IN"/>
              </w:rPr>
              <w:t>lawiatura QWERTY</w:t>
            </w:r>
          </w:p>
          <w:p w14:paraId="66EB5CCC" w14:textId="367F9A72" w:rsidR="00B94443" w:rsidRPr="00BF673C" w:rsidRDefault="00B94443" w:rsidP="00966D13">
            <w:pPr>
              <w:suppressAutoHyphens/>
              <w:spacing w:after="0" w:line="240" w:lineRule="auto"/>
              <w:jc w:val="both"/>
              <w:rPr>
                <w:rFonts w:ascii="Times New Roman" w:hAnsi="Times New Roman" w:cs="Times New Roman"/>
                <w:bCs/>
              </w:rPr>
            </w:pPr>
          </w:p>
        </w:tc>
        <w:tc>
          <w:tcPr>
            <w:tcW w:w="4665" w:type="dxa"/>
            <w:tcBorders>
              <w:left w:val="single" w:sz="4" w:space="0" w:color="auto"/>
              <w:right w:val="single" w:sz="4" w:space="0" w:color="auto"/>
            </w:tcBorders>
            <w:shd w:val="clear" w:color="auto" w:fill="auto"/>
          </w:tcPr>
          <w:p w14:paraId="6E53D94B"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7DCB5B38" w14:textId="77777777" w:rsidR="00B94443" w:rsidRPr="00140E60" w:rsidRDefault="00B94443" w:rsidP="005A1D07">
            <w:pPr>
              <w:rPr>
                <w:b/>
              </w:rPr>
            </w:pPr>
          </w:p>
        </w:tc>
      </w:tr>
      <w:tr w:rsidR="00B94443" w:rsidRPr="00140E60" w14:paraId="3DA09FE4" w14:textId="50959130" w:rsidTr="000C1BE4">
        <w:tblPrEx>
          <w:tblCellMar>
            <w:left w:w="108" w:type="dxa"/>
            <w:right w:w="108" w:type="dxa"/>
          </w:tblCellMar>
          <w:tblLook w:val="01E0" w:firstRow="1" w:lastRow="1" w:firstColumn="1" w:lastColumn="1" w:noHBand="0" w:noVBand="0"/>
        </w:tblPrEx>
        <w:trPr>
          <w:trHeight w:val="269"/>
        </w:trPr>
        <w:tc>
          <w:tcPr>
            <w:tcW w:w="794" w:type="dxa"/>
            <w:tcBorders>
              <w:left w:val="single" w:sz="4" w:space="0" w:color="auto"/>
              <w:right w:val="single" w:sz="4" w:space="0" w:color="auto"/>
            </w:tcBorders>
            <w:shd w:val="clear" w:color="auto" w:fill="auto"/>
          </w:tcPr>
          <w:p w14:paraId="46ED6A8D" w14:textId="33D5572E" w:rsidR="00B94443" w:rsidRPr="00BF673C" w:rsidRDefault="00966D13" w:rsidP="00690F01">
            <w:pPr>
              <w:jc w:val="center"/>
              <w:rPr>
                <w:rFonts w:ascii="Times New Roman" w:hAnsi="Times New Roman" w:cs="Times New Roman"/>
              </w:rPr>
            </w:pPr>
            <w:r>
              <w:rPr>
                <w:rFonts w:ascii="Times New Roman" w:hAnsi="Times New Roman" w:cs="Times New Roman"/>
              </w:rPr>
              <w:t>8</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65BC787C" w14:textId="559DF243" w:rsidR="00966D13" w:rsidRPr="00966D13" w:rsidRDefault="00966D13" w:rsidP="00966D13">
            <w:pPr>
              <w:suppressAutoHyphens/>
              <w:spacing w:after="0" w:line="240" w:lineRule="auto"/>
              <w:rPr>
                <w:rFonts w:ascii="Liberation Serif" w:eastAsia="SimSun" w:hAnsi="Liberation Serif" w:cs="Mangal" w:hint="eastAsia"/>
                <w:kern w:val="2"/>
                <w:sz w:val="24"/>
                <w:szCs w:val="24"/>
                <w:lang w:eastAsia="zh-CN" w:bidi="hi-IN"/>
              </w:rPr>
            </w:pPr>
            <w:r>
              <w:rPr>
                <w:rFonts w:ascii="Times New Roman" w:eastAsia="SimSun" w:hAnsi="Times New Roman" w:cs="Times New Roman"/>
                <w:kern w:val="2"/>
                <w:sz w:val="24"/>
                <w:szCs w:val="24"/>
                <w:lang w:eastAsia="zh-CN" w:bidi="hi-IN"/>
              </w:rPr>
              <w:t>W</w:t>
            </w:r>
            <w:r w:rsidRPr="00966D13">
              <w:rPr>
                <w:rFonts w:ascii="Times New Roman" w:eastAsia="SimSun" w:hAnsi="Times New Roman" w:cs="Times New Roman"/>
                <w:kern w:val="2"/>
                <w:sz w:val="24"/>
                <w:szCs w:val="24"/>
                <w:lang w:eastAsia="zh-CN" w:bidi="hi-IN"/>
              </w:rPr>
              <w:t xml:space="preserve">ejście słuchawkowe </w:t>
            </w:r>
            <w:proofErr w:type="spellStart"/>
            <w:r w:rsidRPr="00966D13">
              <w:rPr>
                <w:rFonts w:ascii="Times New Roman" w:eastAsia="SimSun" w:hAnsi="Times New Roman" w:cs="Times New Roman"/>
                <w:kern w:val="2"/>
                <w:sz w:val="24"/>
                <w:szCs w:val="24"/>
                <w:lang w:eastAsia="zh-CN" w:bidi="hi-IN"/>
              </w:rPr>
              <w:t>minijack</w:t>
            </w:r>
            <w:bookmarkStart w:id="0" w:name="_GoBack"/>
            <w:bookmarkEnd w:id="0"/>
            <w:proofErr w:type="spellEnd"/>
            <w:r w:rsidRPr="00966D13">
              <w:rPr>
                <w:rFonts w:ascii="Times New Roman" w:eastAsia="SimSun" w:hAnsi="Times New Roman" w:cs="Times New Roman"/>
                <w:kern w:val="2"/>
                <w:sz w:val="24"/>
                <w:szCs w:val="24"/>
                <w:lang w:eastAsia="zh-CN" w:bidi="hi-IN"/>
              </w:rPr>
              <w:t xml:space="preserve"> </w:t>
            </w:r>
          </w:p>
          <w:p w14:paraId="1D1D7D70" w14:textId="0BE52CB5" w:rsidR="00B94443" w:rsidRPr="00BF673C" w:rsidRDefault="00B94443" w:rsidP="005A1D07">
            <w:pPr>
              <w:rPr>
                <w:rFonts w:ascii="Times New Roman" w:hAnsi="Times New Roman" w:cs="Times New Roman"/>
                <w:bCs/>
              </w:rPr>
            </w:pPr>
          </w:p>
        </w:tc>
        <w:tc>
          <w:tcPr>
            <w:tcW w:w="4665" w:type="dxa"/>
            <w:tcBorders>
              <w:left w:val="single" w:sz="4" w:space="0" w:color="auto"/>
              <w:right w:val="single" w:sz="4" w:space="0" w:color="auto"/>
            </w:tcBorders>
            <w:shd w:val="clear" w:color="auto" w:fill="auto"/>
          </w:tcPr>
          <w:p w14:paraId="0F61FFD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14EFC28B" w14:textId="77777777" w:rsidR="00B94443" w:rsidRPr="00140E60" w:rsidRDefault="00B94443" w:rsidP="005A1D07">
            <w:pPr>
              <w:rPr>
                <w:b/>
              </w:rPr>
            </w:pPr>
          </w:p>
        </w:tc>
      </w:tr>
      <w:tr w:rsidR="00B94443" w:rsidRPr="00140E60" w14:paraId="266F0B2F" w14:textId="509980EB"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334DB7A6" w14:textId="78D74F14" w:rsidR="00B94443" w:rsidRPr="00BF673C" w:rsidRDefault="00966D13" w:rsidP="005A1D07">
            <w:pPr>
              <w:jc w:val="center"/>
              <w:rPr>
                <w:rFonts w:ascii="Times New Roman" w:hAnsi="Times New Roman" w:cs="Times New Roman"/>
              </w:rPr>
            </w:pPr>
            <w:r>
              <w:rPr>
                <w:rFonts w:ascii="Times New Roman" w:hAnsi="Times New Roman" w:cs="Times New Roman"/>
              </w:rPr>
              <w:t>9</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D31C2DE" w14:textId="5235A015" w:rsidR="00966D13" w:rsidRPr="00966D13" w:rsidRDefault="00966D13" w:rsidP="00966D13">
            <w:pPr>
              <w:suppressAutoHyphens/>
              <w:spacing w:after="0" w:line="240" w:lineRule="auto"/>
              <w:rPr>
                <w:rFonts w:ascii="Liberation Serif" w:eastAsia="SimSun" w:hAnsi="Liberation Serif" w:cs="Mangal" w:hint="eastAsia"/>
                <w:kern w:val="2"/>
                <w:sz w:val="24"/>
                <w:szCs w:val="24"/>
                <w:lang w:eastAsia="zh-CN" w:bidi="hi-IN"/>
              </w:rPr>
            </w:pPr>
            <w:r>
              <w:rPr>
                <w:rFonts w:ascii="Times New Roman" w:eastAsia="SimSun" w:hAnsi="Times New Roman" w:cs="Times New Roman"/>
                <w:kern w:val="2"/>
                <w:sz w:val="24"/>
                <w:szCs w:val="24"/>
                <w:lang w:eastAsia="zh-CN" w:bidi="hi-IN"/>
              </w:rPr>
              <w:t>Ł</w:t>
            </w:r>
            <w:r w:rsidRPr="00966D13">
              <w:rPr>
                <w:rFonts w:ascii="Times New Roman" w:eastAsia="SimSun" w:hAnsi="Times New Roman" w:cs="Times New Roman"/>
                <w:kern w:val="2"/>
                <w:sz w:val="24"/>
                <w:szCs w:val="24"/>
                <w:lang w:eastAsia="zh-CN" w:bidi="hi-IN"/>
              </w:rPr>
              <w:t xml:space="preserve">ączność: Port 1Gbit LAN </w:t>
            </w:r>
          </w:p>
          <w:p w14:paraId="478B23D6" w14:textId="71F0D871" w:rsidR="00B94443" w:rsidRPr="00BF673C" w:rsidRDefault="00B94443" w:rsidP="005A1D07">
            <w:pPr>
              <w:rPr>
                <w:rFonts w:ascii="Times New Roman" w:hAnsi="Times New Roman" w:cs="Times New Roman"/>
                <w:bCs/>
              </w:rPr>
            </w:pPr>
          </w:p>
        </w:tc>
        <w:tc>
          <w:tcPr>
            <w:tcW w:w="4665" w:type="dxa"/>
            <w:tcBorders>
              <w:left w:val="single" w:sz="4" w:space="0" w:color="auto"/>
              <w:right w:val="single" w:sz="4" w:space="0" w:color="auto"/>
            </w:tcBorders>
            <w:shd w:val="clear" w:color="auto" w:fill="auto"/>
          </w:tcPr>
          <w:p w14:paraId="3FEA9BFD"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2BF397D8" w14:textId="77777777" w:rsidR="00B94443" w:rsidRPr="00140E60" w:rsidRDefault="00B94443" w:rsidP="005A1D07">
            <w:pPr>
              <w:rPr>
                <w:b/>
              </w:rPr>
            </w:pPr>
          </w:p>
        </w:tc>
      </w:tr>
      <w:tr w:rsidR="00B94443" w:rsidRPr="00140E60" w14:paraId="2167A5FE" w14:textId="593AC188" w:rsidTr="000C1BE4">
        <w:tblPrEx>
          <w:tblCellMar>
            <w:left w:w="108" w:type="dxa"/>
            <w:right w:w="108" w:type="dxa"/>
          </w:tblCellMar>
          <w:tblLook w:val="01E0" w:firstRow="1" w:lastRow="1" w:firstColumn="1" w:lastColumn="1" w:noHBand="0" w:noVBand="0"/>
        </w:tblPrEx>
        <w:trPr>
          <w:trHeight w:val="377"/>
        </w:trPr>
        <w:tc>
          <w:tcPr>
            <w:tcW w:w="794" w:type="dxa"/>
            <w:tcBorders>
              <w:left w:val="single" w:sz="4" w:space="0" w:color="auto"/>
              <w:right w:val="single" w:sz="4" w:space="0" w:color="auto"/>
            </w:tcBorders>
            <w:shd w:val="clear" w:color="auto" w:fill="auto"/>
          </w:tcPr>
          <w:p w14:paraId="785B2171" w14:textId="6F49FCD2" w:rsidR="00B94443" w:rsidRPr="00BF673C" w:rsidRDefault="00966D13" w:rsidP="005A1D07">
            <w:pPr>
              <w:jc w:val="center"/>
              <w:rPr>
                <w:rFonts w:ascii="Times New Roman" w:hAnsi="Times New Roman" w:cs="Times New Roman"/>
              </w:rPr>
            </w:pPr>
            <w:r>
              <w:rPr>
                <w:rFonts w:ascii="Times New Roman" w:hAnsi="Times New Roman" w:cs="Times New Roman"/>
              </w:rPr>
              <w:t>10</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6678B16" w14:textId="6E4B30D9" w:rsidR="00966D13" w:rsidRPr="00966D13" w:rsidRDefault="00966D13" w:rsidP="00966D13">
            <w:pPr>
              <w:suppressAutoHyphens/>
              <w:spacing w:after="0" w:line="240" w:lineRule="auto"/>
              <w:rPr>
                <w:rFonts w:ascii="Liberation Serif" w:eastAsia="SimSun" w:hAnsi="Liberation Serif" w:cs="Mangal" w:hint="eastAsia"/>
                <w:kern w:val="2"/>
                <w:sz w:val="24"/>
                <w:szCs w:val="24"/>
                <w:lang w:eastAsia="zh-CN" w:bidi="hi-IN"/>
              </w:rPr>
            </w:pPr>
            <w:r>
              <w:rPr>
                <w:rFonts w:ascii="Times New Roman" w:eastAsia="SimSun" w:hAnsi="Times New Roman" w:cs="Times New Roman"/>
                <w:kern w:val="2"/>
                <w:sz w:val="24"/>
                <w:szCs w:val="24"/>
                <w:lang w:eastAsia="zh-CN" w:bidi="hi-IN"/>
              </w:rPr>
              <w:t>W</w:t>
            </w:r>
            <w:r w:rsidRPr="00966D13">
              <w:rPr>
                <w:rFonts w:ascii="Times New Roman" w:eastAsia="SimSun" w:hAnsi="Times New Roman" w:cs="Times New Roman"/>
                <w:kern w:val="2"/>
                <w:sz w:val="24"/>
                <w:szCs w:val="24"/>
                <w:lang w:eastAsia="zh-CN" w:bidi="hi-IN"/>
              </w:rPr>
              <w:t xml:space="preserve">budowane </w:t>
            </w:r>
            <w:proofErr w:type="spellStart"/>
            <w:r w:rsidRPr="00966D13">
              <w:rPr>
                <w:rFonts w:ascii="Times New Roman" w:eastAsia="SimSun" w:hAnsi="Times New Roman" w:cs="Times New Roman"/>
                <w:kern w:val="2"/>
                <w:sz w:val="24"/>
                <w:szCs w:val="24"/>
                <w:lang w:eastAsia="zh-CN" w:bidi="hi-IN"/>
              </w:rPr>
              <w:t>WiFi</w:t>
            </w:r>
            <w:proofErr w:type="spellEnd"/>
            <w:r w:rsidRPr="00966D13">
              <w:rPr>
                <w:rFonts w:ascii="Times New Roman" w:eastAsia="SimSun" w:hAnsi="Times New Roman" w:cs="Times New Roman"/>
                <w:kern w:val="2"/>
                <w:sz w:val="24"/>
                <w:szCs w:val="24"/>
                <w:lang w:eastAsia="zh-CN" w:bidi="hi-IN"/>
              </w:rPr>
              <w:t xml:space="preserve"> 802.11 a/b/g/n/</w:t>
            </w:r>
            <w:proofErr w:type="spellStart"/>
            <w:r w:rsidRPr="00966D13">
              <w:rPr>
                <w:rFonts w:ascii="Times New Roman" w:eastAsia="SimSun" w:hAnsi="Times New Roman" w:cs="Times New Roman"/>
                <w:kern w:val="2"/>
                <w:sz w:val="24"/>
                <w:szCs w:val="24"/>
                <w:lang w:eastAsia="zh-CN" w:bidi="hi-IN"/>
              </w:rPr>
              <w:t>ac</w:t>
            </w:r>
            <w:proofErr w:type="spellEnd"/>
            <w:r w:rsidRPr="00966D13">
              <w:rPr>
                <w:rFonts w:ascii="Times New Roman" w:eastAsia="SimSun" w:hAnsi="Times New Roman" w:cs="Times New Roman"/>
                <w:kern w:val="2"/>
                <w:sz w:val="24"/>
                <w:szCs w:val="24"/>
                <w:lang w:eastAsia="zh-CN" w:bidi="hi-IN"/>
              </w:rPr>
              <w:t xml:space="preserve"> </w:t>
            </w:r>
          </w:p>
          <w:p w14:paraId="5B1EEFA0" w14:textId="3FAC6C33" w:rsidR="00B94443" w:rsidRPr="00BF673C" w:rsidRDefault="00B94443" w:rsidP="005A1D07">
            <w:pPr>
              <w:rPr>
                <w:rFonts w:ascii="Times New Roman" w:eastAsia="SimSun" w:hAnsi="Times New Roman" w:cs="Times New Roman"/>
                <w:kern w:val="2"/>
                <w:sz w:val="24"/>
                <w:szCs w:val="24"/>
                <w:lang w:eastAsia="zh-CN" w:bidi="hi-IN"/>
              </w:rPr>
            </w:pPr>
          </w:p>
        </w:tc>
        <w:tc>
          <w:tcPr>
            <w:tcW w:w="4665" w:type="dxa"/>
            <w:tcBorders>
              <w:left w:val="single" w:sz="4" w:space="0" w:color="auto"/>
              <w:right w:val="single" w:sz="4" w:space="0" w:color="auto"/>
            </w:tcBorders>
            <w:shd w:val="clear" w:color="auto" w:fill="auto"/>
          </w:tcPr>
          <w:p w14:paraId="4CDBA577" w14:textId="054C8FB0"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3E1F62BC" w14:textId="77777777" w:rsidR="00B94443" w:rsidRPr="00140E60" w:rsidRDefault="00B94443" w:rsidP="005A1D07">
            <w:pPr>
              <w:rPr>
                <w:b/>
              </w:rPr>
            </w:pPr>
          </w:p>
        </w:tc>
      </w:tr>
      <w:tr w:rsidR="00966D13" w:rsidRPr="00140E60" w14:paraId="50DE5B99" w14:textId="77777777" w:rsidTr="000C1BE4">
        <w:tblPrEx>
          <w:tblCellMar>
            <w:left w:w="108" w:type="dxa"/>
            <w:right w:w="108" w:type="dxa"/>
          </w:tblCellMar>
          <w:tblLook w:val="01E0" w:firstRow="1" w:lastRow="1" w:firstColumn="1" w:lastColumn="1" w:noHBand="0" w:noVBand="0"/>
        </w:tblPrEx>
        <w:trPr>
          <w:trHeight w:val="377"/>
        </w:trPr>
        <w:tc>
          <w:tcPr>
            <w:tcW w:w="794" w:type="dxa"/>
            <w:tcBorders>
              <w:left w:val="single" w:sz="4" w:space="0" w:color="auto"/>
              <w:right w:val="single" w:sz="4" w:space="0" w:color="auto"/>
            </w:tcBorders>
            <w:shd w:val="clear" w:color="auto" w:fill="auto"/>
          </w:tcPr>
          <w:p w14:paraId="603BB6E7" w14:textId="0474EB8B" w:rsidR="00966D13" w:rsidRPr="00BF673C" w:rsidRDefault="00966D13" w:rsidP="005A1D07">
            <w:pPr>
              <w:jc w:val="center"/>
              <w:rPr>
                <w:rFonts w:ascii="Times New Roman" w:hAnsi="Times New Roman" w:cs="Times New Roman"/>
              </w:rPr>
            </w:pPr>
            <w:r>
              <w:rPr>
                <w:rFonts w:ascii="Times New Roman" w:hAnsi="Times New Roman" w:cs="Times New Roman"/>
              </w:rPr>
              <w:t>11</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1CBC615" w14:textId="794BF01A" w:rsidR="00966D13" w:rsidRPr="00966D13" w:rsidRDefault="00966D13" w:rsidP="00966D13">
            <w:pPr>
              <w:widowControl w:val="0"/>
              <w:suppressAutoHyphens/>
              <w:overflowPunct w:val="0"/>
              <w:autoSpaceDE w:val="0"/>
              <w:spacing w:after="0" w:line="240" w:lineRule="auto"/>
              <w:textAlignment w:val="baseline"/>
              <w:rPr>
                <w:rFonts w:ascii="Times New Roman" w:eastAsia="Times New Roman" w:hAnsi="Times New Roman" w:cs="Times New Roman"/>
                <w:color w:val="FF0000"/>
                <w:kern w:val="1"/>
                <w:lang w:eastAsia="ar-SA"/>
              </w:rPr>
            </w:pPr>
            <w:r>
              <w:rPr>
                <w:rFonts w:ascii="Times New Roman" w:eastAsia="Times New Roman" w:hAnsi="Times New Roman" w:cs="Times New Roman"/>
                <w:bCs/>
                <w:color w:val="000000"/>
                <w:lang w:eastAsia="pl-PL"/>
              </w:rPr>
              <w:t xml:space="preserve">Preinstalowany </w:t>
            </w:r>
            <w:r w:rsidRPr="00966D13">
              <w:rPr>
                <w:rFonts w:ascii="Times New Roman" w:eastAsia="Times New Roman" w:hAnsi="Times New Roman" w:cs="Times New Roman"/>
                <w:bCs/>
                <w:color w:val="000000"/>
                <w:lang w:eastAsia="pl-PL"/>
              </w:rPr>
              <w:t xml:space="preserve">system operacyjny </w:t>
            </w:r>
            <w:r w:rsidRPr="00966D13">
              <w:rPr>
                <w:rFonts w:ascii="Times New Roman" w:eastAsia="Calibri" w:hAnsi="Times New Roman" w:cs="Times New Roman"/>
              </w:rPr>
              <w:t>min. Microsoft Windows 10 Home PL</w:t>
            </w:r>
          </w:p>
          <w:p w14:paraId="6DE49CDF" w14:textId="77777777" w:rsidR="00966D13" w:rsidRPr="00966D13" w:rsidRDefault="00966D13" w:rsidP="00966D13">
            <w:pPr>
              <w:suppressAutoHyphens/>
              <w:spacing w:after="0" w:line="240" w:lineRule="auto"/>
              <w:rPr>
                <w:rFonts w:ascii="Times New Roman" w:eastAsia="SimSun" w:hAnsi="Times New Roman" w:cs="Times New Roman"/>
                <w:kern w:val="2"/>
                <w:sz w:val="24"/>
                <w:szCs w:val="24"/>
                <w:lang w:eastAsia="zh-CN" w:bidi="hi-IN"/>
              </w:rPr>
            </w:pPr>
          </w:p>
        </w:tc>
        <w:tc>
          <w:tcPr>
            <w:tcW w:w="4665" w:type="dxa"/>
            <w:tcBorders>
              <w:left w:val="single" w:sz="4" w:space="0" w:color="auto"/>
              <w:right w:val="single" w:sz="4" w:space="0" w:color="auto"/>
            </w:tcBorders>
            <w:shd w:val="clear" w:color="auto" w:fill="auto"/>
          </w:tcPr>
          <w:p w14:paraId="766318DC" w14:textId="77777777" w:rsidR="00966D13" w:rsidRPr="00140E60" w:rsidRDefault="00966D13" w:rsidP="005A1D07">
            <w:pPr>
              <w:rPr>
                <w:b/>
              </w:rPr>
            </w:pPr>
          </w:p>
        </w:tc>
        <w:tc>
          <w:tcPr>
            <w:tcW w:w="2420" w:type="dxa"/>
            <w:tcBorders>
              <w:left w:val="single" w:sz="4" w:space="0" w:color="auto"/>
              <w:right w:val="single" w:sz="4" w:space="0" w:color="auto"/>
            </w:tcBorders>
            <w:shd w:val="clear" w:color="auto" w:fill="auto"/>
          </w:tcPr>
          <w:p w14:paraId="52BDA7E2" w14:textId="77777777" w:rsidR="00966D13" w:rsidRPr="00140E60" w:rsidRDefault="00966D13" w:rsidP="005A1D07">
            <w:pPr>
              <w:rPr>
                <w:b/>
              </w:rPr>
            </w:pPr>
          </w:p>
        </w:tc>
      </w:tr>
      <w:tr w:rsidR="00B94443" w:rsidRPr="00140E60" w14:paraId="4EC93383" w14:textId="76ED823A"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5FF3A122" w14:textId="486F053D" w:rsidR="00B94443" w:rsidRPr="00BF673C" w:rsidRDefault="00B94443" w:rsidP="00CE3EDE">
            <w:pPr>
              <w:jc w:val="center"/>
              <w:rPr>
                <w:rFonts w:ascii="Times New Roman" w:hAnsi="Times New Roman" w:cs="Times New Roman"/>
              </w:rPr>
            </w:pPr>
            <w:r w:rsidRPr="00BF673C">
              <w:rPr>
                <w:rFonts w:ascii="Times New Roman" w:hAnsi="Times New Roman" w:cs="Times New Roman"/>
              </w:rPr>
              <w:t>5</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20797F87" w14:textId="6D90565B" w:rsidR="00B94443" w:rsidRPr="00BF673C" w:rsidRDefault="00283264" w:rsidP="005A1D07">
            <w:pPr>
              <w:rPr>
                <w:rFonts w:ascii="Times New Roman" w:hAnsi="Times New Roman" w:cs="Times New Roman"/>
                <w:b/>
                <w:bCs/>
              </w:rPr>
            </w:pPr>
            <w:r w:rsidRPr="00283264">
              <w:rPr>
                <w:rFonts w:ascii="Times New Roman" w:eastAsia="SimSun" w:hAnsi="Times New Roman" w:cs="Times New Roman"/>
                <w:kern w:val="2"/>
                <w:sz w:val="24"/>
                <w:szCs w:val="24"/>
                <w:lang w:eastAsia="zh-CN" w:bidi="hi-IN"/>
              </w:rPr>
              <w:t>Wykonawca udziela Zamawiającemu rękojmi  na okres 2 lat  oraz gwarancji jakości na okres zgodny</w:t>
            </w:r>
            <w:r>
              <w:rPr>
                <w:rFonts w:ascii="Times New Roman" w:eastAsia="SimSun" w:hAnsi="Times New Roman" w:cs="Times New Roman"/>
                <w:kern w:val="2"/>
                <w:sz w:val="24"/>
                <w:szCs w:val="24"/>
                <w:lang w:eastAsia="zh-CN" w:bidi="hi-IN"/>
              </w:rPr>
              <w:t xml:space="preserve"> </w:t>
            </w:r>
            <w:r w:rsidRPr="00283264">
              <w:rPr>
                <w:rFonts w:ascii="Times New Roman" w:eastAsia="SimSun" w:hAnsi="Times New Roman" w:cs="Times New Roman"/>
                <w:kern w:val="2"/>
                <w:sz w:val="24"/>
                <w:szCs w:val="24"/>
                <w:lang w:eastAsia="zh-CN" w:bidi="hi-IN"/>
              </w:rPr>
              <w:t>z gwarancją producenta sprzętu i urządzeń.</w:t>
            </w:r>
          </w:p>
        </w:tc>
        <w:tc>
          <w:tcPr>
            <w:tcW w:w="4665" w:type="dxa"/>
            <w:tcBorders>
              <w:left w:val="single" w:sz="4" w:space="0" w:color="auto"/>
              <w:right w:val="single" w:sz="4" w:space="0" w:color="auto"/>
            </w:tcBorders>
            <w:shd w:val="clear" w:color="auto" w:fill="auto"/>
          </w:tcPr>
          <w:p w14:paraId="701E204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10A9EC06" w14:textId="77777777" w:rsidR="00B94443" w:rsidRPr="00140E60" w:rsidRDefault="00B94443" w:rsidP="005A1D07">
            <w:pPr>
              <w:rPr>
                <w:b/>
              </w:rPr>
            </w:pPr>
          </w:p>
        </w:tc>
      </w:tr>
    </w:tbl>
    <w:p w14:paraId="1F370B4E" w14:textId="2BD061A6" w:rsidR="004457F1" w:rsidRPr="00E4319F" w:rsidRDefault="00E4319F" w:rsidP="004457F1">
      <w:pPr>
        <w:spacing w:after="0"/>
        <w:jc w:val="both"/>
        <w:rPr>
          <w:rFonts w:ascii="Times New Roman" w:eastAsia="SimSun" w:hAnsi="Times New Roman" w:cs="Times New Roman"/>
          <w:b/>
          <w:bCs/>
          <w:kern w:val="2"/>
          <w:sz w:val="24"/>
          <w:szCs w:val="24"/>
          <w:lang w:eastAsia="zh-CN" w:bidi="hi-IN"/>
        </w:rPr>
      </w:pPr>
      <w:r w:rsidRPr="00E4319F">
        <w:rPr>
          <w:rFonts w:ascii="Times New Roman" w:eastAsia="SimSun" w:hAnsi="Times New Roman" w:cs="Times New Roman"/>
          <w:b/>
          <w:bCs/>
          <w:kern w:val="2"/>
          <w:sz w:val="24"/>
          <w:szCs w:val="24"/>
          <w:lang w:eastAsia="zh-CN" w:bidi="hi-IN"/>
        </w:rPr>
        <w:t xml:space="preserve"> (przygotowane z wykorzystaniem rekomendacji Centrum Projektów Polska Cyfrowa)</w:t>
      </w:r>
    </w:p>
    <w:p w14:paraId="44E5954E" w14:textId="77777777" w:rsidR="00C5060D" w:rsidRP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 Wypełnia Wykonawca  w odniesieniu do wymagań Zamawiającego</w:t>
      </w:r>
    </w:p>
    <w:p w14:paraId="369DABC6" w14:textId="1E767329" w:rsid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w:t>
      </w:r>
      <w:r w:rsidR="00D83F03">
        <w:rPr>
          <w:rFonts w:ascii="Times New Roman" w:eastAsia="Times New Roman" w:hAnsi="Times New Roman" w:cs="Times New Roman"/>
          <w:color w:val="000000"/>
          <w:sz w:val="24"/>
          <w:szCs w:val="24"/>
          <w:lang w:eastAsia="pl-PL"/>
        </w:rPr>
        <w:t xml:space="preserve"> </w:t>
      </w:r>
      <w:r w:rsidRPr="00690F01">
        <w:rPr>
          <w:rFonts w:ascii="Times New Roman" w:eastAsia="Times New Roman" w:hAnsi="Times New Roman" w:cs="Times New Roman"/>
          <w:b/>
          <w:color w:val="000000"/>
          <w:sz w:val="24"/>
          <w:szCs w:val="24"/>
          <w:lang w:eastAsia="pl-PL"/>
        </w:rPr>
        <w:t xml:space="preserve">Prawą stronę tabeli, należy wypełnić </w:t>
      </w:r>
      <w:r w:rsidR="00B94443">
        <w:rPr>
          <w:rFonts w:ascii="Times New Roman" w:eastAsia="Times New Roman" w:hAnsi="Times New Roman" w:cs="Times New Roman"/>
          <w:b/>
          <w:color w:val="000000"/>
          <w:sz w:val="24"/>
          <w:szCs w:val="24"/>
          <w:lang w:eastAsia="pl-PL"/>
        </w:rPr>
        <w:t xml:space="preserve">wpisując </w:t>
      </w:r>
      <w:r w:rsidR="00526BC5">
        <w:rPr>
          <w:rFonts w:ascii="Times New Roman" w:eastAsia="Times New Roman" w:hAnsi="Times New Roman" w:cs="Times New Roman"/>
          <w:b/>
          <w:color w:val="000000"/>
          <w:sz w:val="24"/>
          <w:szCs w:val="24"/>
          <w:lang w:eastAsia="pl-PL"/>
        </w:rPr>
        <w:t xml:space="preserve">parametry </w:t>
      </w:r>
      <w:r w:rsidR="00156AB9">
        <w:rPr>
          <w:rFonts w:ascii="Times New Roman" w:eastAsia="Times New Roman" w:hAnsi="Times New Roman" w:cs="Times New Roman"/>
          <w:b/>
          <w:color w:val="000000"/>
          <w:sz w:val="24"/>
          <w:szCs w:val="24"/>
          <w:lang w:eastAsia="pl-PL"/>
        </w:rPr>
        <w:t xml:space="preserve">oferowanego </w:t>
      </w:r>
      <w:proofErr w:type="spellStart"/>
      <w:r w:rsidR="00156AB9">
        <w:rPr>
          <w:rFonts w:ascii="Times New Roman" w:eastAsia="Times New Roman" w:hAnsi="Times New Roman" w:cs="Times New Roman"/>
          <w:b/>
          <w:color w:val="000000"/>
          <w:sz w:val="24"/>
          <w:szCs w:val="24"/>
          <w:lang w:eastAsia="pl-PL"/>
        </w:rPr>
        <w:t>laptopu</w:t>
      </w:r>
      <w:proofErr w:type="spellEnd"/>
      <w:r w:rsidR="00B94443">
        <w:rPr>
          <w:rFonts w:ascii="Times New Roman" w:eastAsia="Times New Roman" w:hAnsi="Times New Roman" w:cs="Times New Roman"/>
          <w:b/>
          <w:color w:val="000000"/>
          <w:sz w:val="24"/>
          <w:szCs w:val="24"/>
          <w:lang w:eastAsia="pl-PL"/>
        </w:rPr>
        <w:t xml:space="preserve"> oraz </w:t>
      </w:r>
      <w:r w:rsidRPr="00690F01">
        <w:rPr>
          <w:rFonts w:ascii="Times New Roman" w:eastAsia="Times New Roman" w:hAnsi="Times New Roman" w:cs="Times New Roman"/>
          <w:b/>
          <w:color w:val="000000"/>
          <w:sz w:val="24"/>
          <w:szCs w:val="24"/>
          <w:lang w:eastAsia="pl-PL"/>
        </w:rPr>
        <w:t xml:space="preserve">stosując słowa „spełnia” lub „nie spełnia” </w:t>
      </w:r>
      <w:r w:rsidR="00526BC5">
        <w:rPr>
          <w:rFonts w:ascii="Times New Roman" w:eastAsia="Times New Roman" w:hAnsi="Times New Roman" w:cs="Times New Roman"/>
          <w:b/>
          <w:color w:val="000000"/>
          <w:sz w:val="24"/>
          <w:szCs w:val="24"/>
          <w:lang w:eastAsia="pl-PL"/>
        </w:rPr>
        <w:t>parametry</w:t>
      </w:r>
      <w:r w:rsidR="000C1BE4">
        <w:rPr>
          <w:rFonts w:ascii="Times New Roman" w:eastAsia="Times New Roman" w:hAnsi="Times New Roman" w:cs="Times New Roman"/>
          <w:b/>
          <w:color w:val="000000"/>
          <w:sz w:val="24"/>
          <w:szCs w:val="24"/>
          <w:lang w:eastAsia="pl-PL"/>
        </w:rPr>
        <w:t xml:space="preserve"> minimalne wymagane</w:t>
      </w:r>
      <w:r w:rsidR="00B94443">
        <w:rPr>
          <w:rFonts w:ascii="Times New Roman" w:eastAsia="Times New Roman" w:hAnsi="Times New Roman" w:cs="Times New Roman"/>
          <w:b/>
          <w:color w:val="000000"/>
          <w:sz w:val="24"/>
          <w:szCs w:val="24"/>
          <w:lang w:eastAsia="pl-PL"/>
        </w:rPr>
        <w:t xml:space="preserve"> przez Zamawiającego</w:t>
      </w:r>
      <w:r w:rsidRPr="00690F01">
        <w:rPr>
          <w:rFonts w:ascii="Times New Roman" w:eastAsia="Times New Roman" w:hAnsi="Times New Roman" w:cs="Times New Roman"/>
          <w:b/>
          <w:color w:val="000000"/>
          <w:sz w:val="24"/>
          <w:szCs w:val="24"/>
          <w:lang w:eastAsia="pl-PL"/>
        </w:rPr>
        <w:t>. W przypadku, gdy Wykonawca w którejkolwiek z pozycji wpisze słowa „nie spełnia” lub zaoferuje niższe wartości oferta zostanie odrzucona</w:t>
      </w:r>
      <w:r w:rsidR="00CE3EDE" w:rsidRPr="00690F01">
        <w:rPr>
          <w:rFonts w:ascii="Times New Roman" w:eastAsia="Times New Roman" w:hAnsi="Times New Roman" w:cs="Times New Roman"/>
          <w:b/>
          <w:color w:val="000000"/>
          <w:sz w:val="24"/>
          <w:szCs w:val="24"/>
          <w:lang w:eastAsia="pl-PL"/>
        </w:rPr>
        <w:t xml:space="preserve"> jako niezgodna z przedmiotem zamówienia.</w:t>
      </w:r>
      <w:r w:rsidRPr="00C5060D">
        <w:rPr>
          <w:rFonts w:ascii="Times New Roman" w:eastAsia="Times New Roman" w:hAnsi="Times New Roman" w:cs="Times New Roman"/>
          <w:color w:val="000000"/>
          <w:sz w:val="24"/>
          <w:szCs w:val="24"/>
          <w:lang w:eastAsia="pl-PL"/>
        </w:rPr>
        <w:t xml:space="preserve"> </w:t>
      </w:r>
    </w:p>
    <w:p w14:paraId="4D30E08F" w14:textId="102B3AD0" w:rsidR="00F83E05" w:rsidRDefault="00F83E05" w:rsidP="00F83E05">
      <w:pPr>
        <w:spacing w:after="0"/>
        <w:jc w:val="both"/>
        <w:rPr>
          <w:rFonts w:ascii="Times New Roman" w:eastAsia="SimSun" w:hAnsi="Times New Roman" w:cs="Mangal"/>
          <w:bCs/>
          <w:kern w:val="2"/>
          <w:sz w:val="24"/>
          <w:szCs w:val="24"/>
          <w:lang w:eastAsia="zh-CN" w:bidi="hi-IN"/>
        </w:rPr>
      </w:pPr>
      <w:r w:rsidRPr="00AB3F76">
        <w:rPr>
          <w:rFonts w:ascii="Times New Roman" w:eastAsia="SimSun" w:hAnsi="Times New Roman" w:cs="Times New Roman"/>
          <w:bCs/>
          <w:kern w:val="2"/>
          <w:sz w:val="24"/>
          <w:szCs w:val="24"/>
          <w:lang w:eastAsia="zh-CN" w:bidi="hi-IN"/>
        </w:rPr>
        <w:t>Ilekroć w opisie przedmiotu zamówienia wskazane zostały znaki towarowe, patenty, pochodzenie, normy, aprobaty</w:t>
      </w:r>
      <w:r w:rsidRPr="00F83E05">
        <w:rPr>
          <w:rFonts w:ascii="Times New Roman" w:eastAsia="SimSun" w:hAnsi="Times New Roman" w:cs="Mangal"/>
          <w:bCs/>
          <w:kern w:val="2"/>
          <w:sz w:val="24"/>
          <w:szCs w:val="24"/>
          <w:lang w:eastAsia="zh-CN" w:bidi="hi-IN"/>
        </w:rPr>
        <w:t xml:space="preserve">, specyfikacje techniczne i systemy referencji </w:t>
      </w:r>
      <w:r>
        <w:rPr>
          <w:rFonts w:ascii="Times New Roman" w:eastAsia="SimSun" w:hAnsi="Times New Roman" w:cs="Mangal"/>
          <w:bCs/>
          <w:kern w:val="2"/>
          <w:sz w:val="24"/>
          <w:szCs w:val="24"/>
          <w:lang w:eastAsia="zh-CN" w:bidi="hi-IN"/>
        </w:rPr>
        <w:t xml:space="preserve">     </w:t>
      </w:r>
    </w:p>
    <w:p w14:paraId="004E872C" w14:textId="06FF0A0E" w:rsidR="00F83E05" w:rsidRPr="00F83E05" w:rsidRDefault="00F83E05" w:rsidP="00F83E05">
      <w:pPr>
        <w:spacing w:after="0"/>
        <w:jc w:val="both"/>
        <w:rPr>
          <w:rFonts w:ascii="Liberation Serif" w:eastAsia="SimSun" w:hAnsi="Liberation Serif" w:cs="Mangal" w:hint="eastAsia"/>
          <w:kern w:val="2"/>
          <w:sz w:val="24"/>
          <w:szCs w:val="24"/>
          <w:lang w:eastAsia="zh-CN" w:bidi="hi-IN"/>
        </w:rPr>
      </w:pPr>
      <w:r w:rsidRPr="00F83E05">
        <w:rPr>
          <w:rFonts w:ascii="Times New Roman" w:eastAsia="SimSun" w:hAnsi="Times New Roman" w:cs="Mangal"/>
          <w:bCs/>
          <w:kern w:val="2"/>
          <w:sz w:val="24"/>
          <w:szCs w:val="24"/>
          <w:lang w:eastAsia="zh-CN" w:bidi="hi-IN"/>
        </w:rPr>
        <w:t xml:space="preserve">technicznych Zamawiający dopuszcza rozwiązania równoważne. Równoważność polega na możliwości zaoferowania przedmiotu zamówienia o nie gorszych </w:t>
      </w:r>
      <w:r>
        <w:rPr>
          <w:rFonts w:ascii="Times New Roman" w:eastAsia="SimSun" w:hAnsi="Times New Roman" w:cs="Mangal"/>
          <w:bCs/>
          <w:kern w:val="2"/>
          <w:sz w:val="24"/>
          <w:szCs w:val="24"/>
          <w:lang w:eastAsia="zh-CN" w:bidi="hi-IN"/>
        </w:rPr>
        <w:t xml:space="preserve">    </w:t>
      </w:r>
      <w:r w:rsidRPr="00F83E05">
        <w:rPr>
          <w:rFonts w:ascii="Times New Roman" w:eastAsia="SimSun" w:hAnsi="Times New Roman" w:cs="Mangal"/>
          <w:bCs/>
          <w:kern w:val="2"/>
          <w:sz w:val="24"/>
          <w:szCs w:val="24"/>
          <w:lang w:eastAsia="zh-CN" w:bidi="hi-IN"/>
        </w:rPr>
        <w:t>parametrach technicznych, konfiguracjach, wymaganiach normatywnych itp. Podane w opisach przedmiotu zamówienia nazwy nie mają na celu naruszenia zasady równego traktowania i uczciwej konkurencji a jedynie sprecyzowanie oczekiwań jakościowych zamawiającego.</w:t>
      </w:r>
    </w:p>
    <w:p w14:paraId="25C3994D" w14:textId="77777777" w:rsidR="00BD63E9" w:rsidRDefault="00BD63E9" w:rsidP="00EC1DA0">
      <w:pPr>
        <w:spacing w:after="0" w:line="240" w:lineRule="auto"/>
        <w:jc w:val="right"/>
        <w:rPr>
          <w:rFonts w:ascii="Garamond" w:eastAsia="Times New Roman" w:hAnsi="Garamond" w:cs="Times New Roman"/>
          <w:sz w:val="24"/>
          <w:szCs w:val="24"/>
          <w:lang w:eastAsia="pl-PL"/>
        </w:rPr>
      </w:pPr>
    </w:p>
    <w:p w14:paraId="05B74568" w14:textId="77777777" w:rsidR="00966D13" w:rsidRDefault="00966D13" w:rsidP="00EC1DA0">
      <w:pPr>
        <w:spacing w:after="0" w:line="240" w:lineRule="auto"/>
        <w:jc w:val="right"/>
        <w:rPr>
          <w:rFonts w:ascii="Garamond" w:eastAsia="Times New Roman" w:hAnsi="Garamond" w:cs="Times New Roman"/>
          <w:sz w:val="24"/>
          <w:szCs w:val="24"/>
          <w:lang w:eastAsia="pl-PL"/>
        </w:rPr>
      </w:pPr>
    </w:p>
    <w:p w14:paraId="62EE614C" w14:textId="77777777" w:rsidR="00966D13" w:rsidRDefault="00966D13" w:rsidP="00EC1DA0">
      <w:pPr>
        <w:spacing w:after="0" w:line="240" w:lineRule="auto"/>
        <w:jc w:val="right"/>
        <w:rPr>
          <w:rFonts w:ascii="Garamond" w:eastAsia="Times New Roman" w:hAnsi="Garamond" w:cs="Times New Roman"/>
          <w:sz w:val="24"/>
          <w:szCs w:val="24"/>
          <w:lang w:eastAsia="pl-PL"/>
        </w:rPr>
      </w:pPr>
    </w:p>
    <w:p w14:paraId="6E179B7D" w14:textId="77777777" w:rsidR="00966D13" w:rsidRDefault="00966D13" w:rsidP="00EC1DA0">
      <w:pPr>
        <w:spacing w:after="0" w:line="240" w:lineRule="auto"/>
        <w:jc w:val="right"/>
        <w:rPr>
          <w:rFonts w:ascii="Garamond" w:eastAsia="Times New Roman" w:hAnsi="Garamond" w:cs="Times New Roman"/>
          <w:sz w:val="24"/>
          <w:szCs w:val="24"/>
          <w:lang w:eastAsia="pl-PL"/>
        </w:rPr>
      </w:pPr>
    </w:p>
    <w:p w14:paraId="1AB5066B" w14:textId="77777777" w:rsidR="00966D13" w:rsidRDefault="00966D13" w:rsidP="00EC1DA0">
      <w:pPr>
        <w:spacing w:after="0" w:line="240" w:lineRule="auto"/>
        <w:jc w:val="right"/>
        <w:rPr>
          <w:rFonts w:ascii="Garamond" w:eastAsia="Times New Roman" w:hAnsi="Garamond" w:cs="Times New Roman"/>
          <w:sz w:val="24"/>
          <w:szCs w:val="24"/>
          <w:lang w:eastAsia="pl-PL"/>
        </w:rPr>
      </w:pPr>
    </w:p>
    <w:p w14:paraId="1DF9F682" w14:textId="77777777" w:rsidR="00EC1DA0" w:rsidRPr="00EC1DA0" w:rsidRDefault="00EC1DA0" w:rsidP="00EC1DA0">
      <w:pPr>
        <w:spacing w:after="0" w:line="240" w:lineRule="auto"/>
        <w:jc w:val="right"/>
        <w:rPr>
          <w:rFonts w:ascii="Garamond" w:eastAsia="Times New Roman" w:hAnsi="Garamond" w:cs="Times New Roman"/>
          <w:sz w:val="24"/>
          <w:szCs w:val="24"/>
          <w:lang w:eastAsia="pl-PL"/>
        </w:rPr>
      </w:pPr>
      <w:r w:rsidRPr="00EC1DA0">
        <w:rPr>
          <w:rFonts w:ascii="Garamond" w:eastAsia="Times New Roman" w:hAnsi="Garamond" w:cs="Times New Roman"/>
          <w:sz w:val="24"/>
          <w:szCs w:val="24"/>
          <w:lang w:eastAsia="pl-PL"/>
        </w:rPr>
        <w:t>…………………………………………………..</w:t>
      </w:r>
    </w:p>
    <w:p w14:paraId="253BBF39" w14:textId="440391E8" w:rsidR="00140E60" w:rsidRPr="00140E60" w:rsidRDefault="00690F01" w:rsidP="00690F01">
      <w:pPr>
        <w:spacing w:after="0" w:line="240" w:lineRule="auto"/>
        <w:jc w:val="right"/>
        <w:rPr>
          <w:rFonts w:ascii="Times New Roman" w:hAnsi="Times New Roman" w:cs="Times New Roman"/>
          <w:sz w:val="24"/>
          <w:szCs w:val="24"/>
        </w:rPr>
      </w:pPr>
      <w:r>
        <w:rPr>
          <w:rFonts w:ascii="Verdana" w:eastAsia="Times New Roman" w:hAnsi="Verdana" w:cs="Times New Roman"/>
          <w:sz w:val="16"/>
          <w:szCs w:val="16"/>
          <w:lang w:eastAsia="pl-PL"/>
        </w:rPr>
        <w:t>P</w:t>
      </w:r>
      <w:r w:rsidR="00EC1DA0" w:rsidRPr="00EC1DA0">
        <w:rPr>
          <w:rFonts w:ascii="Verdana" w:eastAsia="Times New Roman" w:hAnsi="Verdana" w:cs="Times New Roman"/>
          <w:sz w:val="16"/>
          <w:szCs w:val="16"/>
          <w:lang w:eastAsia="pl-PL"/>
        </w:rPr>
        <w:t>odpis i imienna pieczątka wykonawcy</w:t>
      </w:r>
    </w:p>
    <w:sectPr w:rsidR="00140E60" w:rsidRPr="00140E60" w:rsidSect="005C512A">
      <w:headerReference w:type="default" r:id="rId9"/>
      <w:footerReference w:type="default" r:id="rId10"/>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109EE" w14:textId="77777777" w:rsidR="00221FD0" w:rsidRDefault="00221FD0" w:rsidP="005C512A">
      <w:pPr>
        <w:spacing w:after="0" w:line="240" w:lineRule="auto"/>
      </w:pPr>
      <w:r>
        <w:separator/>
      </w:r>
    </w:p>
  </w:endnote>
  <w:endnote w:type="continuationSeparator" w:id="0">
    <w:p w14:paraId="2FEB7328" w14:textId="77777777" w:rsidR="00221FD0" w:rsidRDefault="00221FD0"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772A84">
          <w:rPr>
            <w:noProof/>
          </w:rPr>
          <w:t>1</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8904D" w14:textId="77777777" w:rsidR="00221FD0" w:rsidRDefault="00221FD0" w:rsidP="005C512A">
      <w:pPr>
        <w:spacing w:after="0" w:line="240" w:lineRule="auto"/>
      </w:pPr>
      <w:r>
        <w:separator/>
      </w:r>
    </w:p>
  </w:footnote>
  <w:footnote w:type="continuationSeparator" w:id="0">
    <w:p w14:paraId="16D49014" w14:textId="77777777" w:rsidR="00221FD0" w:rsidRDefault="00221FD0" w:rsidP="005C5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2D0E" w14:textId="536F6C51" w:rsidR="00320D07" w:rsidRDefault="00156AB9" w:rsidP="00320D07">
    <w:pPr>
      <w:pStyle w:val="Nagwek"/>
      <w:jc w:val="center"/>
    </w:pPr>
    <w:r>
      <w:rPr>
        <w:rFonts w:ascii="Liberation Serif" w:eastAsia="SimSun" w:hAnsi="Liberation Serif" w:cs="Mangal"/>
        <w:noProof/>
        <w:kern w:val="2"/>
      </w:rPr>
      <w:drawing>
        <wp:inline distT="0" distB="0" distL="0" distR="0" wp14:anchorId="0A27E05F" wp14:editId="58626FFF">
          <wp:extent cx="5753100" cy="6477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14:paraId="49FE4FD3" w14:textId="77777777" w:rsidR="00320D07" w:rsidRDefault="00320D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7322B7"/>
    <w:multiLevelType w:val="hybridMultilevel"/>
    <w:tmpl w:val="82F6A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1">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6"/>
  </w:num>
  <w:num w:numId="6">
    <w:abstractNumId w:val="16"/>
  </w:num>
  <w:num w:numId="7">
    <w:abstractNumId w:val="2"/>
  </w:num>
  <w:num w:numId="8">
    <w:abstractNumId w:val="20"/>
  </w:num>
  <w:num w:numId="9">
    <w:abstractNumId w:val="24"/>
  </w:num>
  <w:num w:numId="10">
    <w:abstractNumId w:val="25"/>
  </w:num>
  <w:num w:numId="11">
    <w:abstractNumId w:val="12"/>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1"/>
  </w:num>
  <w:num w:numId="15">
    <w:abstractNumId w:val="15"/>
  </w:num>
  <w:num w:numId="16">
    <w:abstractNumId w:val="13"/>
  </w:num>
  <w:num w:numId="17">
    <w:abstractNumId w:val="1"/>
  </w:num>
  <w:num w:numId="18">
    <w:abstractNumId w:val="19"/>
  </w:num>
  <w:num w:numId="19">
    <w:abstractNumId w:val="9"/>
  </w:num>
  <w:num w:numId="20">
    <w:abstractNumId w:val="21"/>
  </w:num>
  <w:num w:numId="21">
    <w:abstractNumId w:val="10"/>
  </w:num>
  <w:num w:numId="22">
    <w:abstractNumId w:val="3"/>
  </w:num>
  <w:num w:numId="23">
    <w:abstractNumId w:val="17"/>
  </w:num>
  <w:num w:numId="24">
    <w:abstractNumId w:val="0"/>
  </w:num>
  <w:num w:numId="25">
    <w:abstractNumId w:val="14"/>
  </w:num>
  <w:num w:numId="26">
    <w:abstractNumId w:val="18"/>
  </w:num>
  <w:num w:numId="27">
    <w:abstractNumId w:val="23"/>
  </w:num>
  <w:num w:numId="28">
    <w:abstractNumId w:val="4"/>
  </w:num>
  <w:num w:numId="29">
    <w:abstractNumId w:val="6"/>
  </w:num>
  <w:num w:numId="30">
    <w:abstractNumId w:val="5"/>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86"/>
    <w:rsid w:val="00001533"/>
    <w:rsid w:val="00013E4D"/>
    <w:rsid w:val="00015B3A"/>
    <w:rsid w:val="00022780"/>
    <w:rsid w:val="000242D5"/>
    <w:rsid w:val="000270E7"/>
    <w:rsid w:val="00030076"/>
    <w:rsid w:val="00056A55"/>
    <w:rsid w:val="00057988"/>
    <w:rsid w:val="00070F10"/>
    <w:rsid w:val="000746A3"/>
    <w:rsid w:val="00080990"/>
    <w:rsid w:val="00082B80"/>
    <w:rsid w:val="0009028E"/>
    <w:rsid w:val="00093148"/>
    <w:rsid w:val="000944C6"/>
    <w:rsid w:val="000A6178"/>
    <w:rsid w:val="000B5C4E"/>
    <w:rsid w:val="000C1BE4"/>
    <w:rsid w:val="000C2192"/>
    <w:rsid w:val="000C3D69"/>
    <w:rsid w:val="000F2AC3"/>
    <w:rsid w:val="000F6B86"/>
    <w:rsid w:val="0010127E"/>
    <w:rsid w:val="00135DFF"/>
    <w:rsid w:val="001405FB"/>
    <w:rsid w:val="00140E60"/>
    <w:rsid w:val="001515E0"/>
    <w:rsid w:val="00156402"/>
    <w:rsid w:val="00156AB9"/>
    <w:rsid w:val="0016475C"/>
    <w:rsid w:val="00172664"/>
    <w:rsid w:val="00192206"/>
    <w:rsid w:val="001A2164"/>
    <w:rsid w:val="001A4389"/>
    <w:rsid w:val="001A4C72"/>
    <w:rsid w:val="001B50B9"/>
    <w:rsid w:val="001C18DF"/>
    <w:rsid w:val="001E10D0"/>
    <w:rsid w:val="001E2AAA"/>
    <w:rsid w:val="001E7CA2"/>
    <w:rsid w:val="001F2E40"/>
    <w:rsid w:val="001F503C"/>
    <w:rsid w:val="00207C4F"/>
    <w:rsid w:val="00221FD0"/>
    <w:rsid w:val="002222CE"/>
    <w:rsid w:val="00225C5E"/>
    <w:rsid w:val="00227785"/>
    <w:rsid w:val="002679E5"/>
    <w:rsid w:val="0027762D"/>
    <w:rsid w:val="00280EAE"/>
    <w:rsid w:val="00283264"/>
    <w:rsid w:val="00283E86"/>
    <w:rsid w:val="002850BE"/>
    <w:rsid w:val="002E2748"/>
    <w:rsid w:val="003020A3"/>
    <w:rsid w:val="00320D07"/>
    <w:rsid w:val="003332EE"/>
    <w:rsid w:val="00343FD9"/>
    <w:rsid w:val="0035499B"/>
    <w:rsid w:val="00365478"/>
    <w:rsid w:val="00365689"/>
    <w:rsid w:val="003736B4"/>
    <w:rsid w:val="003A75BA"/>
    <w:rsid w:val="003B3383"/>
    <w:rsid w:val="003D529C"/>
    <w:rsid w:val="003D769F"/>
    <w:rsid w:val="003E05B5"/>
    <w:rsid w:val="003E4DD3"/>
    <w:rsid w:val="003F63D1"/>
    <w:rsid w:val="003F73C0"/>
    <w:rsid w:val="00402B52"/>
    <w:rsid w:val="004116A8"/>
    <w:rsid w:val="004221CD"/>
    <w:rsid w:val="004457F1"/>
    <w:rsid w:val="0045299F"/>
    <w:rsid w:val="00467349"/>
    <w:rsid w:val="004743F8"/>
    <w:rsid w:val="0047577B"/>
    <w:rsid w:val="004A1687"/>
    <w:rsid w:val="004A45C5"/>
    <w:rsid w:val="004A569E"/>
    <w:rsid w:val="004B6AF6"/>
    <w:rsid w:val="004C0BAD"/>
    <w:rsid w:val="004D1F66"/>
    <w:rsid w:val="004E53AB"/>
    <w:rsid w:val="004F1447"/>
    <w:rsid w:val="004F4E5D"/>
    <w:rsid w:val="004F69EC"/>
    <w:rsid w:val="005071EE"/>
    <w:rsid w:val="005209DB"/>
    <w:rsid w:val="005231D8"/>
    <w:rsid w:val="00526BC5"/>
    <w:rsid w:val="00540332"/>
    <w:rsid w:val="005516DD"/>
    <w:rsid w:val="005538C2"/>
    <w:rsid w:val="00572181"/>
    <w:rsid w:val="00572888"/>
    <w:rsid w:val="0058494B"/>
    <w:rsid w:val="00591140"/>
    <w:rsid w:val="0059379B"/>
    <w:rsid w:val="00597542"/>
    <w:rsid w:val="005A1D07"/>
    <w:rsid w:val="005A59B4"/>
    <w:rsid w:val="005B1C5D"/>
    <w:rsid w:val="005B3840"/>
    <w:rsid w:val="005B52EF"/>
    <w:rsid w:val="005C512A"/>
    <w:rsid w:val="005D5A29"/>
    <w:rsid w:val="005E4947"/>
    <w:rsid w:val="005E4A16"/>
    <w:rsid w:val="005F2BDE"/>
    <w:rsid w:val="005F43D8"/>
    <w:rsid w:val="00613917"/>
    <w:rsid w:val="0062086F"/>
    <w:rsid w:val="00626D14"/>
    <w:rsid w:val="00634A5A"/>
    <w:rsid w:val="00647363"/>
    <w:rsid w:val="00647C33"/>
    <w:rsid w:val="006570C3"/>
    <w:rsid w:val="0068325C"/>
    <w:rsid w:val="00690F01"/>
    <w:rsid w:val="00697004"/>
    <w:rsid w:val="006A0B7C"/>
    <w:rsid w:val="006B589C"/>
    <w:rsid w:val="006D0369"/>
    <w:rsid w:val="006D07FF"/>
    <w:rsid w:val="006F1545"/>
    <w:rsid w:val="006F2339"/>
    <w:rsid w:val="006F4CF0"/>
    <w:rsid w:val="00707B63"/>
    <w:rsid w:val="007215B6"/>
    <w:rsid w:val="0073124A"/>
    <w:rsid w:val="00733CE8"/>
    <w:rsid w:val="00743FB9"/>
    <w:rsid w:val="007706F5"/>
    <w:rsid w:val="00770773"/>
    <w:rsid w:val="00772A84"/>
    <w:rsid w:val="0079434A"/>
    <w:rsid w:val="00794AFB"/>
    <w:rsid w:val="00795B90"/>
    <w:rsid w:val="007A09C8"/>
    <w:rsid w:val="007B20F5"/>
    <w:rsid w:val="007D47CB"/>
    <w:rsid w:val="00811871"/>
    <w:rsid w:val="00824FF3"/>
    <w:rsid w:val="00827B6E"/>
    <w:rsid w:val="00845F01"/>
    <w:rsid w:val="00871358"/>
    <w:rsid w:val="00873DB6"/>
    <w:rsid w:val="00880230"/>
    <w:rsid w:val="00890897"/>
    <w:rsid w:val="008B4100"/>
    <w:rsid w:val="008B686B"/>
    <w:rsid w:val="008B7BB5"/>
    <w:rsid w:val="008D2C3A"/>
    <w:rsid w:val="008E4BC1"/>
    <w:rsid w:val="008F641F"/>
    <w:rsid w:val="00921B29"/>
    <w:rsid w:val="00926E00"/>
    <w:rsid w:val="00930035"/>
    <w:rsid w:val="00932DA9"/>
    <w:rsid w:val="00960509"/>
    <w:rsid w:val="00963183"/>
    <w:rsid w:val="00966D13"/>
    <w:rsid w:val="0097423B"/>
    <w:rsid w:val="00977444"/>
    <w:rsid w:val="0099342F"/>
    <w:rsid w:val="009A08A3"/>
    <w:rsid w:val="009B5ED0"/>
    <w:rsid w:val="009B5FA5"/>
    <w:rsid w:val="009D1FE5"/>
    <w:rsid w:val="009D22BF"/>
    <w:rsid w:val="009E0834"/>
    <w:rsid w:val="009F7296"/>
    <w:rsid w:val="00A03406"/>
    <w:rsid w:val="00A12A0A"/>
    <w:rsid w:val="00A137C0"/>
    <w:rsid w:val="00A17935"/>
    <w:rsid w:val="00A3264A"/>
    <w:rsid w:val="00A57156"/>
    <w:rsid w:val="00A70A21"/>
    <w:rsid w:val="00A7171A"/>
    <w:rsid w:val="00A73205"/>
    <w:rsid w:val="00AB3F76"/>
    <w:rsid w:val="00AC38F3"/>
    <w:rsid w:val="00AD1C20"/>
    <w:rsid w:val="00AD5280"/>
    <w:rsid w:val="00AD706D"/>
    <w:rsid w:val="00AE58C1"/>
    <w:rsid w:val="00B42225"/>
    <w:rsid w:val="00B45BC9"/>
    <w:rsid w:val="00B46583"/>
    <w:rsid w:val="00B4783B"/>
    <w:rsid w:val="00B50609"/>
    <w:rsid w:val="00B52534"/>
    <w:rsid w:val="00B73905"/>
    <w:rsid w:val="00B93180"/>
    <w:rsid w:val="00B94443"/>
    <w:rsid w:val="00BB2877"/>
    <w:rsid w:val="00BD2CEB"/>
    <w:rsid w:val="00BD63E9"/>
    <w:rsid w:val="00BE4F25"/>
    <w:rsid w:val="00BE4F3A"/>
    <w:rsid w:val="00BE638D"/>
    <w:rsid w:val="00BF673C"/>
    <w:rsid w:val="00BF7713"/>
    <w:rsid w:val="00C208B7"/>
    <w:rsid w:val="00C20E80"/>
    <w:rsid w:val="00C26766"/>
    <w:rsid w:val="00C37FAD"/>
    <w:rsid w:val="00C5060D"/>
    <w:rsid w:val="00C54BCE"/>
    <w:rsid w:val="00C61B17"/>
    <w:rsid w:val="00C63652"/>
    <w:rsid w:val="00C6759A"/>
    <w:rsid w:val="00C7163E"/>
    <w:rsid w:val="00C87961"/>
    <w:rsid w:val="00C91047"/>
    <w:rsid w:val="00CB35BA"/>
    <w:rsid w:val="00CB76A2"/>
    <w:rsid w:val="00CC2FBD"/>
    <w:rsid w:val="00CC473A"/>
    <w:rsid w:val="00CD329F"/>
    <w:rsid w:val="00CE0BDF"/>
    <w:rsid w:val="00CE13EF"/>
    <w:rsid w:val="00CE3EDE"/>
    <w:rsid w:val="00CE4D64"/>
    <w:rsid w:val="00CE57F8"/>
    <w:rsid w:val="00D03023"/>
    <w:rsid w:val="00D127A8"/>
    <w:rsid w:val="00D164AE"/>
    <w:rsid w:val="00D166DA"/>
    <w:rsid w:val="00D4527F"/>
    <w:rsid w:val="00D53B1C"/>
    <w:rsid w:val="00D82A45"/>
    <w:rsid w:val="00D83F03"/>
    <w:rsid w:val="00D86D52"/>
    <w:rsid w:val="00DA4661"/>
    <w:rsid w:val="00DB56F7"/>
    <w:rsid w:val="00DB7275"/>
    <w:rsid w:val="00DD7B37"/>
    <w:rsid w:val="00DE48EF"/>
    <w:rsid w:val="00E03B67"/>
    <w:rsid w:val="00E05187"/>
    <w:rsid w:val="00E054ED"/>
    <w:rsid w:val="00E07AE0"/>
    <w:rsid w:val="00E07B36"/>
    <w:rsid w:val="00E11281"/>
    <w:rsid w:val="00E1348F"/>
    <w:rsid w:val="00E15292"/>
    <w:rsid w:val="00E36C2D"/>
    <w:rsid w:val="00E42B5F"/>
    <w:rsid w:val="00E4319F"/>
    <w:rsid w:val="00E44A12"/>
    <w:rsid w:val="00E44E3D"/>
    <w:rsid w:val="00E73EC4"/>
    <w:rsid w:val="00E7429A"/>
    <w:rsid w:val="00E85C51"/>
    <w:rsid w:val="00E91FC3"/>
    <w:rsid w:val="00E963F5"/>
    <w:rsid w:val="00EA68DE"/>
    <w:rsid w:val="00EB6947"/>
    <w:rsid w:val="00EC1DA0"/>
    <w:rsid w:val="00EF087D"/>
    <w:rsid w:val="00F00614"/>
    <w:rsid w:val="00F118FD"/>
    <w:rsid w:val="00F123CB"/>
    <w:rsid w:val="00F17BC7"/>
    <w:rsid w:val="00F262E0"/>
    <w:rsid w:val="00F31CD2"/>
    <w:rsid w:val="00F4415F"/>
    <w:rsid w:val="00F6450D"/>
    <w:rsid w:val="00F72150"/>
    <w:rsid w:val="00F7562C"/>
    <w:rsid w:val="00F75DB9"/>
    <w:rsid w:val="00F83E05"/>
    <w:rsid w:val="00FA0E06"/>
    <w:rsid w:val="00FC0996"/>
    <w:rsid w:val="00FC3BDF"/>
    <w:rsid w:val="00FC679B"/>
    <w:rsid w:val="00FE18A0"/>
    <w:rsid w:val="00FE404B"/>
    <w:rsid w:val="00FE43C2"/>
    <w:rsid w:val="00FE5CC9"/>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90154320">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43614904">
      <w:bodyDiv w:val="1"/>
      <w:marLeft w:val="0"/>
      <w:marRight w:val="0"/>
      <w:marTop w:val="0"/>
      <w:marBottom w:val="0"/>
      <w:divBdr>
        <w:top w:val="none" w:sz="0" w:space="0" w:color="auto"/>
        <w:left w:val="none" w:sz="0" w:space="0" w:color="auto"/>
        <w:bottom w:val="none" w:sz="0" w:space="0" w:color="auto"/>
        <w:right w:val="none" w:sz="0" w:space="0" w:color="auto"/>
      </w:divBdr>
    </w:div>
    <w:div w:id="1246572162">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62E2-8D4F-428F-AF04-49468E67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354</Words>
  <Characters>2127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prygiel</cp:lastModifiedBy>
  <cp:revision>9</cp:revision>
  <cp:lastPrinted>2020-04-16T05:54:00Z</cp:lastPrinted>
  <dcterms:created xsi:type="dcterms:W3CDTF">2020-05-22T10:44:00Z</dcterms:created>
  <dcterms:modified xsi:type="dcterms:W3CDTF">2020-05-26T10:08:00Z</dcterms:modified>
</cp:coreProperties>
</file>