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FA" w:rsidRDefault="00B149FA"/>
    <w:p w:rsidR="001F7F72" w:rsidRPr="000700E4" w:rsidRDefault="001F7F72" w:rsidP="001F7F7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700E4">
        <w:rPr>
          <w:rFonts w:ascii="Arial" w:hAnsi="Arial" w:cs="Arial"/>
          <w:b/>
          <w:sz w:val="20"/>
          <w:szCs w:val="20"/>
        </w:rPr>
        <w:t xml:space="preserve">                                     SZCZEGÓŁOWY OPIS PRZEDMIOTU ZAMÓWIENIA</w:t>
      </w:r>
    </w:p>
    <w:p w:rsidR="001F7F72" w:rsidRPr="000700E4" w:rsidRDefault="004D2775" w:rsidP="004D277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Wieluń, jednostki organizacyjne, OSP</w:t>
      </w:r>
    </w:p>
    <w:p w:rsidR="00343883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będzie w</w:t>
      </w:r>
      <w:r w:rsidR="0051238F">
        <w:rPr>
          <w:rFonts w:ascii="Arial" w:hAnsi="Arial" w:cs="Arial"/>
          <w:sz w:val="20"/>
          <w:szCs w:val="20"/>
        </w:rPr>
        <w:t>ystawić następujące umowy kompleksowe sprzedaży energii elektrycznej i świadczenia usługi dystrybucji</w:t>
      </w:r>
      <w:r>
        <w:rPr>
          <w:rFonts w:ascii="Arial" w:hAnsi="Arial" w:cs="Arial"/>
          <w:sz w:val="20"/>
          <w:szCs w:val="20"/>
        </w:rPr>
        <w:t>;</w:t>
      </w:r>
    </w:p>
    <w:p w:rsidR="001861BB" w:rsidRPr="005B437C" w:rsidRDefault="007F31C8" w:rsidP="001F7F7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437C">
        <w:rPr>
          <w:rFonts w:ascii="Arial" w:hAnsi="Arial" w:cs="Arial"/>
          <w:b/>
          <w:sz w:val="20"/>
          <w:szCs w:val="20"/>
        </w:rPr>
        <w:t>1.</w:t>
      </w:r>
      <w:r w:rsidR="004D2775" w:rsidRPr="005B437C">
        <w:rPr>
          <w:rFonts w:ascii="Arial" w:hAnsi="Arial" w:cs="Arial"/>
          <w:b/>
          <w:sz w:val="20"/>
          <w:szCs w:val="20"/>
        </w:rPr>
        <w:t> Gmina Wieluń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B437C">
        <w:rPr>
          <w:rFonts w:ascii="Arial" w:eastAsia="Calibri" w:hAnsi="Arial" w:cs="Arial"/>
          <w:b/>
          <w:sz w:val="20"/>
          <w:szCs w:val="20"/>
        </w:rPr>
        <w:t>2.</w:t>
      </w:r>
      <w:r w:rsidR="004D2775" w:rsidRPr="004D2775">
        <w:rPr>
          <w:rFonts w:ascii="Arial" w:eastAsia="Calibri" w:hAnsi="Arial" w:cs="Arial"/>
          <w:b/>
          <w:sz w:val="20"/>
          <w:szCs w:val="20"/>
        </w:rPr>
        <w:t> ochotnicze straże pożarne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Dąbrowie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Kadłubie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Gaszynie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4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Kurowie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Bieniądzicach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6)</w:t>
      </w:r>
      <w:r w:rsidR="004D2775" w:rsidRPr="004D2775">
        <w:rPr>
          <w:rFonts w:ascii="Arial" w:eastAsia="Calibri" w:hAnsi="Arial" w:cs="Arial"/>
          <w:sz w:val="20"/>
          <w:szCs w:val="20"/>
        </w:rPr>
        <w:t>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Masłowicach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Rudzie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8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Ochotnicza Straż Pożarna w </w:t>
      </w:r>
      <w:proofErr w:type="spellStart"/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Widoradzu</w:t>
      </w:r>
      <w:proofErr w:type="spellEnd"/>
    </w:p>
    <w:p w:rsidR="004D2775" w:rsidRDefault="007F31C8" w:rsidP="004D2775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9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Rychłowicach</w:t>
      </w:r>
    </w:p>
    <w:p w:rsidR="007F31C8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  <w:r w:rsidRPr="005B437C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 xml:space="preserve">3.  </w:t>
      </w:r>
      <w:r w:rsidR="004D2775" w:rsidRPr="004D2775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>jednostki podległe: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Miejsko-Gminna Biblioteka Publiczna im. Leona Kruczkowskiego w Wieluniu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2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Wieluński Dom Kultury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3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Muzeum Ziemi Wieluńskiej w Wieluniu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4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Miejsko-Gminny Ośrodek Pomocy Społecznej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5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Środowiskowy Dom Samopomocy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6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Wieluński Ośrodek Sportu i Rekreacji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7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Szkoła Podstawowa Nr 2 im. Henryka Sienkiewicza w Wieluniu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8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Szkoła Podstawowa nr 4 im. Królowej Jadwigi w Wieluniu,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9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>) Szkoła Podstawowa Nr 5 z Oddziałami Integracyjnymi im. Powstańców Śląskich w Wieluniu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10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</w:t>
      </w:r>
      <w:r w:rsidR="00E0742D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Szkoła Podstawowa im. Jana Jar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cza</w:t>
      </w:r>
      <w:r w:rsidR="00E0742D">
        <w:rPr>
          <w:rFonts w:ascii="Arial" w:eastAsia="Times New Roman" w:hAnsi="Arial" w:cs="Arial"/>
          <w:kern w:val="1"/>
          <w:sz w:val="20"/>
          <w:szCs w:val="20"/>
          <w:lang w:eastAsia="zh-CN"/>
        </w:rPr>
        <w:t>ka</w:t>
      </w:r>
      <w:bookmarkStart w:id="0" w:name="_GoBack"/>
      <w:bookmarkEnd w:id="0"/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w Gaszynie,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11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Marii Konopnickiej w Masłowicach,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12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w Bieniądzicach,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13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w Sieńcu z oddziałem przedszkolnym,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14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Komisji Edukacji Narodowej w Kuro</w:t>
      </w: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wie z oddziałem przedszkolnym w 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Turowie,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15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Wincentego Witosa w Rudzie,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16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1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17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2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18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3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19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4 w Wieluniu,</w:t>
      </w:r>
    </w:p>
    <w:p w:rsidR="004D2775" w:rsidRPr="004D2775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861BB" w:rsidRPr="001F7F72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Łącznie </w:t>
      </w:r>
      <w:r w:rsidR="007F31C8">
        <w:rPr>
          <w:rFonts w:ascii="Arial" w:hAnsi="Arial" w:cs="Arial"/>
          <w:sz w:val="20"/>
          <w:szCs w:val="20"/>
        </w:rPr>
        <w:t>29</w:t>
      </w:r>
      <w:r w:rsidR="005B437C">
        <w:rPr>
          <w:rFonts w:ascii="Arial" w:hAnsi="Arial" w:cs="Arial"/>
          <w:sz w:val="20"/>
          <w:szCs w:val="20"/>
        </w:rPr>
        <w:t xml:space="preserve"> umów</w:t>
      </w:r>
    </w:p>
    <w:sectPr w:rsidR="001861BB" w:rsidRPr="001F7F72" w:rsidSect="00B1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72"/>
    <w:rsid w:val="000700E4"/>
    <w:rsid w:val="001861BB"/>
    <w:rsid w:val="001F7F72"/>
    <w:rsid w:val="00343883"/>
    <w:rsid w:val="00395806"/>
    <w:rsid w:val="004D2775"/>
    <w:rsid w:val="0051238F"/>
    <w:rsid w:val="00533C94"/>
    <w:rsid w:val="005B437C"/>
    <w:rsid w:val="006157C2"/>
    <w:rsid w:val="00661193"/>
    <w:rsid w:val="007F31C8"/>
    <w:rsid w:val="008B453F"/>
    <w:rsid w:val="00AE29A6"/>
    <w:rsid w:val="00B12BFD"/>
    <w:rsid w:val="00B149FA"/>
    <w:rsid w:val="00BA0EE9"/>
    <w:rsid w:val="00C2004E"/>
    <w:rsid w:val="00DE76DC"/>
    <w:rsid w:val="00E0742D"/>
    <w:rsid w:val="00EE660D"/>
    <w:rsid w:val="00F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5AF64-1CE4-4E5A-AF40-1B27E539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Mistrzowie</dc:creator>
  <cp:lastModifiedBy>rajskam</cp:lastModifiedBy>
  <cp:revision>3</cp:revision>
  <cp:lastPrinted>2017-10-12T07:51:00Z</cp:lastPrinted>
  <dcterms:created xsi:type="dcterms:W3CDTF">2018-10-29T12:58:00Z</dcterms:created>
  <dcterms:modified xsi:type="dcterms:W3CDTF">2019-01-09T12:25:00Z</dcterms:modified>
</cp:coreProperties>
</file>