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09" w:rsidRDefault="00832909" w:rsidP="00832909">
      <w:pPr>
        <w:pStyle w:val="Tekstpodstawowy"/>
        <w:numPr>
          <w:ilvl w:val="0"/>
          <w:numId w:val="4"/>
        </w:numPr>
      </w:pPr>
      <w:r>
        <w:t>Kwoty dotacji udzielonych z Budżetu Gminy w 2010 roku dla innych jednostek samorządu terytorialnego</w:t>
      </w:r>
    </w:p>
    <w:p w:rsidR="00832909" w:rsidRDefault="00832909" w:rsidP="00832909">
      <w:pPr>
        <w:pStyle w:val="Tekstpodstawowy"/>
        <w:jc w:val="left"/>
        <w:rPr>
          <w:bCs w:val="0"/>
          <w:sz w:val="24"/>
        </w:rPr>
      </w:pPr>
    </w:p>
    <w:p w:rsidR="00832909" w:rsidRDefault="00832909" w:rsidP="00832909">
      <w:pPr>
        <w:pStyle w:val="Tekstpodstawowy"/>
        <w:jc w:val="left"/>
        <w:rPr>
          <w:bCs w:val="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1829"/>
        <w:gridCol w:w="5800"/>
        <w:gridCol w:w="1089"/>
      </w:tblGrid>
      <w:tr w:rsidR="00832909" w:rsidRPr="008265FA" w:rsidTr="001B52CC">
        <w:tc>
          <w:tcPr>
            <w:tcW w:w="0" w:type="auto"/>
          </w:tcPr>
          <w:p w:rsidR="00832909" w:rsidRPr="008265FA" w:rsidRDefault="00832909" w:rsidP="001B52CC">
            <w:pPr>
              <w:pStyle w:val="Tekstpodstawowy"/>
              <w:jc w:val="left"/>
              <w:rPr>
                <w:bCs w:val="0"/>
                <w:sz w:val="24"/>
              </w:rPr>
            </w:pPr>
            <w:r w:rsidRPr="008265FA">
              <w:rPr>
                <w:bCs w:val="0"/>
                <w:sz w:val="24"/>
              </w:rPr>
              <w:t>Lp.</w:t>
            </w:r>
          </w:p>
        </w:tc>
        <w:tc>
          <w:tcPr>
            <w:tcW w:w="0" w:type="auto"/>
          </w:tcPr>
          <w:p w:rsidR="00832909" w:rsidRPr="008265FA" w:rsidRDefault="00832909" w:rsidP="001B52CC">
            <w:pPr>
              <w:pStyle w:val="Tekstpodstawowy"/>
              <w:jc w:val="left"/>
              <w:rPr>
                <w:bCs w:val="0"/>
                <w:sz w:val="24"/>
              </w:rPr>
            </w:pPr>
            <w:r w:rsidRPr="008265FA">
              <w:rPr>
                <w:bCs w:val="0"/>
                <w:sz w:val="24"/>
              </w:rPr>
              <w:t xml:space="preserve">Nazwa jednostki </w:t>
            </w:r>
          </w:p>
        </w:tc>
        <w:tc>
          <w:tcPr>
            <w:tcW w:w="0" w:type="auto"/>
          </w:tcPr>
          <w:p w:rsidR="00832909" w:rsidRPr="008265FA" w:rsidRDefault="00832909" w:rsidP="001B52CC">
            <w:pPr>
              <w:pStyle w:val="Tekstpodstawowy"/>
              <w:jc w:val="left"/>
              <w:rPr>
                <w:bCs w:val="0"/>
                <w:sz w:val="24"/>
              </w:rPr>
            </w:pPr>
            <w:r w:rsidRPr="008265FA">
              <w:rPr>
                <w:bCs w:val="0"/>
                <w:sz w:val="24"/>
              </w:rPr>
              <w:t>Pomoc finansowa</w:t>
            </w:r>
          </w:p>
        </w:tc>
        <w:tc>
          <w:tcPr>
            <w:tcW w:w="0" w:type="auto"/>
          </w:tcPr>
          <w:p w:rsidR="00832909" w:rsidRPr="008265FA" w:rsidRDefault="00832909" w:rsidP="001B52CC">
            <w:pPr>
              <w:pStyle w:val="Tekstpodstawowy"/>
              <w:jc w:val="left"/>
              <w:rPr>
                <w:bCs w:val="0"/>
                <w:sz w:val="24"/>
              </w:rPr>
            </w:pPr>
            <w:r w:rsidRPr="008265FA">
              <w:rPr>
                <w:bCs w:val="0"/>
                <w:sz w:val="24"/>
              </w:rPr>
              <w:t>Kwota w zł.</w:t>
            </w:r>
          </w:p>
        </w:tc>
      </w:tr>
      <w:tr w:rsidR="00832909" w:rsidRPr="008265FA" w:rsidTr="001B52CC">
        <w:tc>
          <w:tcPr>
            <w:tcW w:w="0" w:type="auto"/>
          </w:tcPr>
          <w:p w:rsidR="00832909" w:rsidRPr="008265FA" w:rsidRDefault="00832909" w:rsidP="001B52CC">
            <w:pPr>
              <w:pStyle w:val="Tekstpodstawowy"/>
              <w:jc w:val="left"/>
              <w:rPr>
                <w:bCs w:val="0"/>
                <w:sz w:val="24"/>
              </w:rPr>
            </w:pPr>
            <w:r w:rsidRPr="008265FA">
              <w:rPr>
                <w:bCs w:val="0"/>
                <w:sz w:val="24"/>
              </w:rPr>
              <w:t>1.</w:t>
            </w:r>
          </w:p>
        </w:tc>
        <w:tc>
          <w:tcPr>
            <w:tcW w:w="0" w:type="auto"/>
          </w:tcPr>
          <w:p w:rsidR="00832909" w:rsidRPr="008265FA" w:rsidRDefault="00832909" w:rsidP="001B52CC">
            <w:pPr>
              <w:pStyle w:val="Tekstpodstawowy"/>
              <w:jc w:val="left"/>
              <w:rPr>
                <w:bCs w:val="0"/>
                <w:sz w:val="24"/>
              </w:rPr>
            </w:pPr>
            <w:r w:rsidRPr="008265FA">
              <w:rPr>
                <w:bCs w:val="0"/>
                <w:sz w:val="24"/>
              </w:rPr>
              <w:t>Starostwo Powiatowe w Wieluniu</w:t>
            </w:r>
          </w:p>
        </w:tc>
        <w:tc>
          <w:tcPr>
            <w:tcW w:w="0" w:type="auto"/>
          </w:tcPr>
          <w:p w:rsidR="00832909" w:rsidRDefault="00832909" w:rsidP="001B52CC">
            <w:pPr>
              <w:pStyle w:val="Tekstpodstawowy"/>
              <w:jc w:val="left"/>
              <w:rPr>
                <w:b w:val="0"/>
                <w:bCs w:val="0"/>
                <w:sz w:val="24"/>
              </w:rPr>
            </w:pPr>
            <w:r w:rsidRPr="00D764A6">
              <w:rPr>
                <w:b w:val="0"/>
                <w:bCs w:val="0"/>
                <w:sz w:val="24"/>
              </w:rPr>
              <w:t xml:space="preserve">Dotacja celowa dla Powiatu Wieluńskiego na </w:t>
            </w:r>
            <w:r>
              <w:rPr>
                <w:b w:val="0"/>
                <w:bCs w:val="0"/>
                <w:sz w:val="24"/>
              </w:rPr>
              <w:t>budowę zachodniego pasa ul. Św. Wawrzyńca w Dąbrowie</w:t>
            </w:r>
          </w:p>
          <w:p w:rsidR="00832909" w:rsidRDefault="00832909" w:rsidP="001B52CC">
            <w:pPr>
              <w:pStyle w:val="Tekstpodstawowy"/>
              <w:jc w:val="left"/>
              <w:rPr>
                <w:b w:val="0"/>
                <w:bCs w:val="0"/>
                <w:sz w:val="24"/>
              </w:rPr>
            </w:pPr>
          </w:p>
          <w:p w:rsidR="00832909" w:rsidRDefault="00832909" w:rsidP="00832909">
            <w:pPr>
              <w:pStyle w:val="Tekstpodstawowy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</w:t>
            </w:r>
            <w:r w:rsidRPr="00B2615B">
              <w:rPr>
                <w:b w:val="0"/>
                <w:bCs w:val="0"/>
                <w:sz w:val="24"/>
              </w:rPr>
              <w:t>Dotacja celowa dla Powiatu Wieluńskiego na realizację zadania „Wzmocnienie roli Szlaku Bursztynowego i innych szlaków tematycznych w zintegrowanym produkcie turystycznym Województwa Łódzkiego”</w:t>
            </w:r>
          </w:p>
          <w:p w:rsidR="00832909" w:rsidRDefault="00832909" w:rsidP="00832909">
            <w:pPr>
              <w:pStyle w:val="Tekstpodstawowy"/>
              <w:jc w:val="left"/>
              <w:rPr>
                <w:b w:val="0"/>
                <w:bCs w:val="0"/>
                <w:sz w:val="24"/>
              </w:rPr>
            </w:pPr>
          </w:p>
          <w:p w:rsidR="00832909" w:rsidRDefault="00832909" w:rsidP="001B52CC">
            <w:pPr>
              <w:pStyle w:val="Tekstpodstawowy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Pomoc finansowa dla Powiatu Wieluńskiego na zakup sprzętu dla SPZOZ w Wieluniu</w:t>
            </w:r>
          </w:p>
          <w:p w:rsidR="00832909" w:rsidRDefault="00832909" w:rsidP="001B52CC">
            <w:pPr>
              <w:pStyle w:val="Tekstpodstawowy"/>
              <w:jc w:val="left"/>
              <w:rPr>
                <w:b w:val="0"/>
                <w:bCs w:val="0"/>
                <w:sz w:val="24"/>
              </w:rPr>
            </w:pPr>
          </w:p>
          <w:p w:rsidR="00832909" w:rsidRDefault="00832909" w:rsidP="001B52CC">
            <w:pPr>
              <w:pStyle w:val="Tekstpodstawowy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Pomoc finansowa dla Powiatu Wieluńskiego na zakup sprężarki do napełniania butli powietrznych aparatów oddechowych dla KPPSP w Wieluniu</w:t>
            </w:r>
          </w:p>
          <w:p w:rsidR="00832909" w:rsidRPr="00D764A6" w:rsidRDefault="00832909" w:rsidP="001B52CC">
            <w:pPr>
              <w:pStyle w:val="Tekstpodstawowy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:rsidR="00832909" w:rsidRPr="008265FA" w:rsidRDefault="00832909" w:rsidP="001B52CC">
            <w:pPr>
              <w:pStyle w:val="Tekstpodstawowy"/>
              <w:rPr>
                <w:bCs w:val="0"/>
                <w:sz w:val="24"/>
              </w:rPr>
            </w:pPr>
          </w:p>
          <w:p w:rsidR="00832909" w:rsidRDefault="00832909" w:rsidP="001B52CC">
            <w:pPr>
              <w:pStyle w:val="Tekstpodstawowy"/>
              <w:rPr>
                <w:bCs w:val="0"/>
                <w:sz w:val="24"/>
              </w:rPr>
            </w:pPr>
          </w:p>
          <w:p w:rsidR="00832909" w:rsidRDefault="00832909" w:rsidP="001B52CC">
            <w:pPr>
              <w:pStyle w:val="Tekstpodstawowy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122.434</w:t>
            </w:r>
          </w:p>
          <w:p w:rsidR="00832909" w:rsidRDefault="00832909" w:rsidP="001B52CC">
            <w:pPr>
              <w:pStyle w:val="Tekstpodstawowy"/>
              <w:rPr>
                <w:bCs w:val="0"/>
                <w:sz w:val="24"/>
              </w:rPr>
            </w:pPr>
          </w:p>
          <w:p w:rsidR="00832909" w:rsidRDefault="00832909" w:rsidP="001B52CC">
            <w:pPr>
              <w:pStyle w:val="Tekstpodstawowy"/>
              <w:rPr>
                <w:bCs w:val="0"/>
                <w:sz w:val="24"/>
              </w:rPr>
            </w:pPr>
          </w:p>
          <w:p w:rsidR="00832909" w:rsidRDefault="00832909" w:rsidP="001B52CC">
            <w:pPr>
              <w:pStyle w:val="Tekstpodstawowy"/>
              <w:rPr>
                <w:bCs w:val="0"/>
                <w:sz w:val="24"/>
              </w:rPr>
            </w:pPr>
          </w:p>
          <w:p w:rsidR="00832909" w:rsidRDefault="00832909" w:rsidP="001B52CC">
            <w:pPr>
              <w:pStyle w:val="Tekstpodstawowy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134.518</w:t>
            </w:r>
          </w:p>
          <w:p w:rsidR="00832909" w:rsidRDefault="00832909" w:rsidP="001B52CC">
            <w:pPr>
              <w:pStyle w:val="Tekstpodstawowy"/>
              <w:rPr>
                <w:bCs w:val="0"/>
                <w:sz w:val="24"/>
              </w:rPr>
            </w:pPr>
          </w:p>
          <w:p w:rsidR="00832909" w:rsidRDefault="00832909" w:rsidP="001B52CC">
            <w:pPr>
              <w:pStyle w:val="Tekstpodstawowy"/>
              <w:rPr>
                <w:bCs w:val="0"/>
                <w:sz w:val="24"/>
              </w:rPr>
            </w:pPr>
          </w:p>
          <w:p w:rsidR="00832909" w:rsidRDefault="00832909" w:rsidP="001B52CC">
            <w:pPr>
              <w:pStyle w:val="Tekstpodstawowy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9.388</w:t>
            </w:r>
          </w:p>
          <w:p w:rsidR="00832909" w:rsidRDefault="00832909" w:rsidP="001B52CC">
            <w:pPr>
              <w:pStyle w:val="Tekstpodstawowy"/>
              <w:rPr>
                <w:bCs w:val="0"/>
                <w:sz w:val="24"/>
              </w:rPr>
            </w:pPr>
          </w:p>
          <w:p w:rsidR="00832909" w:rsidRDefault="00832909" w:rsidP="001B52CC">
            <w:pPr>
              <w:pStyle w:val="Tekstpodstawowy"/>
              <w:rPr>
                <w:bCs w:val="0"/>
                <w:sz w:val="24"/>
              </w:rPr>
            </w:pPr>
          </w:p>
          <w:p w:rsidR="00832909" w:rsidRDefault="00832909" w:rsidP="001B52CC">
            <w:pPr>
              <w:pStyle w:val="Tekstpodstawowy"/>
              <w:rPr>
                <w:bCs w:val="0"/>
                <w:sz w:val="24"/>
              </w:rPr>
            </w:pPr>
          </w:p>
          <w:p w:rsidR="00832909" w:rsidRPr="008265FA" w:rsidRDefault="00832909" w:rsidP="001B52CC">
            <w:pPr>
              <w:pStyle w:val="Tekstpodstawowy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3.496</w:t>
            </w:r>
          </w:p>
        </w:tc>
      </w:tr>
      <w:tr w:rsidR="00832909" w:rsidRPr="008265FA" w:rsidTr="001B52CC">
        <w:tc>
          <w:tcPr>
            <w:tcW w:w="0" w:type="auto"/>
          </w:tcPr>
          <w:p w:rsidR="00832909" w:rsidRPr="008265FA" w:rsidRDefault="00832909" w:rsidP="001B52CC">
            <w:pPr>
              <w:pStyle w:val="Tekstpodstawowy"/>
              <w:jc w:val="left"/>
              <w:rPr>
                <w:bCs w:val="0"/>
                <w:sz w:val="24"/>
              </w:rPr>
            </w:pPr>
          </w:p>
        </w:tc>
        <w:tc>
          <w:tcPr>
            <w:tcW w:w="0" w:type="auto"/>
          </w:tcPr>
          <w:p w:rsidR="00832909" w:rsidRPr="008265FA" w:rsidRDefault="00832909" w:rsidP="001B52CC">
            <w:pPr>
              <w:pStyle w:val="Tekstpodstawowy"/>
              <w:jc w:val="left"/>
              <w:rPr>
                <w:bCs w:val="0"/>
                <w:sz w:val="24"/>
              </w:rPr>
            </w:pPr>
          </w:p>
        </w:tc>
        <w:tc>
          <w:tcPr>
            <w:tcW w:w="0" w:type="auto"/>
          </w:tcPr>
          <w:p w:rsidR="00832909" w:rsidRPr="008265FA" w:rsidRDefault="00832909" w:rsidP="001B52CC">
            <w:pPr>
              <w:pStyle w:val="Tekstpodstawowy"/>
              <w:jc w:val="left"/>
              <w:rPr>
                <w:sz w:val="24"/>
              </w:rPr>
            </w:pPr>
          </w:p>
          <w:p w:rsidR="00832909" w:rsidRPr="008265FA" w:rsidRDefault="00832909" w:rsidP="001B52CC">
            <w:pPr>
              <w:pStyle w:val="Tekstpodstawowy"/>
              <w:jc w:val="left"/>
              <w:rPr>
                <w:sz w:val="24"/>
              </w:rPr>
            </w:pPr>
            <w:r w:rsidRPr="008265FA">
              <w:rPr>
                <w:sz w:val="24"/>
              </w:rPr>
              <w:t>R A Z E M :</w:t>
            </w:r>
          </w:p>
        </w:tc>
        <w:tc>
          <w:tcPr>
            <w:tcW w:w="0" w:type="auto"/>
          </w:tcPr>
          <w:p w:rsidR="00832909" w:rsidRPr="008265FA" w:rsidRDefault="00832909" w:rsidP="001B52CC">
            <w:pPr>
              <w:pStyle w:val="Tekstpodstawowy"/>
              <w:rPr>
                <w:bCs w:val="0"/>
                <w:sz w:val="24"/>
              </w:rPr>
            </w:pPr>
          </w:p>
          <w:p w:rsidR="00832909" w:rsidRPr="008265FA" w:rsidRDefault="00832909" w:rsidP="001B52CC">
            <w:pPr>
              <w:pStyle w:val="Tekstpodstawowy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269.836</w:t>
            </w:r>
          </w:p>
          <w:p w:rsidR="00832909" w:rsidRPr="008265FA" w:rsidRDefault="00832909" w:rsidP="001B52CC">
            <w:pPr>
              <w:pStyle w:val="Tekstpodstawowy"/>
              <w:rPr>
                <w:bCs w:val="0"/>
                <w:sz w:val="24"/>
              </w:rPr>
            </w:pPr>
          </w:p>
        </w:tc>
      </w:tr>
    </w:tbl>
    <w:p w:rsidR="00832909" w:rsidRDefault="00832909" w:rsidP="00832909">
      <w:pPr>
        <w:pStyle w:val="Tekstpodstawowy"/>
        <w:jc w:val="left"/>
        <w:rPr>
          <w:bCs w:val="0"/>
          <w:sz w:val="24"/>
        </w:rPr>
      </w:pPr>
    </w:p>
    <w:p w:rsidR="00832909" w:rsidRDefault="00832909" w:rsidP="00832909">
      <w:pPr>
        <w:pStyle w:val="Tekstpodstawowy"/>
        <w:jc w:val="left"/>
        <w:rPr>
          <w:bCs w:val="0"/>
          <w:sz w:val="24"/>
        </w:rPr>
      </w:pPr>
    </w:p>
    <w:p w:rsidR="00832909" w:rsidRPr="00E17C1B" w:rsidRDefault="00832909" w:rsidP="00832909">
      <w:pPr>
        <w:pStyle w:val="Akapitzlis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E17C1B">
        <w:rPr>
          <w:b/>
          <w:sz w:val="28"/>
          <w:szCs w:val="28"/>
        </w:rPr>
        <w:t>Kwoty wykorzystanych środków pochodzących z budżetu Unii Europejskiej</w:t>
      </w:r>
    </w:p>
    <w:p w:rsidR="00832909" w:rsidRPr="004A4158" w:rsidRDefault="00832909" w:rsidP="00832909">
      <w:pPr>
        <w:jc w:val="center"/>
        <w:rPr>
          <w:b/>
          <w:sz w:val="28"/>
          <w:szCs w:val="28"/>
        </w:rPr>
      </w:pPr>
    </w:p>
    <w:p w:rsidR="00832909" w:rsidRDefault="00832909" w:rsidP="001F0E13">
      <w:pPr>
        <w:pStyle w:val="Akapitzlist"/>
        <w:numPr>
          <w:ilvl w:val="0"/>
          <w:numId w:val="5"/>
        </w:numPr>
      </w:pPr>
      <w:r>
        <w:t>Regionalny Program Operacyjny Województwa Łódzkiego:</w:t>
      </w:r>
    </w:p>
    <w:p w:rsidR="00832909" w:rsidRDefault="00832909" w:rsidP="00832909">
      <w:pPr>
        <w:pStyle w:val="Akapitzlist"/>
      </w:pPr>
      <w:r>
        <w:t>Termomodernizacja Szkoły Podstawowej w Rudzie”-  kwota  542.922</w:t>
      </w:r>
      <w:r w:rsidR="001F0E13">
        <w:t xml:space="preserve"> zł.</w:t>
      </w:r>
    </w:p>
    <w:p w:rsidR="00832909" w:rsidRDefault="00832909" w:rsidP="001F0E13">
      <w:pPr>
        <w:pStyle w:val="Akapitzlist"/>
        <w:numPr>
          <w:ilvl w:val="0"/>
          <w:numId w:val="5"/>
        </w:numPr>
      </w:pPr>
      <w:r>
        <w:t>Program Operacyjny Kapitał Ludzki:</w:t>
      </w:r>
    </w:p>
    <w:p w:rsidR="00832909" w:rsidRDefault="00832909" w:rsidP="00832909">
      <w:pPr>
        <w:pStyle w:val="Akapitzlist"/>
        <w:numPr>
          <w:ilvl w:val="0"/>
          <w:numId w:val="3"/>
        </w:numPr>
      </w:pPr>
      <w:r>
        <w:t xml:space="preserve"> „Aktywizacja społeczno – zawodowa klientów Miejsko-Gminnego Ośrodka Pomocy Społecznej w Wieluniu’ – kwota 387.877</w:t>
      </w:r>
      <w:r w:rsidR="001F0E13">
        <w:t xml:space="preserve"> zł;</w:t>
      </w:r>
    </w:p>
    <w:p w:rsidR="00832909" w:rsidRDefault="00832909" w:rsidP="00832909">
      <w:pPr>
        <w:pStyle w:val="Akapitzlist"/>
        <w:numPr>
          <w:ilvl w:val="0"/>
          <w:numId w:val="3"/>
        </w:numPr>
      </w:pPr>
      <w:r>
        <w:t>„Nauka i p-0raca – lepszy start w przyszłość” - kwota  342.000 zł.</w:t>
      </w:r>
    </w:p>
    <w:p w:rsidR="00832909" w:rsidRPr="00A81B74" w:rsidRDefault="00832909" w:rsidP="00832909">
      <w:pPr>
        <w:pStyle w:val="Tekstpodstawowy"/>
        <w:jc w:val="left"/>
        <w:rPr>
          <w:bCs w:val="0"/>
          <w:sz w:val="24"/>
        </w:rPr>
      </w:pPr>
    </w:p>
    <w:p w:rsidR="00D85C8C" w:rsidRDefault="00D85C8C"/>
    <w:sectPr w:rsidR="00D85C8C" w:rsidSect="0072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21D"/>
    <w:multiLevelType w:val="hybridMultilevel"/>
    <w:tmpl w:val="76308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D238D"/>
    <w:multiLevelType w:val="hybridMultilevel"/>
    <w:tmpl w:val="021EB0B2"/>
    <w:lvl w:ilvl="0" w:tplc="93188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A677D"/>
    <w:multiLevelType w:val="hybridMultilevel"/>
    <w:tmpl w:val="0886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171FD"/>
    <w:multiLevelType w:val="hybridMultilevel"/>
    <w:tmpl w:val="4B34973E"/>
    <w:lvl w:ilvl="0" w:tplc="A10257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5349B"/>
    <w:multiLevelType w:val="hybridMultilevel"/>
    <w:tmpl w:val="C52A5532"/>
    <w:lvl w:ilvl="0" w:tplc="8244FA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32909"/>
    <w:rsid w:val="001F0E13"/>
    <w:rsid w:val="00832909"/>
    <w:rsid w:val="00D8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32909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290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</cp:revision>
  <dcterms:created xsi:type="dcterms:W3CDTF">2014-05-29T08:44:00Z</dcterms:created>
  <dcterms:modified xsi:type="dcterms:W3CDTF">2014-05-29T08:55:00Z</dcterms:modified>
</cp:coreProperties>
</file>