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64" w:rsidRDefault="006B32DE" w:rsidP="00D00915">
      <w:pPr>
        <w:spacing w:after="120"/>
      </w:pPr>
      <w:bookmarkStart w:id="0" w:name="_GoBack"/>
      <w:bookmarkEnd w:id="0"/>
      <w:r w:rsidRPr="00343764">
        <w:rPr>
          <w:b/>
          <w:sz w:val="28"/>
          <w:szCs w:val="28"/>
        </w:rPr>
        <w:tab/>
      </w:r>
      <w:r>
        <w:tab/>
      </w:r>
      <w:r>
        <w:tab/>
      </w:r>
      <w:r>
        <w:tab/>
        <w:t xml:space="preserve">        </w:t>
      </w:r>
    </w:p>
    <w:p w:rsidR="00420DE7" w:rsidRDefault="006B32DE" w:rsidP="00D00915">
      <w:pPr>
        <w:jc w:val="right"/>
        <w:rPr>
          <w:rFonts w:ascii="Arial Narrow" w:hAnsi="Arial Narrow" w:cs="Times New Roman"/>
          <w:sz w:val="24"/>
          <w:szCs w:val="24"/>
        </w:rPr>
      </w:pPr>
      <w:r>
        <w:t xml:space="preserve">  </w:t>
      </w:r>
      <w:r w:rsidR="00343764">
        <w:tab/>
      </w:r>
      <w:r w:rsidR="00343764">
        <w:tab/>
      </w:r>
      <w:r w:rsidR="00343764">
        <w:tab/>
      </w:r>
      <w:r w:rsidR="00343764">
        <w:tab/>
      </w:r>
      <w:r w:rsidR="00343764">
        <w:tab/>
      </w:r>
      <w:r w:rsidR="00343764">
        <w:tab/>
      </w:r>
      <w: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Wieluń, dnia</w:t>
      </w:r>
      <w:r w:rsidR="00167315">
        <w:rPr>
          <w:rFonts w:ascii="Arial Narrow" w:hAnsi="Arial Narrow" w:cs="Times New Roman"/>
          <w:sz w:val="24"/>
          <w:szCs w:val="24"/>
        </w:rPr>
        <w:t xml:space="preserve"> </w:t>
      </w:r>
      <w:r w:rsidRPr="006B32DE">
        <w:rPr>
          <w:rFonts w:ascii="Arial Narrow" w:hAnsi="Arial Narrow" w:cs="Times New Roman"/>
          <w:sz w:val="24"/>
          <w:szCs w:val="24"/>
        </w:rPr>
        <w:t>…………………….</w:t>
      </w:r>
      <w:r w:rsidR="00167315">
        <w:rPr>
          <w:rFonts w:ascii="Arial Narrow" w:hAnsi="Arial Narrow" w:cs="Times New Roman"/>
          <w:sz w:val="24"/>
          <w:szCs w:val="24"/>
        </w:rPr>
        <w:t xml:space="preserve">  </w:t>
      </w:r>
      <w:r w:rsidRPr="006B32DE">
        <w:rPr>
          <w:rFonts w:ascii="Arial Narrow" w:hAnsi="Arial Narrow" w:cs="Times New Roman"/>
          <w:sz w:val="24"/>
          <w:szCs w:val="24"/>
        </w:rPr>
        <w:t>201</w:t>
      </w:r>
      <w:r w:rsidR="00343764">
        <w:rPr>
          <w:rFonts w:ascii="Arial Narrow" w:hAnsi="Arial Narrow" w:cs="Times New Roman"/>
          <w:sz w:val="24"/>
          <w:szCs w:val="24"/>
        </w:rPr>
        <w:t>7</w:t>
      </w:r>
      <w:r w:rsidRPr="006B32DE">
        <w:rPr>
          <w:rFonts w:ascii="Arial Narrow" w:hAnsi="Arial Narrow" w:cs="Times New Roman"/>
          <w:sz w:val="24"/>
          <w:szCs w:val="24"/>
        </w:rPr>
        <w:t xml:space="preserve"> roku</w:t>
      </w:r>
    </w:p>
    <w:p w:rsidR="006B32DE" w:rsidRPr="006B32DE" w:rsidRDefault="006B32DE" w:rsidP="006B32D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6B32DE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</w:t>
      </w: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</w:t>
      </w:r>
      <w:r w:rsidR="00A77DB0">
        <w:rPr>
          <w:rFonts w:ascii="Arial Narrow" w:hAnsi="Arial Narrow" w:cs="Times New Roman"/>
          <w:i/>
          <w:sz w:val="20"/>
          <w:szCs w:val="20"/>
        </w:rPr>
        <w:t>a</w:t>
      </w:r>
      <w:r>
        <w:rPr>
          <w:rFonts w:ascii="Arial Narrow" w:hAnsi="Arial Narrow" w:cs="Times New Roman"/>
          <w:i/>
          <w:sz w:val="20"/>
          <w:szCs w:val="20"/>
        </w:rPr>
        <w:t>dres</w:t>
      </w: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……………………………………………………</w:t>
      </w: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</w:r>
      <w:r>
        <w:rPr>
          <w:rFonts w:ascii="Arial Narrow" w:hAnsi="Arial Narrow" w:cs="Times New Roman"/>
          <w:i/>
          <w:sz w:val="24"/>
          <w:szCs w:val="24"/>
        </w:rPr>
        <w:tab/>
        <w:t xml:space="preserve">      </w:t>
      </w:r>
      <w:r w:rsidRPr="006B32DE">
        <w:rPr>
          <w:rFonts w:ascii="Arial Narrow" w:hAnsi="Arial Narrow" w:cs="Times New Roman"/>
          <w:sz w:val="28"/>
          <w:szCs w:val="28"/>
        </w:rPr>
        <w:t>Burmistrz Wielunia</w:t>
      </w:r>
    </w:p>
    <w:p w:rsidR="006B32DE" w:rsidRDefault="006B32DE" w:rsidP="006B32D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B32DE" w:rsidRDefault="006B32DE" w:rsidP="006B32D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6B32DE">
        <w:rPr>
          <w:rFonts w:ascii="Arial Narrow" w:hAnsi="Arial Narrow" w:cs="Times New Roman"/>
          <w:b/>
          <w:sz w:val="28"/>
          <w:szCs w:val="28"/>
          <w:u w:val="single"/>
        </w:rPr>
        <w:t>Oświadczenie</w:t>
      </w:r>
    </w:p>
    <w:p w:rsidR="006B32DE" w:rsidRDefault="006B32DE" w:rsidP="006B32D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6B32DE" w:rsidRDefault="006B32DE" w:rsidP="003654AC">
      <w:pPr>
        <w:spacing w:after="0"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6B32DE">
        <w:rPr>
          <w:rFonts w:ascii="Arial Narrow" w:hAnsi="Arial Narrow" w:cs="Times New Roman"/>
          <w:sz w:val="24"/>
          <w:szCs w:val="24"/>
        </w:rPr>
        <w:t xml:space="preserve">Na podstawie art. 75 </w:t>
      </w:r>
      <w:r>
        <w:rPr>
          <w:rFonts w:ascii="Arial Narrow" w:hAnsi="Arial Narrow" w:cs="Times New Roman"/>
          <w:sz w:val="24"/>
          <w:szCs w:val="24"/>
        </w:rPr>
        <w:t xml:space="preserve">§ 2 ustawy z dnia 14 </w:t>
      </w:r>
      <w:r w:rsidR="00E7389E">
        <w:rPr>
          <w:rFonts w:ascii="Arial Narrow" w:hAnsi="Arial Narrow" w:cs="Times New Roman"/>
          <w:sz w:val="24"/>
          <w:szCs w:val="24"/>
        </w:rPr>
        <w:t>czerwca 1960 roku – Kodeks postę</w:t>
      </w:r>
      <w:r w:rsidR="003654AC">
        <w:rPr>
          <w:rFonts w:ascii="Arial Narrow" w:hAnsi="Arial Narrow" w:cs="Times New Roman"/>
          <w:sz w:val="24"/>
          <w:szCs w:val="24"/>
        </w:rPr>
        <w:t xml:space="preserve">powania </w:t>
      </w:r>
      <w:r>
        <w:rPr>
          <w:rFonts w:ascii="Arial Narrow" w:hAnsi="Arial Narrow" w:cs="Times New Roman"/>
          <w:sz w:val="24"/>
          <w:szCs w:val="24"/>
        </w:rPr>
        <w:t>administr</w:t>
      </w:r>
      <w:r w:rsidR="00E7389E">
        <w:rPr>
          <w:rFonts w:ascii="Arial Narrow" w:hAnsi="Arial Narrow" w:cs="Times New Roman"/>
          <w:sz w:val="24"/>
          <w:szCs w:val="24"/>
        </w:rPr>
        <w:t>acyjnego (t</w:t>
      </w:r>
      <w:r w:rsidR="00F503F7">
        <w:rPr>
          <w:rFonts w:ascii="Arial Narrow" w:hAnsi="Arial Narrow" w:cs="Times New Roman"/>
          <w:sz w:val="24"/>
          <w:szCs w:val="24"/>
        </w:rPr>
        <w:t>ekst jednolity z 2016 r. poz. 23</w:t>
      </w:r>
      <w:r w:rsidR="0013218B">
        <w:rPr>
          <w:rFonts w:ascii="Arial Narrow" w:hAnsi="Arial Narrow" w:cs="Times New Roman"/>
          <w:sz w:val="24"/>
          <w:szCs w:val="24"/>
        </w:rPr>
        <w:t xml:space="preserve"> ze zm.</w:t>
      </w:r>
      <w:r w:rsidR="007D61E3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oświadczam, że jestem </w:t>
      </w:r>
      <w:r w:rsidR="00CA5943">
        <w:rPr>
          <w:rFonts w:ascii="Arial Narrow" w:hAnsi="Arial Narrow" w:cs="Times New Roman"/>
          <w:sz w:val="24"/>
          <w:szCs w:val="24"/>
        </w:rPr>
        <w:t>użytkownikiem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167315">
        <w:rPr>
          <w:rFonts w:ascii="Arial Narrow" w:hAnsi="Arial Narrow" w:cs="Times New Roman"/>
          <w:sz w:val="24"/>
          <w:szCs w:val="24"/>
        </w:rPr>
        <w:br/>
      </w:r>
      <w:r w:rsidR="00CA5943">
        <w:rPr>
          <w:rFonts w:ascii="Arial Narrow" w:hAnsi="Arial Narrow" w:cs="Times New Roman"/>
          <w:sz w:val="24"/>
          <w:szCs w:val="24"/>
        </w:rPr>
        <w:t>o pow. …………</w:t>
      </w:r>
      <w:r w:rsidR="00167315">
        <w:rPr>
          <w:rFonts w:ascii="Arial Narrow" w:hAnsi="Arial Narrow" w:cs="Times New Roman"/>
          <w:sz w:val="24"/>
          <w:szCs w:val="24"/>
        </w:rPr>
        <w:t xml:space="preserve">… </w:t>
      </w:r>
      <w:r>
        <w:rPr>
          <w:rFonts w:ascii="Arial Narrow" w:hAnsi="Arial Narrow" w:cs="Times New Roman"/>
          <w:sz w:val="24"/>
          <w:szCs w:val="24"/>
        </w:rPr>
        <w:t xml:space="preserve">ha użytków rolnych, położonych w Gminie Wieluń, według stanu na dzień </w:t>
      </w:r>
      <w:r w:rsidR="00167315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>1 lutego 201</w:t>
      </w:r>
      <w:r w:rsidR="00343764">
        <w:rPr>
          <w:rFonts w:ascii="Arial Narrow" w:hAnsi="Arial Narrow" w:cs="Times New Roman"/>
          <w:sz w:val="24"/>
          <w:szCs w:val="24"/>
        </w:rPr>
        <w:t>7</w:t>
      </w:r>
      <w:r>
        <w:rPr>
          <w:rFonts w:ascii="Arial Narrow" w:hAnsi="Arial Narrow" w:cs="Times New Roman"/>
          <w:sz w:val="24"/>
          <w:szCs w:val="24"/>
        </w:rPr>
        <w:t xml:space="preserve"> r.</w:t>
      </w:r>
      <w:r w:rsidR="00D00915">
        <w:rPr>
          <w:rFonts w:ascii="Arial Narrow" w:hAnsi="Arial Narrow" w:cs="Times New Roman"/>
          <w:sz w:val="24"/>
          <w:szCs w:val="24"/>
        </w:rPr>
        <w:t xml:space="preserve"> według poniższego zestawienia:</w:t>
      </w:r>
    </w:p>
    <w:p w:rsidR="00D00915" w:rsidRDefault="00D00915" w:rsidP="003654AC">
      <w:pPr>
        <w:spacing w:after="0"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304"/>
        <w:gridCol w:w="1559"/>
        <w:gridCol w:w="2693"/>
        <w:gridCol w:w="1242"/>
      </w:tblGrid>
      <w:tr w:rsidR="00D00915" w:rsidTr="00D00915">
        <w:tc>
          <w:tcPr>
            <w:tcW w:w="490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Właściciel gruntów</w:t>
            </w: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Powierzchnia użytków rolnych (ha)</w:t>
            </w: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Położenie użytków</w:t>
            </w:r>
          </w:p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(miejscowość)</w:t>
            </w: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Numer działki</w:t>
            </w:r>
          </w:p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0915" w:rsidTr="00D00915">
        <w:tc>
          <w:tcPr>
            <w:tcW w:w="490" w:type="dxa"/>
            <w:vAlign w:val="center"/>
          </w:tcPr>
          <w:p w:rsidR="00D00915" w:rsidRPr="00D00915" w:rsidRDefault="00D00915" w:rsidP="00D0091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915" w:rsidRDefault="00D00915" w:rsidP="00D00915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00915" w:rsidRDefault="00D00915" w:rsidP="00D0091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A5943" w:rsidRDefault="00CA5943" w:rsidP="006B32DE">
      <w:pPr>
        <w:spacing w:after="0"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:rsidR="006B32DE" w:rsidRDefault="006B32DE" w:rsidP="006B32DE">
      <w:pPr>
        <w:spacing w:after="0" w:line="36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Oświadczam, że:</w:t>
      </w:r>
    </w:p>
    <w:p w:rsidR="006B32DE" w:rsidRDefault="006B32DE" w:rsidP="001673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znane mi są skutki składania fałszywych oświadczeń wynikające </w:t>
      </w:r>
      <w:r w:rsidR="00167315">
        <w:rPr>
          <w:rFonts w:ascii="Arial Narrow" w:hAnsi="Arial Narrow" w:cs="Times New Roman"/>
          <w:sz w:val="24"/>
          <w:szCs w:val="24"/>
        </w:rPr>
        <w:t>z art. 297 § 1 Kodeksu karnego;</w:t>
      </w:r>
    </w:p>
    <w:p w:rsidR="006B32DE" w:rsidRDefault="006B32DE" w:rsidP="006B32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znane są mi zasady przyznawania zwrotu podatku akcyzowego zawartego w cenie oleju napędowego.</w:t>
      </w:r>
    </w:p>
    <w:p w:rsidR="006B32DE" w:rsidRDefault="006B32DE" w:rsidP="006B32DE">
      <w:pPr>
        <w:spacing w:after="0" w:line="240" w:lineRule="auto"/>
        <w:ind w:left="495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……………………………………………………..</w:t>
      </w:r>
    </w:p>
    <w:p w:rsidR="006B32DE" w:rsidRDefault="006B32DE" w:rsidP="006B32DE">
      <w:pPr>
        <w:spacing w:after="0" w:line="240" w:lineRule="auto"/>
        <w:ind w:left="4956"/>
        <w:jc w:val="both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</w:t>
      </w:r>
      <w:r w:rsidRPr="006B32DE">
        <w:rPr>
          <w:rFonts w:ascii="Arial Narrow" w:hAnsi="Arial Narrow" w:cs="Times New Roman"/>
          <w:i/>
          <w:sz w:val="20"/>
          <w:szCs w:val="20"/>
        </w:rPr>
        <w:t>nazwisko i imię</w:t>
      </w:r>
    </w:p>
    <w:p w:rsidR="003654AC" w:rsidRDefault="003654AC" w:rsidP="006B32DE">
      <w:pPr>
        <w:spacing w:after="0" w:line="240" w:lineRule="auto"/>
        <w:ind w:left="4956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3654AC" w:rsidRPr="006B32DE" w:rsidRDefault="003654AC" w:rsidP="00D00915">
      <w:pPr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sectPr w:rsidR="003654AC" w:rsidRPr="006B32DE" w:rsidSect="00D0091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404"/>
    <w:multiLevelType w:val="hybridMultilevel"/>
    <w:tmpl w:val="530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732"/>
    <w:multiLevelType w:val="hybridMultilevel"/>
    <w:tmpl w:val="2E4A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09C0"/>
    <w:multiLevelType w:val="hybridMultilevel"/>
    <w:tmpl w:val="6CBE4B60"/>
    <w:lvl w:ilvl="0" w:tplc="32BA8754">
      <w:start w:val="1"/>
      <w:numFmt w:val="decimal"/>
      <w:lvlText w:val="%1)"/>
      <w:lvlJc w:val="left"/>
      <w:pPr>
        <w:ind w:left="1069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1"/>
    <w:rsid w:val="0013218B"/>
    <w:rsid w:val="00167315"/>
    <w:rsid w:val="00343764"/>
    <w:rsid w:val="003654AC"/>
    <w:rsid w:val="003808DD"/>
    <w:rsid w:val="003E3C83"/>
    <w:rsid w:val="005239D6"/>
    <w:rsid w:val="00562D39"/>
    <w:rsid w:val="005C2208"/>
    <w:rsid w:val="005D3AE8"/>
    <w:rsid w:val="006B32DE"/>
    <w:rsid w:val="006D6CD8"/>
    <w:rsid w:val="007236B2"/>
    <w:rsid w:val="007D61E3"/>
    <w:rsid w:val="00A77DB0"/>
    <w:rsid w:val="00C81910"/>
    <w:rsid w:val="00CA5943"/>
    <w:rsid w:val="00D00915"/>
    <w:rsid w:val="00D84DD5"/>
    <w:rsid w:val="00DF56DB"/>
    <w:rsid w:val="00E6687C"/>
    <w:rsid w:val="00E7389E"/>
    <w:rsid w:val="00F503F7"/>
    <w:rsid w:val="00F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D0AD1-34A6-4C09-A513-8C0F9FA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DE"/>
    <w:pPr>
      <w:ind w:left="720"/>
      <w:contextualSpacing/>
    </w:pPr>
  </w:style>
  <w:style w:type="table" w:styleId="Tabela-Siatka">
    <w:name w:val="Table Grid"/>
    <w:basedOn w:val="Standardowy"/>
    <w:uiPriority w:val="59"/>
    <w:rsid w:val="00D0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trzcinak</dc:creator>
  <cp:keywords/>
  <dc:description/>
  <cp:lastModifiedBy>um wielun</cp:lastModifiedBy>
  <cp:revision>14</cp:revision>
  <cp:lastPrinted>2017-02-02T08:31:00Z</cp:lastPrinted>
  <dcterms:created xsi:type="dcterms:W3CDTF">2017-02-01T11:18:00Z</dcterms:created>
  <dcterms:modified xsi:type="dcterms:W3CDTF">2017-02-06T08:48:00Z</dcterms:modified>
</cp:coreProperties>
</file>